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5B4CE" w14:textId="0D99A9EF" w:rsidR="0052430A" w:rsidRDefault="0052430A">
      <w:pPr>
        <w:rPr>
          <w:rFonts w:ascii="宋体" w:eastAsia="宋体" w:hAnsi="宋体"/>
          <w:sz w:val="24"/>
        </w:rPr>
      </w:pPr>
      <w:bookmarkStart w:id="0" w:name="OLE_LINK1"/>
      <w:bookmarkStart w:id="1" w:name="OLE_LINK2"/>
      <w:r w:rsidRPr="00824AFD">
        <w:rPr>
          <w:rFonts w:ascii="宋体" w:eastAsia="宋体" w:hAnsi="宋体"/>
          <w:sz w:val="24"/>
        </w:rPr>
        <w:t>证券代码</w:t>
      </w:r>
      <w:r w:rsidRPr="00824AFD">
        <w:rPr>
          <w:rFonts w:ascii="宋体" w:eastAsia="宋体" w:hAnsi="宋体"/>
          <w:spacing w:val="-8"/>
          <w:sz w:val="24"/>
        </w:rPr>
        <w:t>：603</w:t>
      </w:r>
      <w:r w:rsidRPr="00824AFD">
        <w:rPr>
          <w:rFonts w:ascii="宋体" w:eastAsia="宋体" w:hAnsi="宋体" w:hint="eastAsia"/>
          <w:spacing w:val="-8"/>
          <w:sz w:val="24"/>
        </w:rPr>
        <w:t>8</w:t>
      </w:r>
      <w:r w:rsidRPr="00824AFD">
        <w:rPr>
          <w:rFonts w:ascii="宋体" w:eastAsia="宋体" w:hAnsi="宋体"/>
          <w:spacing w:val="-8"/>
          <w:sz w:val="24"/>
        </w:rPr>
        <w:t>15</w:t>
      </w:r>
      <w:r w:rsidRPr="00824AFD">
        <w:rPr>
          <w:rFonts w:ascii="宋体" w:eastAsia="宋体" w:hAnsi="宋体"/>
          <w:spacing w:val="-8"/>
          <w:sz w:val="24"/>
        </w:rPr>
        <w:tab/>
      </w:r>
      <w:r w:rsidRPr="00824AFD">
        <w:rPr>
          <w:rFonts w:ascii="宋体" w:eastAsia="宋体" w:hAnsi="宋体" w:hint="eastAsia"/>
          <w:spacing w:val="-8"/>
          <w:sz w:val="24"/>
        </w:rPr>
        <w:t xml:space="preserve">        </w:t>
      </w:r>
      <w:r w:rsidRPr="00824AFD">
        <w:rPr>
          <w:rFonts w:ascii="宋体" w:eastAsia="宋体" w:hAnsi="宋体"/>
          <w:sz w:val="24"/>
        </w:rPr>
        <w:t>证券简称</w:t>
      </w:r>
      <w:r w:rsidRPr="00824AFD">
        <w:rPr>
          <w:rFonts w:ascii="宋体" w:eastAsia="宋体" w:hAnsi="宋体"/>
          <w:spacing w:val="-51"/>
          <w:sz w:val="24"/>
        </w:rPr>
        <w:t>：</w:t>
      </w:r>
      <w:proofErr w:type="gramStart"/>
      <w:r w:rsidRPr="00824AFD">
        <w:rPr>
          <w:rFonts w:ascii="宋体" w:eastAsia="宋体" w:hAnsi="宋体" w:hint="eastAsia"/>
          <w:sz w:val="24"/>
        </w:rPr>
        <w:t>交建</w:t>
      </w:r>
      <w:r w:rsidRPr="00824AFD">
        <w:rPr>
          <w:rFonts w:ascii="宋体" w:eastAsia="宋体" w:hAnsi="宋体"/>
          <w:sz w:val="24"/>
        </w:rPr>
        <w:t>股份</w:t>
      </w:r>
      <w:proofErr w:type="gramEnd"/>
      <w:r w:rsidRPr="00824AFD">
        <w:rPr>
          <w:rFonts w:ascii="宋体" w:eastAsia="宋体" w:hAnsi="宋体"/>
          <w:sz w:val="24"/>
        </w:rPr>
        <w:tab/>
      </w:r>
      <w:r w:rsidRPr="00824AFD">
        <w:rPr>
          <w:rFonts w:ascii="宋体" w:eastAsia="宋体" w:hAnsi="宋体" w:hint="eastAsia"/>
          <w:sz w:val="24"/>
        </w:rPr>
        <w:t xml:space="preserve">          </w:t>
      </w:r>
      <w:r w:rsidRPr="00824AFD">
        <w:rPr>
          <w:rFonts w:ascii="宋体" w:eastAsia="宋体" w:hAnsi="宋体"/>
          <w:sz w:val="24"/>
        </w:rPr>
        <w:t>公告编号</w:t>
      </w:r>
      <w:r w:rsidRPr="00824AFD">
        <w:rPr>
          <w:rFonts w:ascii="宋体" w:eastAsia="宋体" w:hAnsi="宋体"/>
          <w:spacing w:val="-51"/>
          <w:sz w:val="24"/>
        </w:rPr>
        <w:t>：</w:t>
      </w:r>
      <w:r w:rsidRPr="00865EAC">
        <w:rPr>
          <w:rFonts w:ascii="宋体" w:eastAsia="宋体" w:hAnsi="宋体" w:hint="eastAsia"/>
          <w:sz w:val="24"/>
        </w:rPr>
        <w:t>202</w:t>
      </w:r>
      <w:r>
        <w:rPr>
          <w:rFonts w:ascii="宋体" w:eastAsia="宋体" w:hAnsi="宋体" w:hint="eastAsia"/>
          <w:sz w:val="24"/>
        </w:rPr>
        <w:t>4</w:t>
      </w:r>
      <w:r w:rsidRPr="00865EAC">
        <w:rPr>
          <w:rFonts w:ascii="宋体" w:eastAsia="宋体" w:hAnsi="宋体"/>
          <w:sz w:val="24"/>
        </w:rPr>
        <w:t>-</w:t>
      </w:r>
      <w:bookmarkEnd w:id="0"/>
      <w:bookmarkEnd w:id="1"/>
      <w:r w:rsidR="00562BF8">
        <w:rPr>
          <w:rFonts w:ascii="宋体" w:eastAsia="宋体" w:hAnsi="宋体" w:hint="eastAsia"/>
          <w:sz w:val="24"/>
        </w:rPr>
        <w:t>080</w:t>
      </w:r>
    </w:p>
    <w:p w14:paraId="7DDE929B" w14:textId="77777777" w:rsidR="0052430A" w:rsidRDefault="0052430A"/>
    <w:p w14:paraId="77AFF6AB" w14:textId="77777777" w:rsidR="0052430A" w:rsidRPr="0052430A" w:rsidRDefault="0052430A" w:rsidP="0052430A">
      <w:pPr>
        <w:jc w:val="center"/>
        <w:rPr>
          <w:rFonts w:ascii="黑体" w:eastAsia="黑体" w:hAnsi="黑体"/>
          <w:b/>
          <w:sz w:val="36"/>
          <w:szCs w:val="36"/>
        </w:rPr>
      </w:pPr>
      <w:bookmarkStart w:id="2" w:name="OLE_LINK7"/>
      <w:bookmarkStart w:id="3" w:name="OLE_LINK8"/>
      <w:r w:rsidRPr="0052430A">
        <w:rPr>
          <w:rFonts w:ascii="黑体" w:eastAsia="黑体" w:hAnsi="黑体"/>
          <w:b/>
          <w:sz w:val="36"/>
          <w:szCs w:val="36"/>
        </w:rPr>
        <w:t>安徽省交通建设股份有限公司</w:t>
      </w:r>
    </w:p>
    <w:p w14:paraId="67130470" w14:textId="1D828087" w:rsidR="0052430A" w:rsidRPr="0052430A" w:rsidRDefault="0052430A" w:rsidP="0052430A">
      <w:pPr>
        <w:jc w:val="center"/>
        <w:rPr>
          <w:rFonts w:ascii="黑体" w:eastAsia="黑体" w:hAnsi="黑体"/>
          <w:b/>
          <w:sz w:val="36"/>
          <w:szCs w:val="36"/>
        </w:rPr>
      </w:pPr>
      <w:r w:rsidRPr="0052430A">
        <w:rPr>
          <w:rFonts w:ascii="黑体" w:eastAsia="黑体" w:hAnsi="黑体"/>
          <w:b/>
          <w:sz w:val="36"/>
          <w:szCs w:val="36"/>
        </w:rPr>
        <w:t>关于2024年半年度报告的更正公告</w:t>
      </w:r>
    </w:p>
    <w:bookmarkEnd w:id="2"/>
    <w:bookmarkEnd w:id="3"/>
    <w:p w14:paraId="5F9E29C8" w14:textId="77777777" w:rsidR="0052430A" w:rsidRDefault="0052430A"/>
    <w:p w14:paraId="430AD4EA" w14:textId="77777777" w:rsidR="0052430A" w:rsidRPr="00824AFD" w:rsidRDefault="0052430A" w:rsidP="005243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</w:rPr>
      </w:pPr>
      <w:bookmarkStart w:id="4" w:name="OLE_LINK5"/>
      <w:bookmarkStart w:id="5" w:name="OLE_LINK6"/>
      <w:r w:rsidRPr="00824AFD">
        <w:rPr>
          <w:rFonts w:ascii="宋体" w:eastAsia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ascii="宋体" w:eastAsia="宋体" w:hAnsi="宋体" w:hint="eastAsia"/>
          <w:sz w:val="24"/>
        </w:rPr>
        <w:t>法律</w:t>
      </w:r>
      <w:r w:rsidRPr="00824AFD">
        <w:rPr>
          <w:rFonts w:ascii="宋体" w:eastAsia="宋体" w:hAnsi="宋体" w:hint="eastAsia"/>
          <w:sz w:val="24"/>
        </w:rPr>
        <w:t>责任。</w:t>
      </w:r>
    </w:p>
    <w:p w14:paraId="2D0A5B1E" w14:textId="74C3FEFC" w:rsidR="0052430A" w:rsidRDefault="00B97808" w:rsidP="005E1FDF">
      <w:pPr>
        <w:spacing w:line="440" w:lineRule="exact"/>
        <w:ind w:firstLineChars="200" w:firstLine="480"/>
        <w:rPr>
          <w:rFonts w:ascii="宋体" w:eastAsia="宋体" w:hAnsi="宋体" w:cs="Times New Roman" w:hint="eastAsia"/>
          <w:bCs/>
          <w:kern w:val="0"/>
          <w:sz w:val="24"/>
        </w:rPr>
      </w:pPr>
      <w:bookmarkStart w:id="6" w:name="OLE_LINK9"/>
      <w:bookmarkStart w:id="7" w:name="OLE_LINK10"/>
      <w:bookmarkStart w:id="8" w:name="OLE_LINK12"/>
      <w:bookmarkStart w:id="9" w:name="OLE_LINK13"/>
      <w:bookmarkEnd w:id="4"/>
      <w:bookmarkEnd w:id="5"/>
      <w:r>
        <w:rPr>
          <w:rFonts w:ascii="宋体" w:eastAsia="宋体" w:hAnsi="宋体" w:cs="Times New Roman" w:hint="eastAsia"/>
          <w:bCs/>
          <w:kern w:val="0"/>
          <w:sz w:val="24"/>
        </w:rPr>
        <w:t>安徽省交通建设股份有限公司（以下简称“公司”）</w:t>
      </w:r>
      <w:bookmarkEnd w:id="6"/>
      <w:bookmarkEnd w:id="7"/>
      <w:r w:rsidRPr="00B97808">
        <w:rPr>
          <w:rFonts w:ascii="宋体" w:eastAsia="宋体" w:hAnsi="宋体" w:cs="Times New Roman" w:hint="eastAsia"/>
          <w:bCs/>
          <w:kern w:val="0"/>
          <w:sz w:val="24"/>
        </w:rPr>
        <w:t>于2024年</w:t>
      </w:r>
      <w:r w:rsidR="008B68E2">
        <w:rPr>
          <w:rFonts w:ascii="宋体" w:eastAsia="宋体" w:hAnsi="宋体" w:cs="Times New Roman" w:hint="eastAsia"/>
          <w:bCs/>
          <w:kern w:val="0"/>
          <w:sz w:val="24"/>
        </w:rPr>
        <w:t>8</w:t>
      </w:r>
      <w:r w:rsidRPr="00B97808">
        <w:rPr>
          <w:rFonts w:ascii="宋体" w:eastAsia="宋体" w:hAnsi="宋体" w:cs="Times New Roman" w:hint="eastAsia"/>
          <w:bCs/>
          <w:kern w:val="0"/>
          <w:sz w:val="24"/>
        </w:rPr>
        <w:t>月31日在上海证券交易所网站（www.sse.com.cn）披露了公司《2024年半年度报告》。经事后核查发现，公司《2024年半年度报告》“第十节 财务报告”之“二、 财务报表”之“合并资产负债表 ”之“</w:t>
      </w:r>
      <w:r>
        <w:rPr>
          <w:rFonts w:ascii="宋体" w:eastAsia="宋体" w:hAnsi="宋体" w:cs="Times New Roman" w:hint="eastAsia"/>
          <w:bCs/>
          <w:kern w:val="0"/>
          <w:sz w:val="24"/>
        </w:rPr>
        <w:t>无形资产</w:t>
      </w:r>
      <w:r w:rsidRPr="00B97808">
        <w:rPr>
          <w:rFonts w:ascii="宋体" w:eastAsia="宋体" w:hAnsi="宋体" w:cs="Times New Roman" w:hint="eastAsia"/>
          <w:bCs/>
          <w:kern w:val="0"/>
          <w:sz w:val="24"/>
        </w:rPr>
        <w:t>”项目下的“数据资源”信息列示有误，现予以更正</w:t>
      </w:r>
      <w:bookmarkEnd w:id="8"/>
      <w:bookmarkEnd w:id="9"/>
      <w:r w:rsidR="0057200D">
        <w:rPr>
          <w:rFonts w:ascii="宋体" w:eastAsia="宋体" w:hAnsi="宋体" w:cs="Times New Roman" w:hint="eastAsia"/>
          <w:bCs/>
          <w:kern w:val="0"/>
          <w:sz w:val="24"/>
        </w:rPr>
        <w:t>，</w:t>
      </w:r>
      <w:r w:rsidR="0057200D" w:rsidRPr="0057200D">
        <w:rPr>
          <w:rFonts w:ascii="宋体" w:eastAsia="宋体" w:hAnsi="宋体" w:cs="Times New Roman" w:hint="eastAsia"/>
          <w:bCs/>
          <w:kern w:val="0"/>
          <w:sz w:val="24"/>
        </w:rPr>
        <w:t>本次更正不会对公司2024年半年度报告披露的财务状况和经营成果造成影响。</w:t>
      </w:r>
    </w:p>
    <w:p w14:paraId="3A5D627E" w14:textId="0FDEC2EB" w:rsidR="001032B4" w:rsidRPr="001032B4" w:rsidRDefault="001032B4" w:rsidP="001032B4">
      <w:pPr>
        <w:spacing w:line="440" w:lineRule="exact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</w:rPr>
      </w:pPr>
      <w:r w:rsidRPr="001032B4">
        <w:rPr>
          <w:rFonts w:ascii="宋体" w:eastAsia="宋体" w:hAnsi="宋体" w:cs="Times New Roman" w:hint="eastAsia"/>
          <w:b/>
          <w:bCs/>
          <w:kern w:val="0"/>
          <w:sz w:val="24"/>
        </w:rPr>
        <w:t>一、需更正内容</w:t>
      </w:r>
    </w:p>
    <w:p w14:paraId="015647E6" w14:textId="77777777" w:rsidR="0052430A" w:rsidRPr="00BD7142" w:rsidRDefault="0052430A"/>
    <w:p w14:paraId="1E941C8F" w14:textId="77777777" w:rsidR="00965363" w:rsidRPr="00B97808" w:rsidRDefault="001D54F5" w:rsidP="001032B4">
      <w:pPr>
        <w:ind w:firstLineChars="200" w:firstLine="482"/>
        <w:rPr>
          <w:rFonts w:ascii="宋体" w:eastAsia="宋体" w:hAnsi="宋体"/>
          <w:b/>
          <w:sz w:val="24"/>
        </w:rPr>
      </w:pPr>
      <w:bookmarkStart w:id="10" w:name="OLE_LINK18"/>
      <w:bookmarkStart w:id="11" w:name="OLE_LINK19"/>
      <w:bookmarkStart w:id="12" w:name="OLE_LINK16"/>
      <w:bookmarkStart w:id="13" w:name="OLE_LINK17"/>
      <w:r w:rsidRPr="00B97808">
        <w:rPr>
          <w:rFonts w:ascii="宋体" w:eastAsia="宋体" w:hAnsi="宋体" w:hint="eastAsia"/>
          <w:b/>
          <w:sz w:val="24"/>
        </w:rPr>
        <w:t>更正前：</w:t>
      </w:r>
    </w:p>
    <w:bookmarkEnd w:id="10"/>
    <w:bookmarkEnd w:id="11"/>
    <w:p w14:paraId="594A9C4A" w14:textId="77777777" w:rsidR="00965363" w:rsidRPr="00B97808" w:rsidRDefault="001D54F5">
      <w:pPr>
        <w:jc w:val="center"/>
        <w:rPr>
          <w:rFonts w:ascii="宋体" w:eastAsia="宋体" w:hAnsi="宋体"/>
          <w:sz w:val="24"/>
        </w:rPr>
      </w:pPr>
      <w:r w:rsidRPr="00B97808">
        <w:rPr>
          <w:rFonts w:ascii="宋体" w:eastAsia="宋体" w:hAnsi="宋体" w:hint="eastAsia"/>
          <w:sz w:val="24"/>
        </w:rPr>
        <w:t>合并资产负债表</w:t>
      </w:r>
    </w:p>
    <w:p w14:paraId="318A1913" w14:textId="77777777" w:rsidR="00965363" w:rsidRPr="00B97808" w:rsidRDefault="001D54F5">
      <w:pPr>
        <w:jc w:val="center"/>
        <w:rPr>
          <w:rFonts w:ascii="宋体" w:eastAsia="宋体" w:hAnsi="宋体"/>
          <w:sz w:val="24"/>
        </w:rPr>
      </w:pPr>
      <w:r w:rsidRPr="00B97808">
        <w:rPr>
          <w:rFonts w:ascii="宋体" w:eastAsia="宋体" w:hAnsi="宋体" w:hint="eastAsia"/>
          <w:sz w:val="24"/>
        </w:rPr>
        <w:t>2024年6月30日</w:t>
      </w:r>
    </w:p>
    <w:p w14:paraId="0F6BFB94" w14:textId="77777777" w:rsidR="00965363" w:rsidRPr="00B97808" w:rsidRDefault="001D54F5">
      <w:pPr>
        <w:jc w:val="left"/>
        <w:rPr>
          <w:rFonts w:ascii="宋体" w:eastAsia="宋体" w:hAnsi="宋体"/>
          <w:sz w:val="24"/>
        </w:rPr>
      </w:pPr>
      <w:r w:rsidRPr="00B97808">
        <w:rPr>
          <w:rFonts w:ascii="宋体" w:eastAsia="宋体" w:hAnsi="宋体" w:hint="eastAsia"/>
          <w:sz w:val="24"/>
        </w:rPr>
        <w:t>编制单位：安徽省交通建设股份有限公司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65363" w:rsidRPr="00B97808" w14:paraId="47ED72B7" w14:textId="77777777" w:rsidTr="00B97808">
        <w:tc>
          <w:tcPr>
            <w:tcW w:w="2130" w:type="dxa"/>
            <w:vAlign w:val="center"/>
          </w:tcPr>
          <w:p w14:paraId="28A2215D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项目</w:t>
            </w:r>
          </w:p>
        </w:tc>
        <w:tc>
          <w:tcPr>
            <w:tcW w:w="2130" w:type="dxa"/>
            <w:vAlign w:val="center"/>
          </w:tcPr>
          <w:p w14:paraId="261CB4CE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附注</w:t>
            </w:r>
          </w:p>
        </w:tc>
        <w:tc>
          <w:tcPr>
            <w:tcW w:w="2131" w:type="dxa"/>
            <w:vAlign w:val="center"/>
          </w:tcPr>
          <w:p w14:paraId="4B57D527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2024年6月30日</w:t>
            </w:r>
          </w:p>
        </w:tc>
        <w:tc>
          <w:tcPr>
            <w:tcW w:w="2131" w:type="dxa"/>
            <w:vAlign w:val="center"/>
          </w:tcPr>
          <w:p w14:paraId="0CAC5F22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2023年12月31日</w:t>
            </w:r>
          </w:p>
        </w:tc>
      </w:tr>
      <w:tr w:rsidR="00965363" w:rsidRPr="00B97808" w14:paraId="66F16019" w14:textId="77777777" w:rsidTr="00B97808">
        <w:tc>
          <w:tcPr>
            <w:tcW w:w="2130" w:type="dxa"/>
            <w:vAlign w:val="center"/>
          </w:tcPr>
          <w:p w14:paraId="1C872E64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bookmarkStart w:id="14" w:name="_Hlk180163062"/>
            <w:r w:rsidRPr="00B97808">
              <w:rPr>
                <w:rFonts w:ascii="宋体" w:eastAsia="宋体" w:hAnsi="宋体" w:hint="eastAsia"/>
                <w:sz w:val="24"/>
              </w:rPr>
              <w:t>无形资产</w:t>
            </w:r>
          </w:p>
        </w:tc>
        <w:tc>
          <w:tcPr>
            <w:tcW w:w="2130" w:type="dxa"/>
            <w:vAlign w:val="center"/>
          </w:tcPr>
          <w:p w14:paraId="7309AAA1" w14:textId="77777777" w:rsidR="00965363" w:rsidRPr="00B97808" w:rsidRDefault="0096536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A3EB866" w14:textId="530172C3" w:rsidR="00965363" w:rsidRPr="00B97808" w:rsidRDefault="001D54F5" w:rsidP="00B97808">
            <w:pPr>
              <w:jc w:val="right"/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2,811,084.95</w:t>
            </w:r>
          </w:p>
        </w:tc>
        <w:tc>
          <w:tcPr>
            <w:tcW w:w="2131" w:type="dxa"/>
            <w:vAlign w:val="center"/>
          </w:tcPr>
          <w:p w14:paraId="551F1C6F" w14:textId="799C8777" w:rsidR="00965363" w:rsidRPr="00B97808" w:rsidRDefault="001D54F5" w:rsidP="00B97808">
            <w:pPr>
              <w:jc w:val="right"/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2,476,397.48</w:t>
            </w:r>
          </w:p>
        </w:tc>
      </w:tr>
      <w:tr w:rsidR="00965363" w:rsidRPr="00B97808" w14:paraId="39C8C590" w14:textId="77777777" w:rsidTr="00B97808">
        <w:tc>
          <w:tcPr>
            <w:tcW w:w="2130" w:type="dxa"/>
            <w:vAlign w:val="center"/>
          </w:tcPr>
          <w:p w14:paraId="5D629974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其中：数据资源</w:t>
            </w:r>
          </w:p>
        </w:tc>
        <w:tc>
          <w:tcPr>
            <w:tcW w:w="2130" w:type="dxa"/>
            <w:vAlign w:val="center"/>
          </w:tcPr>
          <w:p w14:paraId="525D2793" w14:textId="77777777" w:rsidR="00965363" w:rsidRPr="00B97808" w:rsidRDefault="0096536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F1F7152" w14:textId="0505DE44" w:rsidR="00965363" w:rsidRPr="00B97808" w:rsidRDefault="001D54F5" w:rsidP="00B97808">
            <w:pPr>
              <w:jc w:val="right"/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2,811,084.95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029130E" w14:textId="4D2C77BF" w:rsidR="00965363" w:rsidRPr="00B97808" w:rsidRDefault="001D54F5" w:rsidP="00B97808">
            <w:pPr>
              <w:jc w:val="right"/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2,476,397.48</w:t>
            </w:r>
          </w:p>
        </w:tc>
      </w:tr>
      <w:bookmarkEnd w:id="14"/>
    </w:tbl>
    <w:p w14:paraId="1FC1B566" w14:textId="77777777" w:rsidR="00965363" w:rsidRPr="00B97808" w:rsidRDefault="00965363">
      <w:pPr>
        <w:rPr>
          <w:rFonts w:ascii="宋体" w:eastAsia="宋体" w:hAnsi="宋体"/>
          <w:sz w:val="24"/>
        </w:rPr>
      </w:pPr>
    </w:p>
    <w:p w14:paraId="0E330903" w14:textId="77777777" w:rsidR="00965363" w:rsidRPr="00B97808" w:rsidRDefault="00965363">
      <w:pPr>
        <w:rPr>
          <w:rFonts w:ascii="宋体" w:eastAsia="宋体" w:hAnsi="宋体"/>
          <w:sz w:val="24"/>
        </w:rPr>
      </w:pPr>
    </w:p>
    <w:p w14:paraId="5D0444B3" w14:textId="77777777" w:rsidR="00965363" w:rsidRPr="00B97808" w:rsidRDefault="001D54F5" w:rsidP="001032B4">
      <w:pPr>
        <w:ind w:firstLineChars="200" w:firstLine="482"/>
        <w:rPr>
          <w:rFonts w:ascii="宋体" w:eastAsia="宋体" w:hAnsi="宋体"/>
          <w:b/>
          <w:sz w:val="24"/>
        </w:rPr>
      </w:pPr>
      <w:bookmarkStart w:id="15" w:name="OLE_LINK20"/>
      <w:bookmarkStart w:id="16" w:name="OLE_LINK21"/>
      <w:bookmarkStart w:id="17" w:name="OLE_LINK24"/>
      <w:r w:rsidRPr="00B97808">
        <w:rPr>
          <w:rFonts w:ascii="宋体" w:eastAsia="宋体" w:hAnsi="宋体" w:hint="eastAsia"/>
          <w:b/>
          <w:sz w:val="24"/>
        </w:rPr>
        <w:t>更正后：</w:t>
      </w:r>
    </w:p>
    <w:bookmarkEnd w:id="15"/>
    <w:bookmarkEnd w:id="16"/>
    <w:bookmarkEnd w:id="17"/>
    <w:p w14:paraId="1334C93B" w14:textId="77777777" w:rsidR="00965363" w:rsidRPr="00B97808" w:rsidRDefault="001D54F5">
      <w:pPr>
        <w:jc w:val="center"/>
        <w:rPr>
          <w:rFonts w:ascii="宋体" w:eastAsia="宋体" w:hAnsi="宋体"/>
          <w:sz w:val="24"/>
        </w:rPr>
      </w:pPr>
      <w:r w:rsidRPr="00B97808">
        <w:rPr>
          <w:rFonts w:ascii="宋体" w:eastAsia="宋体" w:hAnsi="宋体" w:hint="eastAsia"/>
          <w:sz w:val="24"/>
        </w:rPr>
        <w:t>合并资产负债表</w:t>
      </w:r>
    </w:p>
    <w:p w14:paraId="13E16734" w14:textId="77777777" w:rsidR="00965363" w:rsidRPr="00B97808" w:rsidRDefault="001D54F5">
      <w:pPr>
        <w:jc w:val="center"/>
        <w:rPr>
          <w:rFonts w:ascii="宋体" w:eastAsia="宋体" w:hAnsi="宋体"/>
          <w:sz w:val="24"/>
        </w:rPr>
      </w:pPr>
      <w:r w:rsidRPr="00B97808">
        <w:rPr>
          <w:rFonts w:ascii="宋体" w:eastAsia="宋体" w:hAnsi="宋体" w:hint="eastAsia"/>
          <w:sz w:val="24"/>
        </w:rPr>
        <w:t>2024年6月30日</w:t>
      </w:r>
    </w:p>
    <w:p w14:paraId="5300BE30" w14:textId="77777777" w:rsidR="00965363" w:rsidRPr="00B97808" w:rsidRDefault="001D54F5">
      <w:pPr>
        <w:jc w:val="left"/>
        <w:rPr>
          <w:rFonts w:ascii="宋体" w:eastAsia="宋体" w:hAnsi="宋体"/>
          <w:sz w:val="24"/>
        </w:rPr>
      </w:pPr>
      <w:r w:rsidRPr="00B97808">
        <w:rPr>
          <w:rFonts w:ascii="宋体" w:eastAsia="宋体" w:hAnsi="宋体" w:hint="eastAsia"/>
          <w:sz w:val="24"/>
        </w:rPr>
        <w:t>编制单位：安徽省交通建设股份有限公司</w:t>
      </w:r>
    </w:p>
    <w:p w14:paraId="7BC5525A" w14:textId="77777777" w:rsidR="00965363" w:rsidRPr="00B97808" w:rsidRDefault="00965363">
      <w:pPr>
        <w:jc w:val="left"/>
        <w:rPr>
          <w:rFonts w:ascii="宋体" w:eastAsia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65363" w:rsidRPr="00B97808" w14:paraId="33AC0E2F" w14:textId="77777777" w:rsidTr="00B97808">
        <w:tc>
          <w:tcPr>
            <w:tcW w:w="2130" w:type="dxa"/>
            <w:vAlign w:val="center"/>
          </w:tcPr>
          <w:p w14:paraId="53F5235B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项目</w:t>
            </w:r>
          </w:p>
        </w:tc>
        <w:tc>
          <w:tcPr>
            <w:tcW w:w="2130" w:type="dxa"/>
            <w:vAlign w:val="center"/>
          </w:tcPr>
          <w:p w14:paraId="60CAA8A0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附注</w:t>
            </w:r>
          </w:p>
        </w:tc>
        <w:tc>
          <w:tcPr>
            <w:tcW w:w="2131" w:type="dxa"/>
            <w:vAlign w:val="center"/>
          </w:tcPr>
          <w:p w14:paraId="6FDBEC28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2024年6月30日</w:t>
            </w:r>
          </w:p>
        </w:tc>
        <w:tc>
          <w:tcPr>
            <w:tcW w:w="2131" w:type="dxa"/>
            <w:vAlign w:val="center"/>
          </w:tcPr>
          <w:p w14:paraId="41A699D2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2023年12月31日</w:t>
            </w:r>
          </w:p>
        </w:tc>
      </w:tr>
      <w:tr w:rsidR="00965363" w:rsidRPr="00B97808" w14:paraId="191CDE07" w14:textId="77777777" w:rsidTr="00B97808">
        <w:tc>
          <w:tcPr>
            <w:tcW w:w="2130" w:type="dxa"/>
            <w:vAlign w:val="center"/>
          </w:tcPr>
          <w:p w14:paraId="17F9228E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bookmarkStart w:id="18" w:name="_Hlk180163357"/>
            <w:r w:rsidRPr="00B97808">
              <w:rPr>
                <w:rFonts w:ascii="宋体" w:eastAsia="宋体" w:hAnsi="宋体" w:hint="eastAsia"/>
                <w:sz w:val="24"/>
              </w:rPr>
              <w:t>无形资产</w:t>
            </w:r>
          </w:p>
        </w:tc>
        <w:tc>
          <w:tcPr>
            <w:tcW w:w="2130" w:type="dxa"/>
            <w:vAlign w:val="center"/>
          </w:tcPr>
          <w:p w14:paraId="440AEE42" w14:textId="77777777" w:rsidR="00965363" w:rsidRPr="00B97808" w:rsidRDefault="0096536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355BDB4C" w14:textId="3DFAB833" w:rsidR="00965363" w:rsidRPr="00B97808" w:rsidRDefault="001D54F5" w:rsidP="008B68E2">
            <w:pPr>
              <w:jc w:val="right"/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2,811,084.95</w:t>
            </w:r>
          </w:p>
        </w:tc>
        <w:tc>
          <w:tcPr>
            <w:tcW w:w="2131" w:type="dxa"/>
            <w:vAlign w:val="center"/>
          </w:tcPr>
          <w:p w14:paraId="481669FA" w14:textId="579BB1F3" w:rsidR="00965363" w:rsidRPr="00B97808" w:rsidRDefault="001D54F5" w:rsidP="008B68E2">
            <w:pPr>
              <w:jc w:val="right"/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2,476,397.48</w:t>
            </w:r>
          </w:p>
        </w:tc>
      </w:tr>
      <w:bookmarkEnd w:id="18"/>
      <w:tr w:rsidR="00965363" w:rsidRPr="00B97808" w14:paraId="0F9B0575" w14:textId="77777777" w:rsidTr="00B97808">
        <w:tc>
          <w:tcPr>
            <w:tcW w:w="2130" w:type="dxa"/>
            <w:vAlign w:val="center"/>
          </w:tcPr>
          <w:p w14:paraId="77C57EAB" w14:textId="77777777" w:rsidR="00965363" w:rsidRPr="00B97808" w:rsidRDefault="001D54F5">
            <w:pPr>
              <w:rPr>
                <w:rFonts w:ascii="宋体" w:eastAsia="宋体" w:hAnsi="宋体"/>
                <w:sz w:val="24"/>
              </w:rPr>
            </w:pPr>
            <w:r w:rsidRPr="00B97808">
              <w:rPr>
                <w:rFonts w:ascii="宋体" w:eastAsia="宋体" w:hAnsi="宋体" w:hint="eastAsia"/>
                <w:sz w:val="24"/>
              </w:rPr>
              <w:t>其中：数据资源</w:t>
            </w:r>
          </w:p>
        </w:tc>
        <w:tc>
          <w:tcPr>
            <w:tcW w:w="2130" w:type="dxa"/>
            <w:vAlign w:val="center"/>
          </w:tcPr>
          <w:p w14:paraId="72C61875" w14:textId="77777777" w:rsidR="00965363" w:rsidRPr="00B97808" w:rsidRDefault="0096536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AA9A164" w14:textId="77777777" w:rsidR="00965363" w:rsidRPr="00B97808" w:rsidRDefault="0096536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EF5F5BF" w14:textId="77777777" w:rsidR="00965363" w:rsidRPr="00B97808" w:rsidRDefault="00965363">
            <w:pPr>
              <w:rPr>
                <w:rFonts w:ascii="宋体" w:eastAsia="宋体" w:hAnsi="宋体"/>
                <w:sz w:val="24"/>
              </w:rPr>
            </w:pPr>
          </w:p>
        </w:tc>
      </w:tr>
      <w:bookmarkEnd w:id="12"/>
      <w:bookmarkEnd w:id="13"/>
    </w:tbl>
    <w:p w14:paraId="7E790606" w14:textId="77777777" w:rsidR="00965363" w:rsidRDefault="00965363">
      <w:pPr>
        <w:rPr>
          <w:rFonts w:hint="eastAsia"/>
        </w:rPr>
      </w:pPr>
    </w:p>
    <w:p w14:paraId="6FE87015" w14:textId="0DEB9C09" w:rsidR="001032B4" w:rsidRPr="001032B4" w:rsidRDefault="001032B4" w:rsidP="001032B4">
      <w:pPr>
        <w:ind w:firstLineChars="200" w:firstLine="482"/>
        <w:rPr>
          <w:b/>
          <w:sz w:val="24"/>
        </w:rPr>
      </w:pPr>
      <w:r w:rsidRPr="001032B4">
        <w:rPr>
          <w:rFonts w:hint="eastAsia"/>
          <w:b/>
          <w:sz w:val="24"/>
        </w:rPr>
        <w:t>二、其他说明</w:t>
      </w:r>
    </w:p>
    <w:p w14:paraId="2B248AE8" w14:textId="61FFCFFF" w:rsidR="00710587" w:rsidRPr="005E1FDF" w:rsidRDefault="00710587" w:rsidP="005E1FDF">
      <w:pPr>
        <w:spacing w:line="440" w:lineRule="exact"/>
        <w:ind w:firstLineChars="200" w:firstLine="480"/>
        <w:rPr>
          <w:rFonts w:ascii="宋体" w:eastAsia="宋体" w:hAnsi="宋体" w:cs="Times New Roman"/>
          <w:bCs/>
          <w:kern w:val="0"/>
          <w:sz w:val="24"/>
        </w:rPr>
      </w:pPr>
      <w:r w:rsidRPr="005E1FDF">
        <w:rPr>
          <w:rFonts w:ascii="宋体" w:eastAsia="宋体" w:hAnsi="宋体" w:cs="Times New Roman"/>
          <w:bCs/>
          <w:kern w:val="0"/>
          <w:sz w:val="24"/>
        </w:rPr>
        <w:t>除上述内容更正外，公司《2024年半年度报告》的其他内容不变，更正后的公司《2024 年半年度报告（更正版）》全文</w:t>
      </w:r>
      <w:proofErr w:type="gramStart"/>
      <w:r w:rsidRPr="005E1FDF">
        <w:rPr>
          <w:rFonts w:ascii="宋体" w:eastAsia="宋体" w:hAnsi="宋体" w:cs="Times New Roman"/>
          <w:bCs/>
          <w:kern w:val="0"/>
          <w:sz w:val="24"/>
        </w:rPr>
        <w:t>同日于</w:t>
      </w:r>
      <w:proofErr w:type="gramEnd"/>
      <w:r w:rsidRPr="005E1FDF">
        <w:rPr>
          <w:rFonts w:ascii="宋体" w:eastAsia="宋体" w:hAnsi="宋体" w:cs="Times New Roman"/>
          <w:bCs/>
          <w:kern w:val="0"/>
          <w:sz w:val="24"/>
        </w:rPr>
        <w:t xml:space="preserve">上海证券交易所网站 </w:t>
      </w:r>
      <w:r w:rsidRPr="005E1FDF">
        <w:rPr>
          <w:rFonts w:ascii="宋体" w:eastAsia="宋体" w:hAnsi="宋体" w:cs="Times New Roman"/>
          <w:bCs/>
          <w:kern w:val="0"/>
          <w:sz w:val="24"/>
        </w:rPr>
        <w:lastRenderedPageBreak/>
        <w:t>（www.sse.com.cn</w:t>
      </w:r>
      <w:r w:rsidR="00781B8C">
        <w:rPr>
          <w:rFonts w:ascii="宋体" w:eastAsia="宋体" w:hAnsi="宋体" w:cs="Times New Roman"/>
          <w:bCs/>
          <w:kern w:val="0"/>
          <w:sz w:val="24"/>
        </w:rPr>
        <w:t>）予以披露。今后公司将加强信息披露文件的审核，</w:t>
      </w:r>
      <w:r w:rsidRPr="005E1FDF">
        <w:rPr>
          <w:rFonts w:ascii="宋体" w:eastAsia="宋体" w:hAnsi="宋体" w:cs="Times New Roman"/>
          <w:bCs/>
          <w:kern w:val="0"/>
          <w:sz w:val="24"/>
        </w:rPr>
        <w:t xml:space="preserve">确保信息披露质量，因本次更正给投资者带来不便深表歉意，敬请广大投资者谅解。 </w:t>
      </w:r>
    </w:p>
    <w:p w14:paraId="5C0B1AF1" w14:textId="77777777" w:rsidR="00710587" w:rsidRDefault="00710587" w:rsidP="00710587">
      <w:pPr>
        <w:ind w:firstLineChars="200" w:firstLine="480"/>
        <w:rPr>
          <w:rFonts w:asciiTheme="minorEastAsia" w:hAnsiTheme="minorEastAsia"/>
          <w:sz w:val="24"/>
        </w:rPr>
      </w:pPr>
    </w:p>
    <w:p w14:paraId="30839126" w14:textId="33F1BDCC" w:rsidR="00710587" w:rsidRDefault="00710587" w:rsidP="00710587">
      <w:pPr>
        <w:ind w:firstLineChars="200" w:firstLine="480"/>
        <w:rPr>
          <w:rFonts w:asciiTheme="minorEastAsia" w:hAnsiTheme="minorEastAsia"/>
          <w:sz w:val="24"/>
        </w:rPr>
      </w:pPr>
      <w:r w:rsidRPr="00710587">
        <w:rPr>
          <w:rFonts w:asciiTheme="minorEastAsia" w:hAnsiTheme="minorEastAsia"/>
          <w:sz w:val="24"/>
        </w:rPr>
        <w:t>特此公告。</w:t>
      </w:r>
    </w:p>
    <w:p w14:paraId="1C69D0EE" w14:textId="77777777" w:rsidR="00710587" w:rsidRDefault="00710587" w:rsidP="00710587">
      <w:pPr>
        <w:ind w:firstLineChars="200" w:firstLine="480"/>
        <w:rPr>
          <w:rFonts w:asciiTheme="minorEastAsia" w:hAnsiTheme="minorEastAsia"/>
          <w:sz w:val="24"/>
        </w:rPr>
      </w:pPr>
      <w:bookmarkStart w:id="19" w:name="_GoBack"/>
      <w:bookmarkEnd w:id="19"/>
    </w:p>
    <w:p w14:paraId="779BEF84" w14:textId="77777777" w:rsidR="00710587" w:rsidRDefault="00710587" w:rsidP="00710587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</w:rPr>
      </w:pPr>
      <w:r>
        <w:rPr>
          <w:rFonts w:ascii="宋体" w:eastAsia="宋体" w:hAnsi="宋体" w:cs="Times New Roman" w:hint="eastAsia"/>
          <w:bCs/>
          <w:kern w:val="0"/>
          <w:sz w:val="24"/>
        </w:rPr>
        <w:t>安徽省交通建设股份有限公司董事会</w:t>
      </w:r>
    </w:p>
    <w:p w14:paraId="34408B16" w14:textId="53BF5A51" w:rsidR="00710587" w:rsidRPr="00824AFD" w:rsidRDefault="00710587" w:rsidP="00710587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</w:rPr>
      </w:pPr>
      <w:r>
        <w:rPr>
          <w:rFonts w:ascii="宋体" w:eastAsia="宋体" w:hAnsi="宋体" w:cs="Times New Roman" w:hint="eastAsia"/>
          <w:bCs/>
          <w:kern w:val="0"/>
          <w:sz w:val="24"/>
        </w:rPr>
        <w:t>2024年10月</w:t>
      </w:r>
      <w:r w:rsidR="009A1AA3">
        <w:rPr>
          <w:rFonts w:ascii="宋体" w:eastAsia="宋体" w:hAnsi="宋体" w:cs="Times New Roman" w:hint="eastAsia"/>
          <w:bCs/>
          <w:kern w:val="0"/>
          <w:sz w:val="24"/>
        </w:rPr>
        <w:t>31</w:t>
      </w:r>
      <w:r>
        <w:rPr>
          <w:rFonts w:ascii="宋体" w:eastAsia="宋体" w:hAnsi="宋体" w:cs="Times New Roman" w:hint="eastAsia"/>
          <w:bCs/>
          <w:kern w:val="0"/>
          <w:sz w:val="24"/>
        </w:rPr>
        <w:t>日</w:t>
      </w:r>
    </w:p>
    <w:p w14:paraId="2280EB17" w14:textId="77777777" w:rsidR="00710587" w:rsidRPr="00710587" w:rsidRDefault="00710587" w:rsidP="00710587">
      <w:pPr>
        <w:ind w:firstLineChars="200" w:firstLine="480"/>
        <w:rPr>
          <w:rFonts w:asciiTheme="minorEastAsia" w:hAnsiTheme="minorEastAsia"/>
          <w:sz w:val="24"/>
        </w:rPr>
      </w:pPr>
    </w:p>
    <w:sectPr w:rsidR="00710587" w:rsidRPr="00710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0CDE" w14:textId="77777777" w:rsidR="00690697" w:rsidRDefault="00690697" w:rsidP="0052430A">
      <w:r>
        <w:separator/>
      </w:r>
    </w:p>
  </w:endnote>
  <w:endnote w:type="continuationSeparator" w:id="0">
    <w:p w14:paraId="6B16BCE2" w14:textId="77777777" w:rsidR="00690697" w:rsidRDefault="00690697" w:rsidP="0052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E5042" w14:textId="77777777" w:rsidR="00690697" w:rsidRDefault="00690697" w:rsidP="0052430A">
      <w:r>
        <w:separator/>
      </w:r>
    </w:p>
  </w:footnote>
  <w:footnote w:type="continuationSeparator" w:id="0">
    <w:p w14:paraId="6428B27E" w14:textId="77777777" w:rsidR="00690697" w:rsidRDefault="00690697" w:rsidP="0052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OWVmOTExZTQ4MTFjYjVjZjA5Yjc0ZWIwMzRhMzIifQ=="/>
  </w:docVars>
  <w:rsids>
    <w:rsidRoot w:val="00965363"/>
    <w:rsid w:val="001032B4"/>
    <w:rsid w:val="001D54F5"/>
    <w:rsid w:val="00343375"/>
    <w:rsid w:val="0052430A"/>
    <w:rsid w:val="00562BF8"/>
    <w:rsid w:val="0057200D"/>
    <w:rsid w:val="005E1FDF"/>
    <w:rsid w:val="00690697"/>
    <w:rsid w:val="00710587"/>
    <w:rsid w:val="00781B8C"/>
    <w:rsid w:val="008B68E2"/>
    <w:rsid w:val="00965363"/>
    <w:rsid w:val="009A1AA3"/>
    <w:rsid w:val="00AB0D69"/>
    <w:rsid w:val="00AB58ED"/>
    <w:rsid w:val="00B97808"/>
    <w:rsid w:val="00BD7142"/>
    <w:rsid w:val="00E400BD"/>
    <w:rsid w:val="1969068F"/>
    <w:rsid w:val="39E259E5"/>
    <w:rsid w:val="470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2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2430A"/>
    <w:rPr>
      <w:kern w:val="2"/>
      <w:sz w:val="18"/>
      <w:szCs w:val="18"/>
    </w:rPr>
  </w:style>
  <w:style w:type="paragraph" w:styleId="a5">
    <w:name w:val="footer"/>
    <w:basedOn w:val="a"/>
    <w:link w:val="Char0"/>
    <w:rsid w:val="0052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243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2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2430A"/>
    <w:rPr>
      <w:kern w:val="2"/>
      <w:sz w:val="18"/>
      <w:szCs w:val="18"/>
    </w:rPr>
  </w:style>
  <w:style w:type="paragraph" w:styleId="a5">
    <w:name w:val="footer"/>
    <w:basedOn w:val="a"/>
    <w:link w:val="Char0"/>
    <w:rsid w:val="0052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243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林玲</cp:lastModifiedBy>
  <cp:revision>14</cp:revision>
  <dcterms:created xsi:type="dcterms:W3CDTF">2024-10-18T06:33:00Z</dcterms:created>
  <dcterms:modified xsi:type="dcterms:W3CDTF">2024-10-30T03:09:00Z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C2E570C935E14C6592D715DC4FE7D3B2_12</vt:lpwstr>
  </property>
</Properties>
</file>