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26F0FDF7"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263666">
        <w:rPr>
          <w:rFonts w:ascii="宋体" w:eastAsia="宋体" w:hAnsi="宋体" w:hint="eastAsia"/>
          <w:sz w:val="24"/>
          <w:szCs w:val="24"/>
        </w:rPr>
        <w:t>5</w:t>
      </w:r>
      <w:r w:rsidRPr="00865EAC">
        <w:rPr>
          <w:rFonts w:ascii="宋体" w:eastAsia="宋体" w:hAnsi="宋体"/>
          <w:sz w:val="24"/>
          <w:szCs w:val="24"/>
        </w:rPr>
        <w:t>-</w:t>
      </w:r>
      <w:r w:rsidR="00DF501A">
        <w:rPr>
          <w:rFonts w:ascii="宋体" w:eastAsia="宋体" w:hAnsi="宋体" w:hint="eastAsia"/>
          <w:sz w:val="24"/>
          <w:szCs w:val="24"/>
        </w:rPr>
        <w:t>002</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bookmarkStart w:id="0" w:name="_GoBack"/>
      <w:bookmarkEnd w:id="0"/>
    </w:p>
    <w:p w14:paraId="2462ED5C" w14:textId="09B60D53"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w:t>
      </w:r>
      <w:r w:rsidR="0083543A">
        <w:rPr>
          <w:rFonts w:ascii="黑体" w:eastAsia="黑体" w:hAnsi="黑体" w:hint="eastAsia"/>
          <w:b/>
          <w:bCs/>
          <w:sz w:val="36"/>
          <w:szCs w:val="36"/>
        </w:rPr>
        <w:t>部分</w:t>
      </w:r>
      <w:r w:rsidRPr="000F6CF3">
        <w:rPr>
          <w:rFonts w:ascii="黑体" w:eastAsia="黑体" w:hAnsi="黑体" w:hint="eastAsia"/>
          <w:b/>
          <w:bCs/>
          <w:sz w:val="36"/>
          <w:szCs w:val="36"/>
        </w:rPr>
        <w:t>股份质押公告</w:t>
      </w:r>
    </w:p>
    <w:p w14:paraId="02389F31" w14:textId="77CB218F"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513FDA30" w14:textId="77777777"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14:paraId="19A256E8" w14:textId="77777777"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03ECC93E" w14:textId="634F3CA5" w:rsidR="00623EBE" w:rsidRPr="00824AFD" w:rsidRDefault="00824AFD" w:rsidP="00E713E8">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E763B6">
        <w:rPr>
          <w:rFonts w:ascii="宋体" w:eastAsia="宋体" w:hAnsi="宋体" w:cs="Times New Roman"/>
          <w:bCs/>
          <w:kern w:val="0"/>
          <w:sz w:val="24"/>
          <w:szCs w:val="24"/>
        </w:rPr>
        <w:t>44.32</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w:t>
      </w:r>
      <w:r w:rsidRPr="001872D1">
        <w:rPr>
          <w:rFonts w:ascii="宋体" w:eastAsia="宋体" w:hAnsi="宋体" w:cs="Times New Roman" w:hint="eastAsia"/>
          <w:bCs/>
          <w:kern w:val="0"/>
          <w:sz w:val="24"/>
          <w:szCs w:val="24"/>
        </w:rPr>
        <w:t>份累计质押数量为</w:t>
      </w:r>
      <w:r w:rsidR="001872D1" w:rsidRPr="001872D1">
        <w:rPr>
          <w:rFonts w:ascii="宋体" w:eastAsia="宋体" w:hAnsi="宋体" w:cs="Times New Roman" w:hint="eastAsia"/>
          <w:bCs/>
          <w:kern w:val="0"/>
          <w:sz w:val="24"/>
          <w:szCs w:val="24"/>
        </w:rPr>
        <w:t>176,670,000</w:t>
      </w:r>
      <w:r w:rsidRPr="001872D1">
        <w:rPr>
          <w:rFonts w:ascii="宋体" w:eastAsia="宋体" w:hAnsi="宋体" w:cs="Times New Roman" w:hint="eastAsia"/>
          <w:bCs/>
          <w:kern w:val="0"/>
          <w:sz w:val="24"/>
          <w:szCs w:val="24"/>
        </w:rPr>
        <w:t>股（含本次），占其持股数量的</w:t>
      </w:r>
      <w:r w:rsidR="001872D1" w:rsidRPr="001872D1">
        <w:rPr>
          <w:rFonts w:ascii="宋体" w:eastAsia="宋体" w:hAnsi="宋体" w:cs="Times New Roman" w:hint="eastAsia"/>
          <w:bCs/>
          <w:kern w:val="0"/>
          <w:sz w:val="24"/>
          <w:szCs w:val="24"/>
        </w:rPr>
        <w:t>64.41</w:t>
      </w:r>
      <w:r w:rsidR="006D3A6F" w:rsidRPr="001872D1">
        <w:rPr>
          <w:rFonts w:ascii="宋体" w:eastAsia="宋体" w:hAnsi="宋体" w:cs="Times New Roman" w:hint="eastAsia"/>
          <w:bCs/>
          <w:kern w:val="0"/>
          <w:sz w:val="24"/>
          <w:szCs w:val="24"/>
        </w:rPr>
        <w:t>%</w:t>
      </w:r>
      <w:r w:rsidR="008D6D42" w:rsidRPr="001872D1">
        <w:rPr>
          <w:rFonts w:ascii="宋体" w:eastAsia="宋体" w:hAnsi="宋体" w:cs="Times New Roman" w:hint="eastAsia"/>
          <w:bCs/>
          <w:kern w:val="0"/>
          <w:sz w:val="24"/>
          <w:szCs w:val="24"/>
        </w:rPr>
        <w:t>，占公司总股本的</w:t>
      </w:r>
      <w:r w:rsidR="001872D1" w:rsidRPr="001872D1">
        <w:rPr>
          <w:rFonts w:ascii="宋体" w:eastAsia="宋体" w:hAnsi="宋体" w:cs="Times New Roman" w:hint="eastAsia"/>
          <w:bCs/>
          <w:kern w:val="0"/>
          <w:sz w:val="24"/>
          <w:szCs w:val="24"/>
        </w:rPr>
        <w:t>28.5</w:t>
      </w:r>
      <w:r w:rsidR="00493D7D">
        <w:rPr>
          <w:rFonts w:ascii="宋体" w:eastAsia="宋体" w:hAnsi="宋体" w:cs="Times New Roman" w:hint="eastAsia"/>
          <w:bCs/>
          <w:kern w:val="0"/>
          <w:sz w:val="24"/>
          <w:szCs w:val="24"/>
        </w:rPr>
        <w:t>4</w:t>
      </w:r>
      <w:r w:rsidR="006D3A6F" w:rsidRPr="001872D1">
        <w:rPr>
          <w:rFonts w:ascii="宋体" w:eastAsia="宋体" w:hAnsi="宋体" w:cs="Times New Roman" w:hint="eastAsia"/>
          <w:bCs/>
          <w:kern w:val="0"/>
          <w:sz w:val="24"/>
          <w:szCs w:val="24"/>
        </w:rPr>
        <w:t>%</w:t>
      </w:r>
      <w:r w:rsidRPr="001872D1">
        <w:rPr>
          <w:rFonts w:ascii="宋体" w:eastAsia="宋体" w:hAnsi="宋体" w:cs="Times New Roman" w:hint="eastAsia"/>
          <w:bCs/>
          <w:kern w:val="0"/>
          <w:sz w:val="24"/>
          <w:szCs w:val="24"/>
        </w:rPr>
        <w:t>。</w:t>
      </w:r>
    </w:p>
    <w:p w14:paraId="2DF10386" w14:textId="77777777" w:rsidR="00623EBE" w:rsidRPr="00837C6D" w:rsidRDefault="00824AFD" w:rsidP="00837C6D">
      <w:pPr>
        <w:adjustRightInd w:val="0"/>
        <w:snapToGrid w:val="0"/>
        <w:spacing w:beforeLines="50" w:before="156" w:afterLines="50" w:after="156"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3BE32977"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w:t>
      </w:r>
      <w:r w:rsidR="00263666">
        <w:rPr>
          <w:rFonts w:ascii="宋体" w:eastAsia="宋体" w:hAnsi="宋体" w:cs="Times New Roman" w:hint="eastAsia"/>
          <w:bCs/>
          <w:kern w:val="0"/>
          <w:sz w:val="24"/>
          <w:szCs w:val="24"/>
        </w:rPr>
        <w:t>5</w:t>
      </w:r>
      <w:r w:rsidRPr="00824AFD">
        <w:rPr>
          <w:rFonts w:ascii="宋体" w:eastAsia="宋体" w:hAnsi="宋体" w:cs="Times New Roman" w:hint="eastAsia"/>
          <w:bCs/>
          <w:kern w:val="0"/>
          <w:sz w:val="24"/>
          <w:szCs w:val="24"/>
        </w:rPr>
        <w:t>年</w:t>
      </w:r>
      <w:r w:rsidR="00263666">
        <w:rPr>
          <w:rFonts w:ascii="宋体" w:eastAsia="宋体" w:hAnsi="宋体" w:cs="Times New Roman" w:hint="eastAsia"/>
          <w:bCs/>
          <w:kern w:val="0"/>
          <w:sz w:val="24"/>
          <w:szCs w:val="24"/>
        </w:rPr>
        <w:t>1</w:t>
      </w:r>
      <w:r w:rsidRPr="00824AFD">
        <w:rPr>
          <w:rFonts w:ascii="宋体" w:eastAsia="宋体" w:hAnsi="宋体" w:cs="Times New Roman" w:hint="eastAsia"/>
          <w:bCs/>
          <w:kern w:val="0"/>
          <w:sz w:val="24"/>
          <w:szCs w:val="24"/>
        </w:rPr>
        <w:t>月</w:t>
      </w:r>
      <w:r w:rsidR="00CD209B">
        <w:rPr>
          <w:rFonts w:ascii="宋体" w:eastAsia="宋体" w:hAnsi="宋体" w:cs="Times New Roman" w:hint="eastAsia"/>
          <w:bCs/>
          <w:kern w:val="0"/>
          <w:sz w:val="24"/>
          <w:szCs w:val="24"/>
        </w:rPr>
        <w:t>2</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14:paraId="1833CD1C" w14:textId="77777777"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0"/>
        <w:gridCol w:w="603"/>
        <w:gridCol w:w="963"/>
        <w:gridCol w:w="591"/>
        <w:gridCol w:w="649"/>
        <w:gridCol w:w="915"/>
        <w:gridCol w:w="915"/>
        <w:gridCol w:w="1276"/>
        <w:gridCol w:w="871"/>
        <w:gridCol w:w="647"/>
        <w:gridCol w:w="742"/>
      </w:tblGrid>
      <w:tr w:rsidR="008D6D42" w:rsidRPr="00734386" w14:paraId="50E6F7B6" w14:textId="77777777" w:rsidTr="00EA04FC">
        <w:trPr>
          <w:trHeight w:val="751"/>
        </w:trPr>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股东名称</w:t>
            </w:r>
          </w:p>
        </w:tc>
        <w:tc>
          <w:tcPr>
            <w:tcW w:w="6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是否为控股股东</w:t>
            </w:r>
          </w:p>
        </w:tc>
        <w:tc>
          <w:tcPr>
            <w:tcW w:w="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本次质押股数</w:t>
            </w:r>
            <w:r w:rsidR="00734386" w:rsidRPr="004731A6">
              <w:rPr>
                <w:rFonts w:ascii="宋体" w:eastAsia="宋体" w:hAnsi="宋体" w:cs="宋体" w:hint="eastAsia"/>
                <w:kern w:val="0"/>
                <w:sz w:val="18"/>
                <w:szCs w:val="18"/>
              </w:rPr>
              <w:t>(股)</w:t>
            </w:r>
          </w:p>
        </w:tc>
        <w:tc>
          <w:tcPr>
            <w:tcW w:w="6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是否为限售股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是否补充质押</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质押起始日</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质押到期日</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质权人</w:t>
            </w:r>
          </w:p>
        </w:tc>
        <w:tc>
          <w:tcPr>
            <w:tcW w:w="9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占其所持股份比例</w:t>
            </w:r>
          </w:p>
        </w:tc>
        <w:tc>
          <w:tcPr>
            <w:tcW w:w="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占公司总股本比例</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质押融资资金用途</w:t>
            </w:r>
          </w:p>
        </w:tc>
      </w:tr>
      <w:tr w:rsidR="001872D1" w:rsidRPr="00734386" w14:paraId="5615B693" w14:textId="77777777" w:rsidTr="00EA04FC">
        <w:trPr>
          <w:trHeight w:val="971"/>
        </w:trPr>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2B3639F5" w:rsidR="001872D1" w:rsidRPr="004731A6" w:rsidRDefault="001872D1" w:rsidP="001872D1">
            <w:pPr>
              <w:widowControl/>
              <w:spacing w:afterLines="50" w:after="156"/>
              <w:jc w:val="center"/>
              <w:rPr>
                <w:rFonts w:ascii="宋体" w:eastAsia="宋体" w:hAnsi="宋体" w:cs="宋体"/>
                <w:kern w:val="0"/>
                <w:sz w:val="18"/>
                <w:szCs w:val="18"/>
              </w:rPr>
            </w:pPr>
            <w:proofErr w:type="gramStart"/>
            <w:r w:rsidRPr="004731A6">
              <w:rPr>
                <w:rFonts w:ascii="宋体" w:eastAsia="宋体" w:hAnsi="宋体" w:cs="宋体" w:hint="eastAsia"/>
                <w:kern w:val="0"/>
                <w:sz w:val="18"/>
                <w:szCs w:val="18"/>
              </w:rPr>
              <w:t>祥</w:t>
            </w:r>
            <w:proofErr w:type="gramEnd"/>
            <w:r w:rsidRPr="004731A6">
              <w:rPr>
                <w:rFonts w:ascii="宋体" w:eastAsia="宋体" w:hAnsi="宋体" w:cs="宋体" w:hint="eastAsia"/>
                <w:kern w:val="0"/>
                <w:sz w:val="18"/>
                <w:szCs w:val="18"/>
              </w:rPr>
              <w:t>源控股</w:t>
            </w:r>
          </w:p>
        </w:tc>
        <w:tc>
          <w:tcPr>
            <w:tcW w:w="6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18D518A0" w:rsidR="001872D1" w:rsidRPr="004731A6" w:rsidRDefault="001872D1" w:rsidP="001872D1">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w:t>
            </w:r>
          </w:p>
        </w:tc>
        <w:tc>
          <w:tcPr>
            <w:tcW w:w="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8900E" w14:textId="216B18D3" w:rsidR="001872D1" w:rsidRPr="004731A6" w:rsidRDefault="001872D1" w:rsidP="001872D1">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20,310,000</w:t>
            </w:r>
          </w:p>
        </w:tc>
        <w:tc>
          <w:tcPr>
            <w:tcW w:w="6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220D2F0E" w:rsidR="001872D1" w:rsidRPr="004731A6" w:rsidRDefault="001872D1" w:rsidP="001872D1">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6ED2E3D4" w:rsidR="001872D1" w:rsidRPr="004731A6" w:rsidRDefault="001872D1" w:rsidP="001872D1">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50B720" w14:textId="2B7B419D" w:rsidR="001872D1" w:rsidRPr="004731A6" w:rsidRDefault="001872D1" w:rsidP="001872D1">
            <w:pPr>
              <w:spacing w:afterLines="50" w:after="156"/>
              <w:rPr>
                <w:rFonts w:ascii="宋体" w:eastAsia="宋体" w:hAnsi="宋体" w:cs="宋体"/>
                <w:kern w:val="0"/>
                <w:sz w:val="18"/>
                <w:szCs w:val="18"/>
              </w:rPr>
            </w:pPr>
            <w:r w:rsidRPr="004731A6">
              <w:rPr>
                <w:rFonts w:ascii="宋体" w:eastAsia="宋体" w:hAnsi="宋体" w:cs="宋体" w:hint="eastAsia"/>
                <w:kern w:val="0"/>
                <w:sz w:val="18"/>
                <w:szCs w:val="18"/>
              </w:rPr>
              <w:t>2024-12-29</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DC1D3D" w14:textId="3290F8C8" w:rsidR="001872D1" w:rsidRPr="004731A6" w:rsidRDefault="001872D1" w:rsidP="001872D1">
            <w:pPr>
              <w:spacing w:afterLines="50" w:after="156"/>
              <w:rPr>
                <w:rFonts w:ascii="宋体" w:eastAsia="宋体" w:hAnsi="宋体" w:cs="宋体"/>
                <w:kern w:val="0"/>
                <w:sz w:val="18"/>
                <w:szCs w:val="18"/>
              </w:rPr>
            </w:pPr>
            <w:r w:rsidRPr="004731A6">
              <w:rPr>
                <w:rFonts w:ascii="宋体" w:eastAsia="宋体" w:hAnsi="宋体" w:cs="宋体" w:hint="eastAsia"/>
                <w:kern w:val="0"/>
                <w:sz w:val="18"/>
                <w:szCs w:val="18"/>
              </w:rPr>
              <w:t>2026-12-28</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7EA4D4D6" w:rsidR="001872D1" w:rsidRPr="004731A6" w:rsidRDefault="001872D1" w:rsidP="001872D1">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北京银行股份有限公司长沙分行</w:t>
            </w:r>
          </w:p>
        </w:tc>
        <w:tc>
          <w:tcPr>
            <w:tcW w:w="9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14862130" w:rsidR="001872D1" w:rsidRPr="004731A6" w:rsidRDefault="001872D1" w:rsidP="001872D1">
            <w:pPr>
              <w:widowControl/>
              <w:jc w:val="center"/>
              <w:rPr>
                <w:rFonts w:ascii="宋体" w:eastAsia="宋体" w:hAnsi="宋体" w:cs="宋体"/>
                <w:kern w:val="0"/>
                <w:sz w:val="18"/>
                <w:szCs w:val="18"/>
              </w:rPr>
            </w:pPr>
            <w:r w:rsidRPr="004731A6">
              <w:rPr>
                <w:rFonts w:ascii="宋体" w:eastAsia="宋体" w:hAnsi="宋体" w:cs="宋体" w:hint="eastAsia"/>
                <w:kern w:val="0"/>
                <w:sz w:val="18"/>
                <w:szCs w:val="18"/>
              </w:rPr>
              <w:t>7.40%</w:t>
            </w:r>
          </w:p>
        </w:tc>
        <w:tc>
          <w:tcPr>
            <w:tcW w:w="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78B3E342" w:rsidR="001872D1" w:rsidRPr="004731A6" w:rsidRDefault="001872D1" w:rsidP="001872D1">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3.28%</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28225D5B" w:rsidR="001872D1" w:rsidRPr="004731A6" w:rsidRDefault="001872D1" w:rsidP="001872D1">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偿还债务</w:t>
            </w:r>
          </w:p>
        </w:tc>
      </w:tr>
    </w:tbl>
    <w:p w14:paraId="1A0A0384" w14:textId="77777777"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1872D1"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1872D1" w:rsidRPr="00EB45D1" w:rsidRDefault="001872D1" w:rsidP="001872D1">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4A60E877" w:rsidR="001872D1" w:rsidRPr="00D27217" w:rsidRDefault="001872D1" w:rsidP="001872D1">
            <w:pPr>
              <w:jc w:val="right"/>
              <w:rPr>
                <w:rFonts w:asciiTheme="minorEastAsia" w:hAnsiTheme="minorEastAsia" w:cs="宋体"/>
                <w:szCs w:val="21"/>
              </w:rPr>
            </w:pPr>
            <w:r w:rsidRPr="00E54665">
              <w:rPr>
                <w:rFonts w:ascii="宋体" w:eastAsia="宋体" w:hAnsi="宋体" w:cs="宋体"/>
                <w:kern w:val="0"/>
                <w:szCs w:val="21"/>
                <w:lang w:bidi="ar"/>
              </w:rPr>
              <w:t>156</w:t>
            </w:r>
            <w:r w:rsidRPr="00E54665">
              <w:rPr>
                <w:rFonts w:ascii="宋体" w:eastAsia="宋体" w:hAnsi="宋体" w:cs="宋体" w:hint="eastAsia"/>
                <w:kern w:val="0"/>
                <w:szCs w:val="21"/>
                <w:lang w:bidi="ar"/>
              </w:rPr>
              <w:t>,</w:t>
            </w:r>
            <w:r w:rsidRPr="00E54665">
              <w:rPr>
                <w:rFonts w:ascii="宋体" w:eastAsia="宋体" w:hAnsi="宋体" w:cs="宋体"/>
                <w:kern w:val="0"/>
                <w:szCs w:val="21"/>
                <w:lang w:bidi="ar"/>
              </w:rPr>
              <w:t>360</w:t>
            </w:r>
            <w:r w:rsidRPr="00E54665">
              <w:rPr>
                <w:rFonts w:ascii="宋体" w:eastAsia="宋体" w:hAnsi="宋体" w:cs="宋体" w:hint="eastAsia"/>
                <w:kern w:val="0"/>
                <w:szCs w:val="21"/>
                <w:lang w:bidi="ar"/>
              </w:rPr>
              <w:t>,</w:t>
            </w:r>
            <w:r w:rsidRPr="00E54665">
              <w:rPr>
                <w:rFonts w:ascii="宋体" w:eastAsia="宋体" w:hAnsi="宋体" w:cs="宋体"/>
                <w:kern w:val="0"/>
                <w:szCs w:val="21"/>
                <w:lang w:bidi="ar"/>
              </w:rPr>
              <w:t>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60740AB2"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176,670,000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5ECB2BB9"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64.41%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4A3ED525"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28.5</w:t>
            </w:r>
            <w:r w:rsidR="00493D7D">
              <w:rPr>
                <w:rFonts w:asciiTheme="minorEastAsia" w:hAnsiTheme="minorEastAsia" w:cs="宋体" w:hint="eastAsia"/>
                <w:szCs w:val="21"/>
              </w:rPr>
              <w:t>4</w:t>
            </w:r>
            <w:r>
              <w:rPr>
                <w:rFonts w:asciiTheme="minorEastAsia" w:hAnsiTheme="minorEastAsia" w:cs="宋体" w:hint="eastAsia"/>
                <w:szCs w:val="21"/>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1872D1"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1872D1" w:rsidRPr="00EB45D1" w:rsidRDefault="001872D1"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0BE0C6F9" w:rsidR="001872D1" w:rsidRPr="00D27217" w:rsidRDefault="001872D1" w:rsidP="001872D1">
            <w:pPr>
              <w:jc w:val="right"/>
              <w:rPr>
                <w:rFonts w:asciiTheme="minorEastAsia" w:hAnsiTheme="minorEastAsia" w:cs="宋体"/>
                <w:szCs w:val="21"/>
              </w:rPr>
            </w:pPr>
            <w:r w:rsidRPr="00E54665">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03516076"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63EE46D6"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472073E2"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1872D1"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1872D1" w:rsidRPr="00EB45D1" w:rsidRDefault="001872D1"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6AF569C7" w:rsidR="001872D1" w:rsidRPr="00D27217" w:rsidRDefault="001872D1" w:rsidP="001872D1">
            <w:pPr>
              <w:jc w:val="right"/>
              <w:rPr>
                <w:rFonts w:asciiTheme="minorEastAsia" w:hAnsiTheme="minorEastAsia" w:cs="宋体"/>
                <w:szCs w:val="21"/>
              </w:rPr>
            </w:pPr>
            <w:r w:rsidRPr="00E54665">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430A8469"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05868BC9"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15AD571E"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1872D1"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1872D1" w:rsidRPr="00EB45D1" w:rsidRDefault="001872D1"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523755AD" w:rsidR="001872D1" w:rsidRPr="00D27217" w:rsidRDefault="001872D1" w:rsidP="001872D1">
            <w:pPr>
              <w:jc w:val="right"/>
              <w:rPr>
                <w:rFonts w:asciiTheme="minorEastAsia" w:hAnsiTheme="minorEastAsia" w:cs="宋体"/>
                <w:szCs w:val="21"/>
              </w:rPr>
            </w:pPr>
            <w:r w:rsidRPr="00E54665">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35F3DD1C"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67765263"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41438A4A"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1872D1"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1872D1" w:rsidRPr="00EB45D1" w:rsidRDefault="001872D1" w:rsidP="001872D1">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0EDED991" w:rsidR="001872D1" w:rsidRPr="00D27217" w:rsidRDefault="001872D1" w:rsidP="001872D1">
            <w:pPr>
              <w:jc w:val="right"/>
              <w:rPr>
                <w:rFonts w:asciiTheme="minorEastAsia" w:hAnsiTheme="minorEastAsia" w:cs="宋体"/>
                <w:szCs w:val="21"/>
              </w:rPr>
            </w:pPr>
            <w:r w:rsidRPr="00E54665">
              <w:rPr>
                <w:rFonts w:ascii="宋体" w:eastAsia="宋体" w:hAnsi="宋体" w:cs="宋体" w:hint="eastAsia"/>
                <w:kern w:val="0"/>
                <w:szCs w:val="21"/>
                <w:lang w:bidi="ar"/>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571D090E" w:rsidR="001872D1" w:rsidRPr="00263666" w:rsidRDefault="001872D1" w:rsidP="001872D1">
            <w:pPr>
              <w:jc w:val="right"/>
              <w:rPr>
                <w:rFonts w:asciiTheme="minorEastAsia" w:hAnsiTheme="minorEastAsia" w:cs="宋体"/>
                <w:szCs w:val="21"/>
                <w:highlight w:val="yellow"/>
              </w:rPr>
            </w:pPr>
            <w:r>
              <w:rPr>
                <w:rFonts w:ascii="宋体" w:eastAsia="宋体" w:hAnsi="宋体" w:cs="宋体" w:hint="eastAsia"/>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0FF14591"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3606793C"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2.01%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1872D1"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1872D1" w:rsidRPr="00EB45D1" w:rsidRDefault="001872D1" w:rsidP="001872D1">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1872D1" w:rsidRPr="00731A06" w:rsidRDefault="001872D1" w:rsidP="001872D1">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1872D1" w:rsidRPr="00731A06" w:rsidRDefault="001872D1" w:rsidP="001872D1">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2C60E8FD" w:rsidR="001872D1" w:rsidRPr="00C70C8A" w:rsidRDefault="001872D1" w:rsidP="001872D1">
            <w:pPr>
              <w:widowControl/>
              <w:spacing w:afterLines="50" w:after="156"/>
              <w:jc w:val="center"/>
              <w:rPr>
                <w:rFonts w:ascii="宋体" w:eastAsia="宋体" w:hAnsi="宋体" w:cs="宋体"/>
                <w:b/>
                <w:bCs/>
                <w:kern w:val="0"/>
                <w:szCs w:val="21"/>
                <w:lang w:bidi="ar"/>
              </w:rPr>
            </w:pPr>
            <w:r w:rsidRPr="00E54665">
              <w:rPr>
                <w:rFonts w:asciiTheme="minorEastAsia" w:hAnsiTheme="minorEastAsia" w:cs="宋体" w:hint="eastAsia"/>
                <w:b/>
                <w:bCs/>
                <w:kern w:val="0"/>
                <w:szCs w:val="21"/>
                <w:lang w:bidi="ar"/>
              </w:rPr>
              <w:t>168,780,000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3165B70F" w:rsidR="001872D1" w:rsidRPr="00263666" w:rsidRDefault="001872D1" w:rsidP="001872D1">
            <w:pPr>
              <w:widowControl/>
              <w:spacing w:afterLines="50" w:after="156"/>
              <w:jc w:val="center"/>
              <w:rPr>
                <w:rFonts w:ascii="宋体" w:eastAsia="宋体" w:hAnsi="宋体" w:cs="宋体"/>
                <w:b/>
                <w:bCs/>
                <w:kern w:val="0"/>
                <w:szCs w:val="21"/>
                <w:highlight w:val="yellow"/>
                <w:lang w:bidi="ar"/>
              </w:rPr>
            </w:pPr>
            <w:r>
              <w:rPr>
                <w:rFonts w:ascii="宋体" w:eastAsia="宋体" w:hAnsi="宋体" w:cs="宋体" w:hint="eastAsia"/>
                <w:b/>
                <w:bCs/>
                <w:color w:val="000000"/>
                <w:kern w:val="0"/>
                <w:szCs w:val="21"/>
                <w:lang w:bidi="ar"/>
              </w:rPr>
              <w:t>189,090,000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262C8022" w:rsidR="001872D1" w:rsidRPr="00263666" w:rsidRDefault="001872D1" w:rsidP="001872D1">
            <w:pPr>
              <w:widowControl/>
              <w:spacing w:afterLines="50" w:after="156"/>
              <w:jc w:val="center"/>
              <w:rPr>
                <w:rFonts w:ascii="宋体" w:eastAsia="宋体" w:hAnsi="宋体" w:cs="宋体"/>
                <w:b/>
                <w:bCs/>
                <w:kern w:val="0"/>
                <w:szCs w:val="21"/>
                <w:highlight w:val="yellow"/>
                <w:lang w:bidi="ar"/>
              </w:rPr>
            </w:pPr>
            <w:r>
              <w:rPr>
                <w:rFonts w:ascii="宋体" w:eastAsia="宋体" w:hAnsi="宋体" w:cs="宋体" w:hint="eastAsia"/>
                <w:b/>
                <w:bCs/>
                <w:color w:val="000000"/>
                <w:kern w:val="0"/>
                <w:szCs w:val="21"/>
                <w:lang w:bidi="ar"/>
              </w:rPr>
              <w:t>60.82%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143C6F59" w:rsidR="001872D1" w:rsidRPr="00263666" w:rsidRDefault="001872D1" w:rsidP="001872D1">
            <w:pPr>
              <w:widowControl/>
              <w:spacing w:afterLines="50" w:after="156"/>
              <w:jc w:val="center"/>
              <w:rPr>
                <w:rFonts w:ascii="宋体" w:eastAsia="宋体" w:hAnsi="宋体" w:cs="宋体"/>
                <w:b/>
                <w:bCs/>
                <w:kern w:val="0"/>
                <w:szCs w:val="21"/>
                <w:highlight w:val="yellow"/>
                <w:lang w:bidi="ar"/>
              </w:rPr>
            </w:pPr>
            <w:r>
              <w:rPr>
                <w:rFonts w:ascii="宋体" w:eastAsia="宋体" w:hAnsi="宋体" w:cs="宋体" w:hint="eastAsia"/>
                <w:b/>
                <w:bCs/>
                <w:color w:val="000000"/>
                <w:kern w:val="0"/>
                <w:szCs w:val="21"/>
                <w:lang w:bidi="ar"/>
              </w:rPr>
              <w:t>30.55%</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1872D1" w:rsidRPr="00C70C8A" w:rsidRDefault="001872D1" w:rsidP="001872D1">
            <w:pPr>
              <w:widowControl/>
              <w:spacing w:afterLines="50" w:after="156"/>
              <w:jc w:val="right"/>
              <w:rPr>
                <w:rFonts w:ascii="宋体" w:eastAsia="宋体" w:hAnsi="宋体" w:cs="宋体"/>
                <w:b/>
                <w:bCs/>
                <w:kern w:val="0"/>
                <w:szCs w:val="21"/>
                <w:lang w:bidi="ar"/>
              </w:rPr>
            </w:pPr>
            <w:r w:rsidRPr="0053269F">
              <w:rPr>
                <w:rFonts w:ascii="宋体" w:eastAsia="宋体" w:hAnsi="宋体" w:cs="宋体" w:hint="eastAsia"/>
                <w:b/>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1872D1" w:rsidRPr="00731A06" w:rsidRDefault="001872D1" w:rsidP="001872D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1872D1" w:rsidRPr="00731A06" w:rsidRDefault="001872D1" w:rsidP="001872D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1872D1" w:rsidRPr="00731A06" w:rsidRDefault="001872D1" w:rsidP="001872D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6838" w:h="11906" w:orient="landscape"/>
          <w:pgMar w:top="1797" w:right="1440" w:bottom="1797" w:left="1440" w:header="851" w:footer="992" w:gutter="0"/>
          <w:cols w:space="425"/>
          <w:docGrid w:type="linesAndChars" w:linePitch="312"/>
        </w:sectPr>
      </w:pPr>
    </w:p>
    <w:p w14:paraId="79BA5E4E" w14:textId="77092597" w:rsidR="00A82218" w:rsidRPr="001872D1" w:rsidRDefault="00BE375E"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lastRenderedPageBreak/>
        <w:t>截至本公告披露日，公司控股股东</w:t>
      </w:r>
      <w:proofErr w:type="gramStart"/>
      <w:r w:rsidR="005A5AF4" w:rsidRPr="001872D1">
        <w:rPr>
          <w:rFonts w:ascii="宋体" w:eastAsia="宋体" w:hAnsi="宋体" w:cs="Times New Roman" w:hint="eastAsia"/>
          <w:bCs/>
          <w:kern w:val="0"/>
          <w:sz w:val="24"/>
          <w:szCs w:val="24"/>
        </w:rPr>
        <w:t>祥</w:t>
      </w:r>
      <w:proofErr w:type="gramEnd"/>
      <w:r w:rsidR="005A5AF4"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及其一致行动人合计质押公司股份数量</w:t>
      </w:r>
      <w:r w:rsidRPr="001872D1">
        <w:rPr>
          <w:rFonts w:ascii="宋体" w:eastAsia="宋体" w:hAnsi="宋体" w:cs="Times New Roman" w:hint="eastAsia"/>
          <w:bCs/>
          <w:kern w:val="0"/>
          <w:sz w:val="24"/>
          <w:szCs w:val="24"/>
        </w:rPr>
        <w:t>为</w:t>
      </w:r>
      <w:r w:rsidR="001872D1" w:rsidRPr="001872D1">
        <w:rPr>
          <w:rFonts w:ascii="宋体" w:eastAsia="宋体" w:hAnsi="宋体" w:cs="Times New Roman" w:hint="eastAsia"/>
          <w:bCs/>
          <w:kern w:val="0"/>
          <w:sz w:val="24"/>
          <w:szCs w:val="24"/>
        </w:rPr>
        <w:t>189,090,000</w:t>
      </w:r>
      <w:r w:rsidR="003E282B" w:rsidRPr="001872D1">
        <w:rPr>
          <w:rFonts w:ascii="宋体" w:eastAsia="宋体" w:hAnsi="宋体" w:cs="Times New Roman" w:hint="eastAsia"/>
          <w:bCs/>
          <w:kern w:val="0"/>
          <w:sz w:val="24"/>
          <w:szCs w:val="24"/>
        </w:rPr>
        <w:t>股，</w:t>
      </w:r>
      <w:r w:rsidR="003E282B" w:rsidRPr="001872D1">
        <w:rPr>
          <w:rFonts w:ascii="宋体" w:eastAsia="宋体" w:hAnsi="宋体" w:cs="Times New Roman"/>
          <w:bCs/>
          <w:kern w:val="0"/>
          <w:sz w:val="24"/>
          <w:szCs w:val="24"/>
        </w:rPr>
        <w:t>占其所持股份比例</w:t>
      </w:r>
      <w:r w:rsidR="003E282B" w:rsidRPr="001872D1">
        <w:rPr>
          <w:rFonts w:ascii="宋体" w:eastAsia="宋体" w:hAnsi="宋体" w:cs="Times New Roman" w:hint="eastAsia"/>
          <w:bCs/>
          <w:kern w:val="0"/>
          <w:sz w:val="24"/>
          <w:szCs w:val="24"/>
        </w:rPr>
        <w:t>为</w:t>
      </w:r>
      <w:r w:rsidR="001872D1" w:rsidRPr="001872D1">
        <w:rPr>
          <w:rFonts w:ascii="宋体" w:eastAsia="宋体" w:hAnsi="宋体" w:cs="Times New Roman" w:hint="eastAsia"/>
          <w:bCs/>
          <w:kern w:val="0"/>
          <w:sz w:val="24"/>
          <w:szCs w:val="24"/>
        </w:rPr>
        <w:t>60.82</w:t>
      </w:r>
      <w:r w:rsidR="003E282B" w:rsidRPr="001872D1">
        <w:rPr>
          <w:rFonts w:ascii="宋体" w:eastAsia="宋体" w:hAnsi="宋体" w:cs="Times New Roman"/>
          <w:bCs/>
          <w:kern w:val="0"/>
          <w:sz w:val="24"/>
          <w:szCs w:val="24"/>
        </w:rPr>
        <w:t>%</w:t>
      </w:r>
      <w:r w:rsidR="003E282B" w:rsidRPr="001872D1">
        <w:rPr>
          <w:rFonts w:ascii="宋体" w:eastAsia="宋体" w:hAnsi="宋体" w:cs="Times New Roman" w:hint="eastAsia"/>
          <w:bCs/>
          <w:kern w:val="0"/>
          <w:sz w:val="24"/>
          <w:szCs w:val="24"/>
        </w:rPr>
        <w:t>，</w:t>
      </w:r>
      <w:r w:rsidR="003E282B" w:rsidRPr="001872D1">
        <w:rPr>
          <w:rFonts w:ascii="宋体" w:eastAsia="宋体" w:hAnsi="宋体" w:cs="Times New Roman"/>
          <w:bCs/>
          <w:kern w:val="0"/>
          <w:sz w:val="24"/>
          <w:szCs w:val="24"/>
        </w:rPr>
        <w:t>累计质押股份占其合计所持公司股份数量的比例超过50%</w:t>
      </w:r>
      <w:r w:rsidR="00A82218" w:rsidRPr="001872D1">
        <w:rPr>
          <w:rFonts w:ascii="宋体" w:eastAsia="宋体" w:hAnsi="宋体" w:cs="Times New Roman"/>
          <w:bCs/>
          <w:kern w:val="0"/>
          <w:sz w:val="24"/>
          <w:szCs w:val="24"/>
        </w:rPr>
        <w:t>。</w:t>
      </w:r>
    </w:p>
    <w:p w14:paraId="7DC0C3A7" w14:textId="49457B90" w:rsidR="00A82218" w:rsidRPr="001872D1"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1、</w:t>
      </w:r>
      <w:proofErr w:type="gramStart"/>
      <w:r w:rsidR="005A5AF4" w:rsidRPr="001872D1">
        <w:rPr>
          <w:rFonts w:ascii="宋体" w:eastAsia="宋体" w:hAnsi="宋体" w:cs="Times New Roman" w:hint="eastAsia"/>
          <w:bCs/>
          <w:kern w:val="0"/>
          <w:sz w:val="24"/>
          <w:szCs w:val="24"/>
        </w:rPr>
        <w:t>祥</w:t>
      </w:r>
      <w:proofErr w:type="gramEnd"/>
      <w:r w:rsidR="005A5AF4"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未来半年内将到期的质押股数为</w:t>
      </w:r>
      <w:r w:rsidR="009929AA" w:rsidRPr="001872D1">
        <w:rPr>
          <w:rFonts w:ascii="宋体" w:eastAsia="宋体" w:hAnsi="宋体" w:cs="Times New Roman" w:hint="eastAsia"/>
          <w:bCs/>
          <w:kern w:val="0"/>
          <w:sz w:val="24"/>
          <w:szCs w:val="24"/>
        </w:rPr>
        <w:t>29,500,000</w:t>
      </w:r>
      <w:r w:rsidRPr="001872D1">
        <w:rPr>
          <w:rFonts w:ascii="宋体" w:eastAsia="宋体" w:hAnsi="宋体" w:cs="Times New Roman"/>
          <w:bCs/>
          <w:kern w:val="0"/>
          <w:sz w:val="24"/>
          <w:szCs w:val="24"/>
        </w:rPr>
        <w:t>股；一年内（不含半年内到期）将到期的质押股数为</w:t>
      </w:r>
      <w:r w:rsidR="009929AA">
        <w:rPr>
          <w:rFonts w:ascii="宋体" w:eastAsia="宋体" w:hAnsi="宋体" w:cs="Times New Roman" w:hint="eastAsia"/>
          <w:bCs/>
          <w:kern w:val="0"/>
          <w:sz w:val="24"/>
          <w:szCs w:val="24"/>
        </w:rPr>
        <w:t>0</w:t>
      </w:r>
      <w:r w:rsidRPr="001872D1">
        <w:rPr>
          <w:rFonts w:ascii="宋体" w:eastAsia="宋体" w:hAnsi="宋体" w:cs="Times New Roman"/>
          <w:bCs/>
          <w:kern w:val="0"/>
          <w:sz w:val="24"/>
          <w:szCs w:val="24"/>
        </w:rPr>
        <w:t>股。</w:t>
      </w:r>
    </w:p>
    <w:p w14:paraId="08622215" w14:textId="464A9584" w:rsidR="005F650D" w:rsidRPr="005F650D" w:rsidRDefault="005A5AF4"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sidR="005F650D" w:rsidRPr="00E92640">
        <w:rPr>
          <w:rFonts w:ascii="宋体" w:eastAsia="宋体" w:hAnsi="宋体" w:cs="Times New Roman"/>
          <w:bCs/>
          <w:kern w:val="0"/>
          <w:sz w:val="24"/>
          <w:szCs w:val="24"/>
        </w:rPr>
        <w:t>资信状况良好，具备相应的资金偿还能力，未来还款资金来源主要包括经营收益、投资收益及其</w:t>
      </w:r>
      <w:proofErr w:type="gramStart"/>
      <w:r w:rsidR="005F650D" w:rsidRPr="00E92640">
        <w:rPr>
          <w:rFonts w:ascii="宋体" w:eastAsia="宋体" w:hAnsi="宋体" w:cs="Times New Roman"/>
          <w:bCs/>
          <w:kern w:val="0"/>
          <w:sz w:val="24"/>
          <w:szCs w:val="24"/>
        </w:rPr>
        <w:t>他收益</w:t>
      </w:r>
      <w:proofErr w:type="gramEnd"/>
      <w:r w:rsidR="005F650D" w:rsidRPr="00E92640">
        <w:rPr>
          <w:rFonts w:ascii="宋体" w:eastAsia="宋体" w:hAnsi="宋体" w:cs="Times New Roman"/>
          <w:bCs/>
          <w:kern w:val="0"/>
          <w:sz w:val="24"/>
          <w:szCs w:val="24"/>
        </w:rPr>
        <w:t>等，质押风险在可控范围之内。</w:t>
      </w:r>
    </w:p>
    <w:p w14:paraId="671EDE78" w14:textId="3C61560D"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不存在通过非经营性资金占用、违规担保、关联交易等侵害上市公司利益的情况。</w:t>
      </w:r>
    </w:p>
    <w:p w14:paraId="264984BA" w14:textId="4674E7BB"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r w:rsidR="005F650D">
        <w:rPr>
          <w:rFonts w:ascii="宋体" w:eastAsia="宋体" w:hAnsi="宋体" w:cs="Times New Roman" w:hint="eastAsia"/>
          <w:bCs/>
          <w:kern w:val="0"/>
          <w:sz w:val="24"/>
          <w:szCs w:val="24"/>
        </w:rPr>
        <w:t>控股股东</w:t>
      </w:r>
      <w:r>
        <w:rPr>
          <w:rFonts w:ascii="宋体" w:eastAsia="宋体" w:hAnsi="宋体" w:cs="Times New Roman"/>
          <w:bCs/>
          <w:kern w:val="0"/>
          <w:sz w:val="24"/>
          <w:szCs w:val="24"/>
        </w:rPr>
        <w:t>及其一致行动人股份质押事项对上市公司的影响</w:t>
      </w:r>
    </w:p>
    <w:p w14:paraId="15A64FCD" w14:textId="77777777"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28501D61" w14:textId="124775E2"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759C5BFB" w14:textId="77777777" w:rsidR="00D259AE" w:rsidRPr="00EE690F"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0F">
        <w:rPr>
          <w:rFonts w:ascii="宋体" w:eastAsia="宋体" w:hAnsi="宋体" w:cs="Times New Roman"/>
          <w:bCs/>
          <w:kern w:val="0"/>
          <w:sz w:val="24"/>
          <w:szCs w:val="24"/>
        </w:rPr>
        <w:t>上述质押事项如若出现其他重大变动情况，公司将按照有关规定及时披露。</w:t>
      </w:r>
    </w:p>
    <w:p w14:paraId="0A819BC1" w14:textId="77777777" w:rsidR="00D259AE"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BCE979F" w14:textId="77777777" w:rsidR="00A82218" w:rsidRDefault="00A8221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4AD48ACF"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234DA0">
        <w:rPr>
          <w:rFonts w:ascii="宋体" w:eastAsia="宋体" w:hAnsi="宋体" w:cs="Times New Roman" w:hint="eastAsia"/>
          <w:bCs/>
          <w:kern w:val="0"/>
          <w:sz w:val="24"/>
          <w:szCs w:val="24"/>
        </w:rPr>
        <w:t>5</w:t>
      </w:r>
      <w:r>
        <w:rPr>
          <w:rFonts w:ascii="宋体" w:eastAsia="宋体" w:hAnsi="宋体" w:cs="Times New Roman" w:hint="eastAsia"/>
          <w:bCs/>
          <w:kern w:val="0"/>
          <w:sz w:val="24"/>
          <w:szCs w:val="24"/>
        </w:rPr>
        <w:t>年</w:t>
      </w:r>
      <w:r w:rsidR="00234DA0">
        <w:rPr>
          <w:rFonts w:ascii="宋体" w:eastAsia="宋体" w:hAnsi="宋体" w:cs="Times New Roman" w:hint="eastAsia"/>
          <w:bCs/>
          <w:kern w:val="0"/>
          <w:sz w:val="24"/>
          <w:szCs w:val="24"/>
        </w:rPr>
        <w:t>1</w:t>
      </w:r>
      <w:r>
        <w:rPr>
          <w:rFonts w:ascii="宋体" w:eastAsia="宋体" w:hAnsi="宋体" w:cs="Times New Roman" w:hint="eastAsia"/>
          <w:bCs/>
          <w:kern w:val="0"/>
          <w:sz w:val="24"/>
          <w:szCs w:val="24"/>
        </w:rPr>
        <w:t>月</w:t>
      </w:r>
      <w:r w:rsidR="00C17D5B">
        <w:rPr>
          <w:rFonts w:ascii="宋体" w:eastAsia="宋体" w:hAnsi="宋体" w:cs="Times New Roman" w:hint="eastAsia"/>
          <w:bCs/>
          <w:kern w:val="0"/>
          <w:sz w:val="24"/>
          <w:szCs w:val="24"/>
        </w:rPr>
        <w:t>3</w:t>
      </w:r>
      <w:r>
        <w:rPr>
          <w:rFonts w:ascii="宋体" w:eastAsia="宋体" w:hAnsi="宋体" w:cs="Times New Roman" w:hint="eastAsia"/>
          <w:bCs/>
          <w:kern w:val="0"/>
          <w:sz w:val="24"/>
          <w:szCs w:val="24"/>
        </w:rPr>
        <w:t>日</w:t>
      </w:r>
    </w:p>
    <w:sectPr w:rsidR="000F6CF3" w:rsidRPr="00824AFD" w:rsidSect="0033411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51D91" w14:textId="77777777" w:rsidR="00443790" w:rsidRDefault="00443790" w:rsidP="000F6CF3">
      <w:r>
        <w:separator/>
      </w:r>
    </w:p>
  </w:endnote>
  <w:endnote w:type="continuationSeparator" w:id="0">
    <w:p w14:paraId="5E57DD23" w14:textId="77777777" w:rsidR="00443790" w:rsidRDefault="00443790"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D946F" w14:textId="77777777" w:rsidR="00443790" w:rsidRDefault="00443790" w:rsidP="000F6CF3">
      <w:r>
        <w:separator/>
      </w:r>
    </w:p>
  </w:footnote>
  <w:footnote w:type="continuationSeparator" w:id="0">
    <w:p w14:paraId="7E45FDA1" w14:textId="77777777" w:rsidR="00443790" w:rsidRDefault="00443790"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35EC5"/>
    <w:rsid w:val="0006129A"/>
    <w:rsid w:val="00065F52"/>
    <w:rsid w:val="00084CCC"/>
    <w:rsid w:val="00087A17"/>
    <w:rsid w:val="00091907"/>
    <w:rsid w:val="000F6CF3"/>
    <w:rsid w:val="00115970"/>
    <w:rsid w:val="00117071"/>
    <w:rsid w:val="001173B5"/>
    <w:rsid w:val="001218FA"/>
    <w:rsid w:val="001263E8"/>
    <w:rsid w:val="00134539"/>
    <w:rsid w:val="001607E1"/>
    <w:rsid w:val="001737A2"/>
    <w:rsid w:val="001872D1"/>
    <w:rsid w:val="001B2205"/>
    <w:rsid w:val="001B4AE4"/>
    <w:rsid w:val="001B7564"/>
    <w:rsid w:val="00234DA0"/>
    <w:rsid w:val="00237CFC"/>
    <w:rsid w:val="00245048"/>
    <w:rsid w:val="00257DFD"/>
    <w:rsid w:val="00260198"/>
    <w:rsid w:val="0026154C"/>
    <w:rsid w:val="00263666"/>
    <w:rsid w:val="002807A0"/>
    <w:rsid w:val="00287325"/>
    <w:rsid w:val="002B1B58"/>
    <w:rsid w:val="002B3A6C"/>
    <w:rsid w:val="002D1CD9"/>
    <w:rsid w:val="002F2F22"/>
    <w:rsid w:val="00306551"/>
    <w:rsid w:val="0033411D"/>
    <w:rsid w:val="003356B0"/>
    <w:rsid w:val="0034519B"/>
    <w:rsid w:val="0034610C"/>
    <w:rsid w:val="003D3DB2"/>
    <w:rsid w:val="003E282B"/>
    <w:rsid w:val="004064C1"/>
    <w:rsid w:val="004067C3"/>
    <w:rsid w:val="004270DF"/>
    <w:rsid w:val="00443790"/>
    <w:rsid w:val="0044477F"/>
    <w:rsid w:val="00445FA8"/>
    <w:rsid w:val="00446357"/>
    <w:rsid w:val="00450649"/>
    <w:rsid w:val="0045378A"/>
    <w:rsid w:val="004731A6"/>
    <w:rsid w:val="00492D73"/>
    <w:rsid w:val="00493D7D"/>
    <w:rsid w:val="004F0AA8"/>
    <w:rsid w:val="004F1BE7"/>
    <w:rsid w:val="00501827"/>
    <w:rsid w:val="00510DA0"/>
    <w:rsid w:val="00520F56"/>
    <w:rsid w:val="00565792"/>
    <w:rsid w:val="00571367"/>
    <w:rsid w:val="005828A7"/>
    <w:rsid w:val="00592C27"/>
    <w:rsid w:val="005A5327"/>
    <w:rsid w:val="005A5AF4"/>
    <w:rsid w:val="005D617E"/>
    <w:rsid w:val="005E4C67"/>
    <w:rsid w:val="005F650D"/>
    <w:rsid w:val="006075A2"/>
    <w:rsid w:val="00616151"/>
    <w:rsid w:val="00623EBE"/>
    <w:rsid w:val="006342A2"/>
    <w:rsid w:val="00641B07"/>
    <w:rsid w:val="00693A3D"/>
    <w:rsid w:val="006B6F57"/>
    <w:rsid w:val="006D3A6F"/>
    <w:rsid w:val="006E567A"/>
    <w:rsid w:val="00701A8C"/>
    <w:rsid w:val="00726F34"/>
    <w:rsid w:val="00731A06"/>
    <w:rsid w:val="00734386"/>
    <w:rsid w:val="0074367C"/>
    <w:rsid w:val="0076154D"/>
    <w:rsid w:val="007669D0"/>
    <w:rsid w:val="00776C6E"/>
    <w:rsid w:val="007852A8"/>
    <w:rsid w:val="007D70D3"/>
    <w:rsid w:val="007E1A44"/>
    <w:rsid w:val="007F11EB"/>
    <w:rsid w:val="007F1451"/>
    <w:rsid w:val="0081094B"/>
    <w:rsid w:val="00813C56"/>
    <w:rsid w:val="00816C4A"/>
    <w:rsid w:val="008176B0"/>
    <w:rsid w:val="00824AFD"/>
    <w:rsid w:val="0083007B"/>
    <w:rsid w:val="0083543A"/>
    <w:rsid w:val="00835FD8"/>
    <w:rsid w:val="00837C6D"/>
    <w:rsid w:val="00845DFB"/>
    <w:rsid w:val="00852D91"/>
    <w:rsid w:val="00856FBA"/>
    <w:rsid w:val="00865EAC"/>
    <w:rsid w:val="00893769"/>
    <w:rsid w:val="008D20D2"/>
    <w:rsid w:val="008D6D42"/>
    <w:rsid w:val="008E22C9"/>
    <w:rsid w:val="0091392F"/>
    <w:rsid w:val="00923306"/>
    <w:rsid w:val="00941AF2"/>
    <w:rsid w:val="009929AA"/>
    <w:rsid w:val="009B5301"/>
    <w:rsid w:val="009D4B36"/>
    <w:rsid w:val="009D7DD6"/>
    <w:rsid w:val="009E04C6"/>
    <w:rsid w:val="009F704E"/>
    <w:rsid w:val="00A06C48"/>
    <w:rsid w:val="00A21A11"/>
    <w:rsid w:val="00A43BAB"/>
    <w:rsid w:val="00A62DCA"/>
    <w:rsid w:val="00A67F6D"/>
    <w:rsid w:val="00A808D1"/>
    <w:rsid w:val="00A82201"/>
    <w:rsid w:val="00A82218"/>
    <w:rsid w:val="00AC3163"/>
    <w:rsid w:val="00AC5A7F"/>
    <w:rsid w:val="00AE3AB4"/>
    <w:rsid w:val="00B20251"/>
    <w:rsid w:val="00B425E0"/>
    <w:rsid w:val="00B95785"/>
    <w:rsid w:val="00BA5939"/>
    <w:rsid w:val="00BA7D03"/>
    <w:rsid w:val="00BB1FA9"/>
    <w:rsid w:val="00BE375E"/>
    <w:rsid w:val="00BE625B"/>
    <w:rsid w:val="00BF3388"/>
    <w:rsid w:val="00C00256"/>
    <w:rsid w:val="00C17D5B"/>
    <w:rsid w:val="00C22EF7"/>
    <w:rsid w:val="00C4673F"/>
    <w:rsid w:val="00C66F65"/>
    <w:rsid w:val="00C70C8A"/>
    <w:rsid w:val="00C738B4"/>
    <w:rsid w:val="00C8176A"/>
    <w:rsid w:val="00CA3E52"/>
    <w:rsid w:val="00CD209B"/>
    <w:rsid w:val="00CD61AC"/>
    <w:rsid w:val="00D034A3"/>
    <w:rsid w:val="00D10833"/>
    <w:rsid w:val="00D10B8A"/>
    <w:rsid w:val="00D10EDF"/>
    <w:rsid w:val="00D1618B"/>
    <w:rsid w:val="00D259AE"/>
    <w:rsid w:val="00D27217"/>
    <w:rsid w:val="00D350D6"/>
    <w:rsid w:val="00D5009F"/>
    <w:rsid w:val="00D66B45"/>
    <w:rsid w:val="00D73EC1"/>
    <w:rsid w:val="00DB38DB"/>
    <w:rsid w:val="00DC245F"/>
    <w:rsid w:val="00DE3495"/>
    <w:rsid w:val="00DF1BAC"/>
    <w:rsid w:val="00DF2458"/>
    <w:rsid w:val="00DF501A"/>
    <w:rsid w:val="00E00CFD"/>
    <w:rsid w:val="00E15DCC"/>
    <w:rsid w:val="00E172EB"/>
    <w:rsid w:val="00E31D9C"/>
    <w:rsid w:val="00E53418"/>
    <w:rsid w:val="00E65F19"/>
    <w:rsid w:val="00E713E8"/>
    <w:rsid w:val="00E763B6"/>
    <w:rsid w:val="00E85022"/>
    <w:rsid w:val="00E92640"/>
    <w:rsid w:val="00EA04FC"/>
    <w:rsid w:val="00EA482E"/>
    <w:rsid w:val="00EB45D1"/>
    <w:rsid w:val="00EE3AE4"/>
    <w:rsid w:val="00EE66A9"/>
    <w:rsid w:val="00EE690F"/>
    <w:rsid w:val="00F771DA"/>
    <w:rsid w:val="00F93295"/>
    <w:rsid w:val="00FA0616"/>
    <w:rsid w:val="00FA2510"/>
    <w:rsid w:val="00FC7926"/>
    <w:rsid w:val="00FE35FA"/>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5F65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985C35-2C49-40DC-B4CE-4D6993D0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114</cp:revision>
  <dcterms:created xsi:type="dcterms:W3CDTF">2020-02-24T08:42:00Z</dcterms:created>
  <dcterms:modified xsi:type="dcterms:W3CDTF">2025-01-02T07:37:00Z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