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2F646205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1E4441">
        <w:rPr>
          <w:rFonts w:asciiTheme="minorEastAsia" w:eastAsiaTheme="minorEastAsia" w:hAnsiTheme="minorEastAsia" w:cs="Times New Roman" w:hint="eastAsia"/>
          <w:sz w:val="24"/>
          <w:szCs w:val="24"/>
        </w:rPr>
        <w:t>4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1E4441">
        <w:rPr>
          <w:rFonts w:asciiTheme="minorEastAsia" w:eastAsiaTheme="minorEastAsia" w:hAnsiTheme="minorEastAsia" w:cs="Times New Roman" w:hint="eastAsia"/>
          <w:sz w:val="24"/>
          <w:szCs w:val="24"/>
        </w:rPr>
        <w:t>1</w:t>
      </w:r>
      <w:r w:rsidR="003D0B11">
        <w:rPr>
          <w:rFonts w:asciiTheme="minorEastAsia" w:eastAsiaTheme="minorEastAsia" w:hAnsiTheme="minorEastAsia" w:cs="Times New Roman"/>
          <w:sz w:val="24"/>
          <w:szCs w:val="24"/>
        </w:rPr>
        <w:t>3</w:t>
      </w:r>
    </w:p>
    <w:p w14:paraId="3BAB4BF1" w14:textId="77777777" w:rsidR="00A65EC0" w:rsidRPr="00A65EC0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</w:t>
      </w:r>
      <w:r w:rsidR="001877EA"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关于</w:t>
      </w:r>
    </w:p>
    <w:p w14:paraId="6135223D" w14:textId="4D64B367" w:rsidR="00335657" w:rsidRPr="00A65EC0" w:rsidRDefault="00A65EC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发行股份</w:t>
      </w:r>
      <w:r w:rsidR="008E722C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及支付现金</w:t>
      </w:r>
      <w:r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购买资产并募集配套资金暨关联交易预案</w:t>
      </w:r>
      <w:r w:rsidR="001E4441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（</w:t>
      </w:r>
      <w:r w:rsidR="005F415E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二次修订</w:t>
      </w:r>
      <w:r w:rsidR="001E4441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稿）</w:t>
      </w:r>
      <w:r w:rsidR="001877EA"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披露的提示性公告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58A1236E" w14:textId="77777777" w:rsidR="00281682" w:rsidRPr="003D0B11" w:rsidRDefault="00281682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7A3A886B" w14:textId="6599100B" w:rsidR="001877EA" w:rsidRDefault="00B67140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安徽省交通建设股份有限公司（以下简称“公司”）</w:t>
      </w:r>
      <w:r w:rsidR="001877EA" w:rsidRPr="001877EA">
        <w:rPr>
          <w:rFonts w:ascii="宋体" w:eastAsia="宋体" w:hAnsi="宋体" w:hint="eastAsia"/>
          <w:sz w:val="24"/>
          <w:szCs w:val="24"/>
        </w:rPr>
        <w:t>202</w:t>
      </w:r>
      <w:r w:rsidR="002A026B">
        <w:rPr>
          <w:rFonts w:ascii="宋体" w:eastAsia="宋体" w:hAnsi="宋体" w:hint="eastAsia"/>
          <w:sz w:val="24"/>
          <w:szCs w:val="24"/>
        </w:rPr>
        <w:t>4</w:t>
      </w:r>
      <w:r w:rsidR="001877EA" w:rsidRPr="001877EA">
        <w:rPr>
          <w:rFonts w:ascii="宋体" w:eastAsia="宋体" w:hAnsi="宋体" w:hint="eastAsia"/>
          <w:sz w:val="24"/>
          <w:szCs w:val="24"/>
        </w:rPr>
        <w:t xml:space="preserve">年 </w:t>
      </w:r>
      <w:r w:rsidR="002A026B">
        <w:rPr>
          <w:rFonts w:ascii="宋体" w:eastAsia="宋体" w:hAnsi="宋体" w:hint="eastAsia"/>
          <w:sz w:val="24"/>
          <w:szCs w:val="24"/>
        </w:rPr>
        <w:t>3</w:t>
      </w:r>
      <w:r w:rsidR="001877EA" w:rsidRPr="001877EA">
        <w:rPr>
          <w:rFonts w:ascii="宋体" w:eastAsia="宋体" w:hAnsi="宋体" w:hint="eastAsia"/>
          <w:sz w:val="24"/>
          <w:szCs w:val="24"/>
        </w:rPr>
        <w:t>月</w:t>
      </w:r>
      <w:r w:rsidR="002A026B">
        <w:rPr>
          <w:rFonts w:ascii="宋体" w:eastAsia="宋体" w:hAnsi="宋体" w:hint="eastAsia"/>
          <w:sz w:val="24"/>
          <w:szCs w:val="24"/>
        </w:rPr>
        <w:t>27</w:t>
      </w:r>
      <w:r w:rsidR="001877EA" w:rsidRPr="001877EA">
        <w:rPr>
          <w:rFonts w:ascii="宋体" w:eastAsia="宋体" w:hAnsi="宋体" w:hint="eastAsia"/>
          <w:sz w:val="24"/>
          <w:szCs w:val="24"/>
        </w:rPr>
        <w:t>日召开第</w:t>
      </w:r>
      <w:r w:rsidR="00A65EC0">
        <w:rPr>
          <w:rFonts w:ascii="宋体" w:eastAsia="宋体" w:hAnsi="宋体" w:hint="eastAsia"/>
          <w:sz w:val="24"/>
          <w:szCs w:val="24"/>
        </w:rPr>
        <w:t>三</w:t>
      </w:r>
      <w:r w:rsidR="001877EA" w:rsidRPr="001877EA">
        <w:rPr>
          <w:rFonts w:ascii="宋体" w:eastAsia="宋体" w:hAnsi="宋体" w:hint="eastAsia"/>
          <w:sz w:val="24"/>
          <w:szCs w:val="24"/>
        </w:rPr>
        <w:t>届董事会第</w:t>
      </w:r>
      <w:r w:rsidR="002A026B">
        <w:rPr>
          <w:rFonts w:ascii="宋体" w:eastAsia="宋体" w:hAnsi="宋体" w:hint="eastAsia"/>
          <w:sz w:val="24"/>
          <w:szCs w:val="24"/>
        </w:rPr>
        <w:t>十</w:t>
      </w:r>
      <w:r w:rsidR="001877EA" w:rsidRPr="001877EA">
        <w:rPr>
          <w:rFonts w:ascii="宋体" w:eastAsia="宋体" w:hAnsi="宋体" w:hint="eastAsia"/>
          <w:sz w:val="24"/>
          <w:szCs w:val="24"/>
        </w:rPr>
        <w:t>次会议及第</w:t>
      </w:r>
      <w:r w:rsidR="00A65EC0">
        <w:rPr>
          <w:rFonts w:ascii="宋体" w:eastAsia="宋体" w:hAnsi="宋体" w:hint="eastAsia"/>
          <w:sz w:val="24"/>
          <w:szCs w:val="24"/>
        </w:rPr>
        <w:t>三</w:t>
      </w:r>
      <w:r w:rsidR="001877EA" w:rsidRPr="001877EA">
        <w:rPr>
          <w:rFonts w:ascii="宋体" w:eastAsia="宋体" w:hAnsi="宋体" w:hint="eastAsia"/>
          <w:sz w:val="24"/>
          <w:szCs w:val="24"/>
        </w:rPr>
        <w:t>届监事会第</w:t>
      </w:r>
      <w:r w:rsidR="002A026B">
        <w:rPr>
          <w:rFonts w:ascii="宋体" w:eastAsia="宋体" w:hAnsi="宋体" w:hint="eastAsia"/>
          <w:sz w:val="24"/>
          <w:szCs w:val="24"/>
        </w:rPr>
        <w:t>九</w:t>
      </w:r>
      <w:r w:rsidR="001877EA" w:rsidRPr="001877EA">
        <w:rPr>
          <w:rFonts w:ascii="宋体" w:eastAsia="宋体" w:hAnsi="宋体" w:hint="eastAsia"/>
          <w:sz w:val="24"/>
          <w:szCs w:val="24"/>
        </w:rPr>
        <w:t>次会议，审议通过了关于公司</w:t>
      </w:r>
      <w:r w:rsidR="00A65EC0" w:rsidRPr="00A65EC0">
        <w:rPr>
          <w:rFonts w:ascii="宋体" w:eastAsia="宋体" w:hAnsi="宋体" w:hint="eastAsia"/>
          <w:sz w:val="24"/>
          <w:szCs w:val="24"/>
        </w:rPr>
        <w:t>发行股份</w:t>
      </w:r>
      <w:r w:rsidR="008E722C">
        <w:rPr>
          <w:rFonts w:ascii="宋体" w:eastAsia="宋体" w:hAnsi="宋体" w:hint="eastAsia"/>
          <w:sz w:val="24"/>
          <w:szCs w:val="24"/>
        </w:rPr>
        <w:t>及支付现金</w:t>
      </w:r>
      <w:r w:rsidR="00A65EC0" w:rsidRPr="00A65EC0">
        <w:rPr>
          <w:rFonts w:ascii="宋体" w:eastAsia="宋体" w:hAnsi="宋体" w:hint="eastAsia"/>
          <w:sz w:val="24"/>
          <w:szCs w:val="24"/>
        </w:rPr>
        <w:t>购买资产并募集配套资金暨关联交易预案</w:t>
      </w:r>
      <w:r w:rsidR="002A026B">
        <w:rPr>
          <w:rFonts w:ascii="宋体" w:eastAsia="宋体" w:hAnsi="宋体" w:hint="eastAsia"/>
          <w:sz w:val="24"/>
          <w:szCs w:val="24"/>
        </w:rPr>
        <w:t>（</w:t>
      </w:r>
      <w:r w:rsidR="002570CD">
        <w:rPr>
          <w:rFonts w:ascii="宋体" w:eastAsia="宋体" w:hAnsi="宋体" w:hint="eastAsia"/>
          <w:sz w:val="24"/>
          <w:szCs w:val="24"/>
        </w:rPr>
        <w:t>二次修订稿</w:t>
      </w:r>
      <w:r w:rsidR="002A026B">
        <w:rPr>
          <w:rFonts w:ascii="宋体" w:eastAsia="宋体" w:hAnsi="宋体" w:hint="eastAsia"/>
          <w:sz w:val="24"/>
          <w:szCs w:val="24"/>
        </w:rPr>
        <w:t>）</w:t>
      </w:r>
      <w:r w:rsidR="00A65EC0">
        <w:rPr>
          <w:rFonts w:ascii="宋体" w:eastAsia="宋体" w:hAnsi="宋体" w:hint="eastAsia"/>
          <w:sz w:val="24"/>
          <w:szCs w:val="24"/>
        </w:rPr>
        <w:t>的</w:t>
      </w:r>
      <w:r w:rsidR="001877EA" w:rsidRPr="001877EA">
        <w:rPr>
          <w:rFonts w:ascii="宋体" w:eastAsia="宋体" w:hAnsi="宋体" w:hint="eastAsia"/>
          <w:sz w:val="24"/>
          <w:szCs w:val="24"/>
        </w:rPr>
        <w:t>相关议案。《</w:t>
      </w:r>
      <w:r w:rsidR="001877EA" w:rsidRPr="0030256D">
        <w:rPr>
          <w:rFonts w:ascii="宋体" w:eastAsia="宋体" w:hAnsi="宋体" w:hint="eastAsia"/>
          <w:sz w:val="24"/>
          <w:szCs w:val="24"/>
        </w:rPr>
        <w:t>安徽省交通建设股份有限公司</w:t>
      </w:r>
      <w:r w:rsidR="000B0085">
        <w:rPr>
          <w:rFonts w:ascii="宋体" w:eastAsia="宋体" w:hAnsi="宋体" w:hint="eastAsia"/>
          <w:sz w:val="24"/>
          <w:szCs w:val="24"/>
        </w:rPr>
        <w:t>发行股份</w:t>
      </w:r>
      <w:r w:rsidR="008E722C">
        <w:rPr>
          <w:rFonts w:ascii="宋体" w:eastAsia="宋体" w:hAnsi="宋体" w:hint="eastAsia"/>
          <w:sz w:val="24"/>
          <w:szCs w:val="24"/>
        </w:rPr>
        <w:t>及支付现金</w:t>
      </w:r>
      <w:r w:rsidR="000B0085">
        <w:rPr>
          <w:rFonts w:ascii="宋体" w:eastAsia="宋体" w:hAnsi="宋体" w:hint="eastAsia"/>
          <w:sz w:val="24"/>
          <w:szCs w:val="24"/>
        </w:rPr>
        <w:t>购买资产并</w:t>
      </w:r>
      <w:bookmarkStart w:id="0" w:name="_GoBack"/>
      <w:bookmarkEnd w:id="0"/>
      <w:r w:rsidR="000B0085">
        <w:rPr>
          <w:rFonts w:ascii="宋体" w:eastAsia="宋体" w:hAnsi="宋体" w:hint="eastAsia"/>
          <w:sz w:val="24"/>
          <w:szCs w:val="24"/>
        </w:rPr>
        <w:t>募集配套资金暨关联交易</w:t>
      </w:r>
      <w:r w:rsidR="001877EA" w:rsidRPr="001877EA">
        <w:rPr>
          <w:rFonts w:ascii="宋体" w:eastAsia="宋体" w:hAnsi="宋体" w:hint="eastAsia"/>
          <w:sz w:val="24"/>
          <w:szCs w:val="24"/>
        </w:rPr>
        <w:t>预案</w:t>
      </w:r>
      <w:r w:rsidR="002A026B">
        <w:rPr>
          <w:rFonts w:ascii="宋体" w:eastAsia="宋体" w:hAnsi="宋体" w:hint="eastAsia"/>
          <w:sz w:val="24"/>
          <w:szCs w:val="24"/>
        </w:rPr>
        <w:t>（</w:t>
      </w:r>
      <w:r w:rsidR="00EA0956">
        <w:rPr>
          <w:rFonts w:ascii="宋体" w:eastAsia="宋体" w:hAnsi="宋体" w:hint="eastAsia"/>
          <w:sz w:val="24"/>
          <w:szCs w:val="24"/>
        </w:rPr>
        <w:t>二次修订</w:t>
      </w:r>
      <w:r w:rsidR="002A026B">
        <w:rPr>
          <w:rFonts w:ascii="宋体" w:eastAsia="宋体" w:hAnsi="宋体" w:hint="eastAsia"/>
          <w:sz w:val="24"/>
          <w:szCs w:val="24"/>
        </w:rPr>
        <w:t>稿）</w:t>
      </w:r>
      <w:r w:rsidR="001877EA" w:rsidRPr="001877EA">
        <w:rPr>
          <w:rFonts w:ascii="宋体" w:eastAsia="宋体" w:hAnsi="宋体" w:hint="eastAsia"/>
          <w:sz w:val="24"/>
          <w:szCs w:val="24"/>
        </w:rPr>
        <w:t>》及相关文件在上海证券交易所网站（www.sse.com.cn）披露，敬请广大投资者注意查阅。</w:t>
      </w:r>
    </w:p>
    <w:p w14:paraId="0BC18A4E" w14:textId="5877AACA" w:rsidR="000E1621" w:rsidRDefault="008E722C" w:rsidP="00A65EC0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</w:t>
      </w:r>
      <w:r w:rsidR="00A65EC0" w:rsidRPr="00A65EC0">
        <w:rPr>
          <w:rFonts w:ascii="宋体" w:eastAsia="宋体" w:hAnsi="宋体" w:hint="eastAsia"/>
          <w:sz w:val="24"/>
          <w:szCs w:val="24"/>
        </w:rPr>
        <w:t>发行股份</w:t>
      </w:r>
      <w:r>
        <w:rPr>
          <w:rFonts w:ascii="宋体" w:eastAsia="宋体" w:hAnsi="宋体" w:hint="eastAsia"/>
          <w:sz w:val="24"/>
          <w:szCs w:val="24"/>
        </w:rPr>
        <w:t>及支付现金</w:t>
      </w:r>
      <w:r w:rsidR="00A65EC0" w:rsidRPr="00A65EC0">
        <w:rPr>
          <w:rFonts w:ascii="宋体" w:eastAsia="宋体" w:hAnsi="宋体" w:hint="eastAsia"/>
          <w:sz w:val="24"/>
          <w:szCs w:val="24"/>
        </w:rPr>
        <w:t>购买资产并募集配套资金暨关联交易预案</w:t>
      </w:r>
      <w:r w:rsidR="001877EA" w:rsidRPr="001877EA">
        <w:rPr>
          <w:rFonts w:ascii="宋体" w:eastAsia="宋体" w:hAnsi="宋体" w:hint="eastAsia"/>
          <w:sz w:val="24"/>
          <w:szCs w:val="24"/>
        </w:rPr>
        <w:t>披露事项不代表审核机关</w:t>
      </w:r>
      <w:r w:rsidR="000B1FE3">
        <w:rPr>
          <w:rFonts w:ascii="宋体" w:eastAsia="宋体" w:hAnsi="宋体" w:hint="eastAsia"/>
          <w:sz w:val="24"/>
          <w:szCs w:val="24"/>
        </w:rPr>
        <w:t>对</w:t>
      </w:r>
      <w:r w:rsidR="009A5CBA">
        <w:rPr>
          <w:rFonts w:ascii="宋体" w:eastAsia="宋体" w:hAnsi="宋体" w:hint="eastAsia"/>
          <w:sz w:val="24"/>
          <w:szCs w:val="24"/>
        </w:rPr>
        <w:t>本次</w:t>
      </w:r>
      <w:r w:rsidR="001877EA" w:rsidRPr="001877EA">
        <w:rPr>
          <w:rFonts w:ascii="宋体" w:eastAsia="宋体" w:hAnsi="宋体" w:hint="eastAsia"/>
          <w:sz w:val="24"/>
          <w:szCs w:val="24"/>
        </w:rPr>
        <w:t>事项的实质性判断、确认或批准，预案所述本次</w:t>
      </w:r>
      <w:r w:rsidR="00A65EC0" w:rsidRPr="00A65EC0">
        <w:rPr>
          <w:rFonts w:ascii="宋体" w:eastAsia="宋体" w:hAnsi="宋体" w:hint="eastAsia"/>
          <w:sz w:val="24"/>
          <w:szCs w:val="24"/>
        </w:rPr>
        <w:t>发行股份</w:t>
      </w:r>
      <w:r>
        <w:rPr>
          <w:rFonts w:ascii="宋体" w:eastAsia="宋体" w:hAnsi="宋体" w:hint="eastAsia"/>
          <w:sz w:val="24"/>
          <w:szCs w:val="24"/>
        </w:rPr>
        <w:t>及支付现金</w:t>
      </w:r>
      <w:r w:rsidR="00A65EC0" w:rsidRPr="00A65EC0">
        <w:rPr>
          <w:rFonts w:ascii="宋体" w:eastAsia="宋体" w:hAnsi="宋体" w:hint="eastAsia"/>
          <w:sz w:val="24"/>
          <w:szCs w:val="24"/>
        </w:rPr>
        <w:t>购买资产并募集配套资金暨关联交易</w:t>
      </w:r>
      <w:r w:rsidR="001877EA" w:rsidRPr="001877EA">
        <w:rPr>
          <w:rFonts w:ascii="宋体" w:eastAsia="宋体" w:hAnsi="宋体" w:hint="eastAsia"/>
          <w:sz w:val="24"/>
          <w:szCs w:val="24"/>
        </w:rPr>
        <w:t>相关事项的生效尚需公司股东大会审议通过，并经</w:t>
      </w:r>
      <w:r w:rsidR="001C52CF" w:rsidRPr="001C52CF">
        <w:rPr>
          <w:rFonts w:ascii="宋体" w:eastAsia="宋体" w:hAnsi="宋体" w:hint="eastAsia"/>
          <w:sz w:val="24"/>
          <w:szCs w:val="24"/>
        </w:rPr>
        <w:t>上交所审核通过、证监会同意注册</w:t>
      </w:r>
      <w:r w:rsidR="001877EA" w:rsidRPr="001877EA">
        <w:rPr>
          <w:rFonts w:ascii="宋体" w:eastAsia="宋体" w:hAnsi="宋体" w:hint="eastAsia"/>
          <w:sz w:val="24"/>
          <w:szCs w:val="24"/>
        </w:rPr>
        <w:t>，敬请广大投资者注意投资风险。</w:t>
      </w:r>
      <w:r w:rsidR="00A65EC0">
        <w:rPr>
          <w:rFonts w:ascii="宋体" w:eastAsia="宋体" w:hAnsi="宋体" w:hint="eastAsia"/>
          <w:sz w:val="24"/>
          <w:szCs w:val="24"/>
        </w:rPr>
        <w:t xml:space="preserve"> </w:t>
      </w:r>
    </w:p>
    <w:p w14:paraId="2231F4AF" w14:textId="1B3B1C83" w:rsidR="001877EA" w:rsidRPr="00A65EC0" w:rsidRDefault="00A65EC0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85BE8D5" w14:textId="5465DF04" w:rsidR="000D02A0" w:rsidRDefault="000D02A0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281682">
      <w:pPr>
        <w:spacing w:after="0" w:line="360" w:lineRule="auto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4761EFA7" w:rsidR="00335657" w:rsidRPr="00F00B6D" w:rsidRDefault="00B67140" w:rsidP="00281682">
      <w:pPr>
        <w:spacing w:after="0" w:line="360" w:lineRule="auto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2A026B">
        <w:rPr>
          <w:rFonts w:ascii="宋体" w:eastAsia="宋体" w:hAnsi="宋体" w:hint="eastAsia"/>
          <w:sz w:val="24"/>
          <w:szCs w:val="24"/>
        </w:rPr>
        <w:t>4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2A026B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2A026B">
        <w:rPr>
          <w:rFonts w:ascii="宋体" w:eastAsia="宋体" w:hAnsi="宋体" w:hint="eastAsia"/>
          <w:sz w:val="24"/>
          <w:szCs w:val="24"/>
        </w:rPr>
        <w:t>28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C92D3" w14:textId="77777777" w:rsidR="00472674" w:rsidRDefault="00472674" w:rsidP="00853234">
      <w:pPr>
        <w:spacing w:after="0"/>
      </w:pPr>
      <w:r>
        <w:separator/>
      </w:r>
    </w:p>
  </w:endnote>
  <w:endnote w:type="continuationSeparator" w:id="0">
    <w:p w14:paraId="74AD180D" w14:textId="77777777" w:rsidR="00472674" w:rsidRDefault="00472674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162D2" w14:textId="77777777" w:rsidR="00472674" w:rsidRDefault="00472674" w:rsidP="00853234">
      <w:pPr>
        <w:spacing w:after="0"/>
      </w:pPr>
      <w:r>
        <w:separator/>
      </w:r>
    </w:p>
  </w:footnote>
  <w:footnote w:type="continuationSeparator" w:id="0">
    <w:p w14:paraId="3089351D" w14:textId="77777777" w:rsidR="00472674" w:rsidRDefault="00472674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大伟 孙">
    <w15:presenceInfo w15:providerId="Windows Live" w15:userId="026e0ef03f8575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223"/>
    <w:rsid w:val="00031C0D"/>
    <w:rsid w:val="00060301"/>
    <w:rsid w:val="00061E02"/>
    <w:rsid w:val="0006714B"/>
    <w:rsid w:val="00073350"/>
    <w:rsid w:val="00076CEB"/>
    <w:rsid w:val="00091665"/>
    <w:rsid w:val="000931A2"/>
    <w:rsid w:val="00097FDC"/>
    <w:rsid w:val="000A5C31"/>
    <w:rsid w:val="000B0085"/>
    <w:rsid w:val="000B083D"/>
    <w:rsid w:val="000B1FE3"/>
    <w:rsid w:val="000C499A"/>
    <w:rsid w:val="000D00A9"/>
    <w:rsid w:val="000D02A0"/>
    <w:rsid w:val="000E0C30"/>
    <w:rsid w:val="000E1621"/>
    <w:rsid w:val="00142EAF"/>
    <w:rsid w:val="00173760"/>
    <w:rsid w:val="001815A0"/>
    <w:rsid w:val="001877EA"/>
    <w:rsid w:val="00192C34"/>
    <w:rsid w:val="001941F9"/>
    <w:rsid w:val="001A1A6E"/>
    <w:rsid w:val="001A3F05"/>
    <w:rsid w:val="001A5292"/>
    <w:rsid w:val="001C52CF"/>
    <w:rsid w:val="001C7885"/>
    <w:rsid w:val="001C7E6A"/>
    <w:rsid w:val="001E017B"/>
    <w:rsid w:val="001E03C1"/>
    <w:rsid w:val="001E1459"/>
    <w:rsid w:val="001E4441"/>
    <w:rsid w:val="001F17C2"/>
    <w:rsid w:val="00203C52"/>
    <w:rsid w:val="00203D4D"/>
    <w:rsid w:val="00224CD7"/>
    <w:rsid w:val="002318FB"/>
    <w:rsid w:val="00247E77"/>
    <w:rsid w:val="002570CD"/>
    <w:rsid w:val="00272235"/>
    <w:rsid w:val="0027551D"/>
    <w:rsid w:val="00281682"/>
    <w:rsid w:val="00284891"/>
    <w:rsid w:val="002A026B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D0B11"/>
    <w:rsid w:val="003D37D8"/>
    <w:rsid w:val="003D434C"/>
    <w:rsid w:val="003F2879"/>
    <w:rsid w:val="003F31EA"/>
    <w:rsid w:val="003F38BE"/>
    <w:rsid w:val="00405EE2"/>
    <w:rsid w:val="00411967"/>
    <w:rsid w:val="00413E6E"/>
    <w:rsid w:val="00426133"/>
    <w:rsid w:val="004358AB"/>
    <w:rsid w:val="00453F86"/>
    <w:rsid w:val="00472674"/>
    <w:rsid w:val="00481B6A"/>
    <w:rsid w:val="00482C9B"/>
    <w:rsid w:val="00486B39"/>
    <w:rsid w:val="004B0B56"/>
    <w:rsid w:val="004B38D6"/>
    <w:rsid w:val="004B44AC"/>
    <w:rsid w:val="004B47F2"/>
    <w:rsid w:val="004C43A9"/>
    <w:rsid w:val="00513CAA"/>
    <w:rsid w:val="00517672"/>
    <w:rsid w:val="00523BE7"/>
    <w:rsid w:val="0052742A"/>
    <w:rsid w:val="00550E6D"/>
    <w:rsid w:val="005614E2"/>
    <w:rsid w:val="00561FFB"/>
    <w:rsid w:val="005671D5"/>
    <w:rsid w:val="00575B17"/>
    <w:rsid w:val="0057723D"/>
    <w:rsid w:val="005847B7"/>
    <w:rsid w:val="00587034"/>
    <w:rsid w:val="005A632D"/>
    <w:rsid w:val="005A7C37"/>
    <w:rsid w:val="005C5732"/>
    <w:rsid w:val="005C6764"/>
    <w:rsid w:val="005F0A89"/>
    <w:rsid w:val="005F0B4F"/>
    <w:rsid w:val="005F2243"/>
    <w:rsid w:val="005F415E"/>
    <w:rsid w:val="005F6904"/>
    <w:rsid w:val="0060302F"/>
    <w:rsid w:val="00621B27"/>
    <w:rsid w:val="00625662"/>
    <w:rsid w:val="0062629F"/>
    <w:rsid w:val="006437DF"/>
    <w:rsid w:val="00643BAD"/>
    <w:rsid w:val="006509B4"/>
    <w:rsid w:val="0066474C"/>
    <w:rsid w:val="0066557D"/>
    <w:rsid w:val="00666EC6"/>
    <w:rsid w:val="00670DB7"/>
    <w:rsid w:val="006771CC"/>
    <w:rsid w:val="00683929"/>
    <w:rsid w:val="00684E92"/>
    <w:rsid w:val="006860BE"/>
    <w:rsid w:val="00690552"/>
    <w:rsid w:val="0069073D"/>
    <w:rsid w:val="006913D9"/>
    <w:rsid w:val="0069169F"/>
    <w:rsid w:val="006A266F"/>
    <w:rsid w:val="006A61F6"/>
    <w:rsid w:val="006C07E9"/>
    <w:rsid w:val="006E3BBE"/>
    <w:rsid w:val="006F0FC9"/>
    <w:rsid w:val="00703DEB"/>
    <w:rsid w:val="00716EF5"/>
    <w:rsid w:val="00723187"/>
    <w:rsid w:val="00741471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E722C"/>
    <w:rsid w:val="008F24A0"/>
    <w:rsid w:val="008F3718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5CBA"/>
    <w:rsid w:val="009A76C1"/>
    <w:rsid w:val="009D2DD5"/>
    <w:rsid w:val="009D7C3C"/>
    <w:rsid w:val="009E2F4C"/>
    <w:rsid w:val="009E6403"/>
    <w:rsid w:val="00A135E9"/>
    <w:rsid w:val="00A304FC"/>
    <w:rsid w:val="00A573D1"/>
    <w:rsid w:val="00A65EC0"/>
    <w:rsid w:val="00A66DB1"/>
    <w:rsid w:val="00A768D7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16D5"/>
    <w:rsid w:val="00BC1709"/>
    <w:rsid w:val="00BD2367"/>
    <w:rsid w:val="00C05B3F"/>
    <w:rsid w:val="00C07452"/>
    <w:rsid w:val="00C152DF"/>
    <w:rsid w:val="00C273F8"/>
    <w:rsid w:val="00C32A4C"/>
    <w:rsid w:val="00C330E0"/>
    <w:rsid w:val="00C470BC"/>
    <w:rsid w:val="00C5159A"/>
    <w:rsid w:val="00C52CC0"/>
    <w:rsid w:val="00C64501"/>
    <w:rsid w:val="00C72DE7"/>
    <w:rsid w:val="00C77C01"/>
    <w:rsid w:val="00C958BD"/>
    <w:rsid w:val="00CA3B20"/>
    <w:rsid w:val="00CA68F8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60116"/>
    <w:rsid w:val="00D808E5"/>
    <w:rsid w:val="00DA4F52"/>
    <w:rsid w:val="00DA7E48"/>
    <w:rsid w:val="00DC12B7"/>
    <w:rsid w:val="00DF0A8A"/>
    <w:rsid w:val="00E02E18"/>
    <w:rsid w:val="00E216DE"/>
    <w:rsid w:val="00E44B4E"/>
    <w:rsid w:val="00E47310"/>
    <w:rsid w:val="00E56890"/>
    <w:rsid w:val="00E667CD"/>
    <w:rsid w:val="00E67F1B"/>
    <w:rsid w:val="00EA0956"/>
    <w:rsid w:val="00EB2360"/>
    <w:rsid w:val="00EB36E3"/>
    <w:rsid w:val="00EC085A"/>
    <w:rsid w:val="00EC633E"/>
    <w:rsid w:val="00F00B6D"/>
    <w:rsid w:val="00F00CDA"/>
    <w:rsid w:val="00F0669A"/>
    <w:rsid w:val="00F22377"/>
    <w:rsid w:val="00F2330E"/>
    <w:rsid w:val="00F25A44"/>
    <w:rsid w:val="00F65B01"/>
    <w:rsid w:val="00F73439"/>
    <w:rsid w:val="00F931A6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8E72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8E722C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11</cp:revision>
  <cp:lastPrinted>2021-12-20T07:59:00Z</cp:lastPrinted>
  <dcterms:created xsi:type="dcterms:W3CDTF">2023-09-11T06:45:00Z</dcterms:created>
  <dcterms:modified xsi:type="dcterms:W3CDTF">2024-03-27T08:39:00Z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