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4BDCB533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9E5E8C">
        <w:rPr>
          <w:rFonts w:ascii="宋体" w:eastAsia="宋体" w:hAnsi="宋体" w:hint="eastAsia"/>
          <w:sz w:val="24"/>
          <w:szCs w:val="24"/>
        </w:rPr>
        <w:t>4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DC6533">
        <w:rPr>
          <w:rFonts w:ascii="宋体" w:eastAsia="宋体" w:hAnsi="宋体" w:hint="eastAsia"/>
          <w:sz w:val="24"/>
          <w:szCs w:val="24"/>
        </w:rPr>
        <w:t>032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74851CD6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127A3">
        <w:rPr>
          <w:rFonts w:ascii="宋体" w:eastAsia="宋体" w:hAnsi="宋体" w:hint="eastAsia"/>
          <w:b/>
          <w:color w:val="FF0000"/>
          <w:sz w:val="36"/>
          <w:szCs w:val="36"/>
        </w:rPr>
        <w:t>三届董事会第</w:t>
      </w:r>
      <w:r w:rsidR="009E5E8C">
        <w:rPr>
          <w:rFonts w:ascii="宋体" w:eastAsia="宋体" w:hAnsi="宋体" w:hint="eastAsia"/>
          <w:b/>
          <w:color w:val="FF0000"/>
          <w:sz w:val="36"/>
          <w:szCs w:val="36"/>
        </w:rPr>
        <w:t>十二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  <w:bookmarkStart w:id="0" w:name="_GoBack"/>
        <w:bookmarkEnd w:id="0"/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4AD4906" w14:textId="75962EBE" w:rsidR="00D513D6" w:rsidRDefault="00D513D6" w:rsidP="00D513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交通建设股份有限公司（以下简称“公司”）第</w:t>
      </w:r>
      <w:r w:rsidR="001127A3">
        <w:rPr>
          <w:rFonts w:hAnsi="宋体"/>
          <w:bCs/>
        </w:rPr>
        <w:t>三届董事会第</w:t>
      </w:r>
      <w:r w:rsidR="009E5E8C">
        <w:rPr>
          <w:rFonts w:hAnsi="宋体" w:hint="eastAsia"/>
          <w:bCs/>
        </w:rPr>
        <w:t>十二</w:t>
      </w:r>
      <w:r w:rsidRPr="00D513D6">
        <w:rPr>
          <w:rFonts w:hAnsi="宋体"/>
          <w:bCs/>
        </w:rPr>
        <w:t>次会议通知于</w:t>
      </w:r>
      <w:r w:rsidRPr="00D513D6">
        <w:rPr>
          <w:rFonts w:hAnsi="宋体" w:hint="eastAsia"/>
          <w:bCs/>
        </w:rPr>
        <w:t>202</w:t>
      </w:r>
      <w:r w:rsidR="009E5E8C">
        <w:rPr>
          <w:rFonts w:hAnsi="宋体" w:hint="eastAsia"/>
          <w:bCs/>
        </w:rPr>
        <w:t>4</w:t>
      </w:r>
      <w:r w:rsidRPr="00D513D6">
        <w:rPr>
          <w:rFonts w:hAnsi="宋体"/>
          <w:bCs/>
        </w:rPr>
        <w:t>年</w:t>
      </w:r>
      <w:r w:rsidR="001127A3">
        <w:rPr>
          <w:rFonts w:hAnsi="宋体"/>
          <w:bCs/>
        </w:rPr>
        <w:t>4</w:t>
      </w:r>
      <w:r w:rsidRPr="00D513D6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</w:t>
      </w:r>
      <w:r w:rsidR="009E5E8C">
        <w:rPr>
          <w:rFonts w:hAnsi="宋体" w:hint="eastAsia"/>
          <w:bCs/>
        </w:rPr>
        <w:t>6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Pr="00D513D6">
        <w:rPr>
          <w:rFonts w:hAnsi="宋体" w:hint="eastAsia"/>
          <w:bCs/>
        </w:rPr>
        <w:t>电子邮件</w:t>
      </w:r>
      <w:r w:rsidRPr="00D513D6">
        <w:rPr>
          <w:rFonts w:hAnsi="宋体"/>
          <w:bCs/>
        </w:rPr>
        <w:t>方式送达各位董事。会议于</w:t>
      </w:r>
      <w:r w:rsidRPr="00D513D6">
        <w:rPr>
          <w:rFonts w:hAnsi="宋体" w:hint="eastAsia"/>
          <w:bCs/>
        </w:rPr>
        <w:t>202</w:t>
      </w:r>
      <w:r w:rsidR="009E5E8C">
        <w:rPr>
          <w:rFonts w:hAnsi="宋体" w:hint="eastAsia"/>
          <w:bCs/>
        </w:rPr>
        <w:t>4</w:t>
      </w:r>
      <w:r w:rsidRPr="00D513D6">
        <w:rPr>
          <w:rFonts w:hAnsi="宋体"/>
          <w:bCs/>
        </w:rPr>
        <w:t>年</w:t>
      </w:r>
      <w:r w:rsidR="001127A3">
        <w:rPr>
          <w:rFonts w:hAnsi="宋体"/>
          <w:bCs/>
        </w:rPr>
        <w:t>4</w:t>
      </w:r>
      <w:r w:rsidRPr="00D513D6">
        <w:rPr>
          <w:rFonts w:hAnsi="宋体" w:hint="eastAsia"/>
          <w:bCs/>
        </w:rPr>
        <w:t>月</w:t>
      </w:r>
      <w:r w:rsidR="001127A3">
        <w:rPr>
          <w:rFonts w:hAnsi="宋体"/>
          <w:bCs/>
        </w:rPr>
        <w:t>2</w:t>
      </w:r>
      <w:r w:rsidR="009E5E8C">
        <w:rPr>
          <w:rFonts w:hAnsi="宋体" w:hint="eastAsia"/>
          <w:bCs/>
        </w:rPr>
        <w:t>9</w:t>
      </w:r>
      <w:r w:rsidRPr="00D513D6">
        <w:rPr>
          <w:rFonts w:hAnsi="宋体" w:hint="eastAsia"/>
          <w:bCs/>
        </w:rPr>
        <w:t>日</w:t>
      </w:r>
      <w:r w:rsidRPr="00D513D6">
        <w:rPr>
          <w:rFonts w:hAnsi="宋体"/>
          <w:bCs/>
        </w:rPr>
        <w:t>以</w:t>
      </w:r>
      <w:r w:rsidR="004C5337">
        <w:rPr>
          <w:rFonts w:hAnsi="宋体" w:hint="eastAsia"/>
          <w:bCs/>
        </w:rPr>
        <w:t>通讯</w:t>
      </w:r>
      <w:r w:rsidRPr="00D513D6">
        <w:rPr>
          <w:rFonts w:hAnsi="宋体" w:hint="eastAsia"/>
          <w:bCs/>
        </w:rPr>
        <w:t>会议</w:t>
      </w:r>
      <w:r w:rsidRPr="00D513D6">
        <w:rPr>
          <w:rFonts w:hAnsi="宋体"/>
          <w:bCs/>
        </w:rPr>
        <w:t>的方式在公司会议室召开。本次会议应出席董事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</w:t>
      </w:r>
      <w:r w:rsidRPr="00D513D6">
        <w:rPr>
          <w:rFonts w:hAnsi="宋体"/>
          <w:bCs/>
        </w:rPr>
        <w:t>，实际出席董事</w:t>
      </w:r>
      <w:r w:rsidR="000A1FED">
        <w:rPr>
          <w:rFonts w:hAnsi="宋体"/>
          <w:bCs/>
        </w:rPr>
        <w:t>9</w:t>
      </w:r>
      <w:r w:rsidRPr="00D513D6">
        <w:rPr>
          <w:rFonts w:hAnsi="宋体" w:hint="eastAsia"/>
          <w:bCs/>
        </w:rPr>
        <w:t>人。</w:t>
      </w:r>
      <w:r w:rsidRPr="00D513D6">
        <w:rPr>
          <w:rFonts w:hAnsi="宋体"/>
          <w:bCs/>
        </w:rPr>
        <w:t>本次会议由</w:t>
      </w:r>
      <w:r w:rsidR="0009552A">
        <w:rPr>
          <w:rFonts w:hAnsi="宋体"/>
          <w:bCs/>
        </w:rPr>
        <w:t>董事长</w:t>
      </w:r>
      <w:r w:rsidRPr="00D513D6">
        <w:rPr>
          <w:rFonts w:hAnsi="宋体" w:hint="eastAsia"/>
          <w:bCs/>
        </w:rPr>
        <w:t>胡</w:t>
      </w:r>
      <w:r w:rsidRPr="00D513D6">
        <w:rPr>
          <w:rFonts w:hAnsi="宋体"/>
          <w:bCs/>
        </w:rPr>
        <w:t>先宽</w:t>
      </w:r>
      <w:r w:rsidRPr="00D513D6">
        <w:rPr>
          <w:rFonts w:hAnsi="宋体" w:hint="eastAsia"/>
          <w:bCs/>
        </w:rPr>
        <w:t>先生召集并</w:t>
      </w:r>
      <w:r w:rsidRPr="00D513D6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5EAFFDC2" w14:textId="25F9758B" w:rsidR="00170BBF" w:rsidRPr="0094765D" w:rsidRDefault="00170BBF" w:rsidP="0094765D">
      <w:pPr>
        <w:widowControl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经与会董事认真讨论，审核并通过如下事项：</w:t>
      </w:r>
    </w:p>
    <w:p w14:paraId="657CB0E1" w14:textId="1846B4BD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bookmarkStart w:id="1" w:name="_Hlk133053648"/>
      <w:r w:rsidRPr="001127A3">
        <w:rPr>
          <w:rFonts w:ascii="宋体" w:eastAsia="宋体" w:hAnsi="宋体" w:cs="Times New Roman" w:hint="eastAsia"/>
          <w:b/>
          <w:sz w:val="24"/>
          <w:szCs w:val="24"/>
        </w:rPr>
        <w:t>《安徽省交通建设股份有限公司2</w:t>
      </w:r>
      <w:r w:rsidRPr="001127A3">
        <w:rPr>
          <w:rFonts w:ascii="宋体" w:eastAsia="宋体" w:hAnsi="宋体" w:cs="Times New Roman"/>
          <w:b/>
          <w:sz w:val="24"/>
          <w:szCs w:val="24"/>
        </w:rPr>
        <w:t>02</w:t>
      </w:r>
      <w:r w:rsidR="009E5E8C">
        <w:rPr>
          <w:rFonts w:ascii="宋体" w:eastAsia="宋体" w:hAnsi="宋体" w:cs="Times New Roman" w:hint="eastAsia"/>
          <w:b/>
          <w:sz w:val="24"/>
          <w:szCs w:val="24"/>
        </w:rPr>
        <w:t>4</w:t>
      </w:r>
      <w:r w:rsidRPr="001127A3">
        <w:rPr>
          <w:rFonts w:ascii="宋体" w:eastAsia="宋体" w:hAnsi="宋体" w:cs="Times New Roman" w:hint="eastAsia"/>
          <w:b/>
          <w:sz w:val="24"/>
          <w:szCs w:val="24"/>
        </w:rPr>
        <w:t>年第一季度报告》</w:t>
      </w:r>
      <w:bookmarkEnd w:id="1"/>
      <w:r w:rsidRPr="001127A3">
        <w:rPr>
          <w:rFonts w:ascii="宋体" w:eastAsia="宋体" w:hAnsi="宋体" w:cs="Times New Roman" w:hint="eastAsia"/>
          <w:b/>
          <w:sz w:val="24"/>
          <w:szCs w:val="24"/>
        </w:rPr>
        <w:t>的议案</w:t>
      </w:r>
    </w:p>
    <w:p w14:paraId="7B9A9D26" w14:textId="3D5567E3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经与会董事审议，同意安徽省交通建设股份有限公司2</w:t>
      </w:r>
      <w:r w:rsidRPr="001127A3">
        <w:rPr>
          <w:rFonts w:ascii="宋体" w:eastAsia="宋体" w:hAnsi="宋体" w:cs="Times New Roman"/>
          <w:bCs/>
          <w:color w:val="000000"/>
          <w:sz w:val="24"/>
          <w:szCs w:val="24"/>
        </w:rPr>
        <w:t>02</w:t>
      </w:r>
      <w:r w:rsid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1127A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年第一季度报告内容。</w:t>
      </w:r>
    </w:p>
    <w:p w14:paraId="58679793" w14:textId="579255E1" w:rsidR="001B31D6" w:rsidRPr="009E5E8C" w:rsidRDefault="001B31D6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9E5E8C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1127A3"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4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9E5E8C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30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www.sse.com.cn）的《安徽省交通建设股份有限公司2</w:t>
      </w:r>
      <w:r w:rsidR="001127A3"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02</w:t>
      </w:r>
      <w:r w:rsidR="009E5E8C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</w:t>
      </w:r>
      <w:r w:rsidR="001127A3"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年第一季度报告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02E0013" w14:textId="31300D3B" w:rsidR="0094765D" w:rsidRPr="009E5E8C" w:rsidRDefault="0094765D" w:rsidP="009E5E8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8D31E5"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9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9E5E8C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9E5E8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3B42C09E" w14:textId="77777777" w:rsidR="004D084D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42C2FE02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9E5E8C">
        <w:rPr>
          <w:rFonts w:hAnsi="宋体" w:hint="eastAsia"/>
          <w:bCs/>
        </w:rPr>
        <w:t>4</w:t>
      </w:r>
      <w:r w:rsidR="00EE713F" w:rsidRPr="00EE713F">
        <w:rPr>
          <w:rFonts w:hAnsi="宋体" w:hint="eastAsia"/>
          <w:bCs/>
        </w:rPr>
        <w:t>年</w:t>
      </w:r>
      <w:r w:rsidR="00F46C01">
        <w:rPr>
          <w:rFonts w:hAnsi="宋体"/>
          <w:bCs/>
        </w:rPr>
        <w:t>4</w:t>
      </w:r>
      <w:r w:rsidR="00EE713F" w:rsidRPr="00EE713F">
        <w:rPr>
          <w:rFonts w:hAnsi="宋体" w:hint="eastAsia"/>
          <w:bCs/>
        </w:rPr>
        <w:t>月</w:t>
      </w:r>
      <w:r w:rsidR="009E5E8C">
        <w:rPr>
          <w:rFonts w:hAnsi="宋体" w:hint="eastAsia"/>
          <w:bCs/>
        </w:rPr>
        <w:t>30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E5B65" w14:textId="77777777" w:rsidR="00800C23" w:rsidRDefault="00800C23" w:rsidP="008D3BA9">
      <w:r>
        <w:separator/>
      </w:r>
    </w:p>
  </w:endnote>
  <w:endnote w:type="continuationSeparator" w:id="0">
    <w:p w14:paraId="5C8C9DCA" w14:textId="77777777" w:rsidR="00800C23" w:rsidRDefault="00800C23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5B4D8" w14:textId="77777777" w:rsidR="00800C23" w:rsidRDefault="00800C23" w:rsidP="008D3BA9">
      <w:r>
        <w:separator/>
      </w:r>
    </w:p>
  </w:footnote>
  <w:footnote w:type="continuationSeparator" w:id="0">
    <w:p w14:paraId="313D1958" w14:textId="77777777" w:rsidR="00800C23" w:rsidRDefault="00800C23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D4E1A"/>
    <w:rsid w:val="002E7B86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90409"/>
    <w:rsid w:val="00493422"/>
    <w:rsid w:val="004A7287"/>
    <w:rsid w:val="004C0866"/>
    <w:rsid w:val="004C1FD1"/>
    <w:rsid w:val="004C2D2F"/>
    <w:rsid w:val="004C5337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00C23"/>
    <w:rsid w:val="008219B0"/>
    <w:rsid w:val="00826CC3"/>
    <w:rsid w:val="00862BD5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5E8C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449FC"/>
    <w:rsid w:val="00B846C7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A5931"/>
    <w:rsid w:val="00DB0C66"/>
    <w:rsid w:val="00DC6533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6C01"/>
    <w:rsid w:val="00F62188"/>
    <w:rsid w:val="00F63E4C"/>
    <w:rsid w:val="00F66DD9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B83808-8BAE-4793-9124-D237F59A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79</cp:revision>
  <dcterms:created xsi:type="dcterms:W3CDTF">2019-10-21T02:21:00Z</dcterms:created>
  <dcterms:modified xsi:type="dcterms:W3CDTF">2024-04-29T06:09:00Z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