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B8" w:rsidRDefault="00E53C0E">
      <w:pPr>
        <w:rPr>
          <w:bCs/>
          <w:color w:val="auto"/>
        </w:rPr>
      </w:pPr>
      <w:r>
        <w:rPr>
          <w:rFonts w:hint="eastAsia"/>
          <w:bCs/>
          <w:color w:val="auto"/>
        </w:rPr>
        <w:t>证券代码：</w:t>
      </w:r>
      <w:sdt>
        <w:sdtPr>
          <w:rPr>
            <w:rFonts w:hint="eastAsia"/>
            <w:bCs/>
          </w:rPr>
          <w:alias w:val="公司代码"/>
          <w:tag w:val="_GBC_6d88426d7e994aa6a9c5cf842ccf9371"/>
          <w:id w:val="-1352029282"/>
          <w:placeholder>
            <w:docPart w:val="GBC22222222222222222222222222222"/>
          </w:placeholder>
        </w:sdtPr>
        <w:sdtEndPr/>
        <w:sdtContent>
          <w:r>
            <w:rPr>
              <w:rFonts w:hint="eastAsia"/>
              <w:bCs/>
            </w:rPr>
            <w:t>603815</w:t>
          </w:r>
        </w:sdtContent>
      </w:sdt>
      <w:r>
        <w:rPr>
          <w:rFonts w:hint="eastAsia"/>
          <w:bCs/>
          <w:color w:val="auto"/>
        </w:rPr>
        <w:t xml:space="preserve">                          </w:t>
      </w:r>
      <w:r w:rsidR="007C2D39">
        <w:rPr>
          <w:rFonts w:hint="eastAsia"/>
          <w:bCs/>
          <w:color w:val="auto"/>
        </w:rPr>
        <w:t xml:space="preserve">               </w:t>
      </w:r>
      <w:r>
        <w:rPr>
          <w:rFonts w:hint="eastAsia"/>
          <w:bCs/>
          <w:color w:val="auto"/>
        </w:rPr>
        <w:t xml:space="preserve"> 证券简称：</w:t>
      </w:r>
      <w:sdt>
        <w:sdtPr>
          <w:rPr>
            <w:rFonts w:hint="eastAsia"/>
            <w:bCs/>
            <w:color w:val="auto"/>
          </w:rPr>
          <w:alias w:val="公司简称"/>
          <w:tag w:val="_GBC_ab659901e3594314a9898cee6b0b41bc"/>
          <w:id w:val="645166546"/>
          <w:placeholder>
            <w:docPart w:val="GBC22222222222222222222222222222"/>
          </w:placeholder>
        </w:sdtPr>
        <w:sdtEndPr/>
        <w:sdtContent>
          <w:proofErr w:type="gramStart"/>
          <w:r w:rsidR="007C2D39">
            <w:rPr>
              <w:rFonts w:hint="eastAsia"/>
              <w:bCs/>
              <w:color w:val="auto"/>
            </w:rPr>
            <w:t>交建股份</w:t>
          </w:r>
          <w:proofErr w:type="gramEnd"/>
        </w:sdtContent>
      </w:sdt>
    </w:p>
    <w:p w:rsidR="00281AB8" w:rsidRDefault="00281AB8">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415434724"/>
        <w:placeholder>
          <w:docPart w:val="GBC22222222222222222222222222222"/>
        </w:placeholder>
      </w:sdtPr>
      <w:sdtEndPr/>
      <w:sdtContent>
        <w:p w:rsidR="00281AB8" w:rsidRDefault="00E53C0E">
          <w:pPr>
            <w:jc w:val="center"/>
            <w:rPr>
              <w:rFonts w:ascii="黑体" w:eastAsia="黑体" w:hAnsi="黑体"/>
              <w:b/>
              <w:bCs/>
              <w:color w:val="FF0000"/>
              <w:sz w:val="44"/>
              <w:szCs w:val="44"/>
            </w:rPr>
          </w:pPr>
          <w:r>
            <w:rPr>
              <w:rFonts w:ascii="黑体" w:eastAsia="黑体" w:hAnsi="黑体"/>
              <w:b/>
              <w:bCs/>
              <w:color w:val="FF0000"/>
              <w:sz w:val="44"/>
              <w:szCs w:val="44"/>
            </w:rPr>
            <w:t>安徽省交通建设股份有限公司</w:t>
          </w:r>
        </w:p>
      </w:sdtContent>
    </w:sdt>
    <w:p w:rsidR="00281AB8" w:rsidRDefault="00E53C0E">
      <w:pPr>
        <w:jc w:val="center"/>
        <w:rPr>
          <w:rFonts w:ascii="黑体" w:eastAsia="黑体" w:hAnsi="黑体"/>
          <w:b/>
          <w:bCs/>
          <w:color w:val="FF0000"/>
          <w:sz w:val="44"/>
          <w:szCs w:val="44"/>
        </w:rPr>
      </w:pPr>
      <w:r>
        <w:rPr>
          <w:rFonts w:ascii="黑体" w:eastAsia="黑体" w:hAnsi="黑体"/>
          <w:b/>
          <w:bCs/>
          <w:color w:val="FF0000"/>
          <w:sz w:val="44"/>
          <w:szCs w:val="44"/>
        </w:rPr>
        <w:t>2024年第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281AB8" w:rsidRDefault="00281AB8">
      <w:pPr>
        <w:rPr>
          <w:rFonts w:ascii="Times New Roman" w:hAnsi="Times New Roman"/>
          <w:b/>
          <w:bCs/>
        </w:rPr>
      </w:pPr>
    </w:p>
    <w:tbl>
      <w:tblPr>
        <w:tblStyle w:val="af1"/>
        <w:tblW w:w="5000" w:type="pct"/>
        <w:tblLook w:val="04A0" w:firstRow="1" w:lastRow="0" w:firstColumn="1" w:lastColumn="0" w:noHBand="0" w:noVBand="1"/>
      </w:tblPr>
      <w:tblGrid>
        <w:gridCol w:w="9049"/>
      </w:tblGrid>
      <w:tr w:rsidR="00281AB8" w:rsidTr="0058150C">
        <w:tc>
          <w:tcPr>
            <w:tcW w:w="5000" w:type="pct"/>
          </w:tcPr>
          <w:sdt>
            <w:sdtPr>
              <w:rPr>
                <w:rFonts w:ascii="Times New Roman" w:hAnsi="Times New Roman"/>
                <w:b/>
                <w:bCs/>
              </w:rPr>
              <w:tag w:val="_PLD_1632e986fbaf4c148e86b608e802672a"/>
              <w:id w:val="1873884990"/>
            </w:sdtPr>
            <w:sdtEndPr>
              <w:rPr>
                <w:rFonts w:ascii="宋体" w:hAnsi="宋体" w:hint="eastAsia"/>
                <w:b w:val="0"/>
                <w:bCs w:val="0"/>
                <w:sz w:val="24"/>
                <w:szCs w:val="24"/>
              </w:rPr>
            </w:sdtEndPr>
            <w:sdtContent>
              <w:p w:rsidR="00281AB8" w:rsidRDefault="00E53C0E">
                <w:pPr>
                  <w:spacing w:line="360" w:lineRule="auto"/>
                  <w:ind w:firstLineChars="200" w:firstLine="422"/>
                  <w:rPr>
                    <w:rFonts w:ascii="Times New Roman" w:hAnsi="Times New Roman"/>
                    <w:b/>
                    <w:bCs/>
                  </w:rPr>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rsidR="00281AB8" w:rsidRDefault="00281AB8">
      <w:pPr>
        <w:rPr>
          <w:rFonts w:ascii="Times New Roman" w:hAnsi="Times New Roman"/>
          <w:b/>
          <w:bCs/>
        </w:rPr>
      </w:pPr>
    </w:p>
    <w:p w:rsidR="00281AB8" w:rsidRDefault="00E53C0E">
      <w:pPr>
        <w:pStyle w:val="10"/>
        <w:tabs>
          <w:tab w:val="left" w:pos="434"/>
          <w:tab w:val="left" w:pos="882"/>
        </w:tabs>
        <w:spacing w:before="120" w:after="120" w:line="240" w:lineRule="auto"/>
        <w:rPr>
          <w:sz w:val="21"/>
        </w:rPr>
      </w:pPr>
      <w:bookmarkStart w:id="0" w:name="_Toc395718055"/>
      <w:bookmarkStart w:id="1" w:name="_Toc413833243"/>
      <w:bookmarkStart w:id="2" w:name="_Toc477954533"/>
      <w:r>
        <w:rPr>
          <w:sz w:val="21"/>
        </w:rPr>
        <w:t>重要</w:t>
      </w:r>
      <w:r>
        <w:rPr>
          <w:rFonts w:hint="eastAsia"/>
          <w:sz w:val="21"/>
        </w:rPr>
        <w:t>内容</w:t>
      </w:r>
      <w:r>
        <w:rPr>
          <w:sz w:val="21"/>
        </w:rPr>
        <w:t>提示</w:t>
      </w:r>
      <w:bookmarkEnd w:id="0"/>
      <w:bookmarkEnd w:id="1"/>
      <w:bookmarkEnd w:id="2"/>
    </w:p>
    <w:sdt>
      <w:sdtPr>
        <w:rPr>
          <w:rFonts w:hint="eastAsia"/>
        </w:rPr>
        <w:alias w:val="董事会及董事声明"/>
        <w:tag w:val="_GBC_6d463ad54e74449ba2e0f18f0ec2f3bb"/>
        <w:id w:val="-1477137052"/>
        <w:placeholder>
          <w:docPart w:val="GBC22222222222222222222222222222"/>
        </w:placeholder>
      </w:sdtPr>
      <w:sdtEndPr>
        <w:rPr>
          <w:b/>
        </w:rPr>
      </w:sdtEndPr>
      <w:sdtContent>
        <w:p w:rsidR="00281AB8" w:rsidRDefault="00E53C0E">
          <w:pPr>
            <w:pStyle w:val="2"/>
            <w:rPr>
              <w:b/>
            </w:rPr>
          </w:pPr>
          <w:r>
            <w:t>公司董事会、监事会及董事、监事、高级管理人员保证季度报告内容的真实、准确、完整，不存在虚假记载、误导性陈述或重大遗漏，并承担个别和连带的法律责任。</w:t>
          </w:r>
        </w:p>
      </w:sdtContent>
    </w:sdt>
    <w:p w:rsidR="00281AB8" w:rsidRDefault="00281AB8">
      <w:pPr>
        <w:rPr>
          <w:color w:val="0000FF"/>
        </w:rPr>
      </w:pPr>
    </w:p>
    <w:p w:rsidR="00281AB8" w:rsidRDefault="00E53C0E">
      <w:pPr>
        <w:pStyle w:val="2"/>
      </w:pPr>
      <w:r>
        <w:t>公司负责人、主管会计工作负责人及会计机构负责人（会计主管人员）保证季度报告中财务</w:t>
      </w:r>
      <w:r>
        <w:rPr>
          <w:rFonts w:hint="eastAsia"/>
        </w:rPr>
        <w:t>信息</w:t>
      </w:r>
      <w:r>
        <w:t>的真实、</w:t>
      </w:r>
      <w:r>
        <w:rPr>
          <w:rFonts w:hint="eastAsia"/>
        </w:rPr>
        <w:t>准确、</w:t>
      </w:r>
      <w:r>
        <w:t>完整。</w:t>
      </w:r>
    </w:p>
    <w:p w:rsidR="00281AB8" w:rsidRDefault="00281AB8"/>
    <w:p w:rsidR="00281AB8" w:rsidRDefault="00E53C0E">
      <w:pPr>
        <w:pStyle w:val="2"/>
      </w:pPr>
      <w:bookmarkStart w:id="3" w:name="_Hlk97025584"/>
      <w:r>
        <w:rPr>
          <w:rFonts w:hint="eastAsia"/>
        </w:rPr>
        <w:t>第一季度财务报表是否经审计</w:t>
      </w:r>
    </w:p>
    <w:bookmarkStart w:id="4" w:name="_Hlk97024541"/>
    <w:bookmarkEnd w:id="4"/>
    <w:p w:rsidR="00DB1727" w:rsidRDefault="00055055" w:rsidP="00DB1727">
      <w:sdt>
        <w:sdtPr>
          <w:rPr>
            <w:rFonts w:hint="eastAsia"/>
          </w:rPr>
          <w:alias w:val="是否经审计[双击切换]"/>
          <w:tag w:val="_GBC_1ed4550e88b94e538ee04035fe7442a6"/>
          <w:id w:val="801350702"/>
          <w:placeholder>
            <w:docPart w:val="GBC22222222222222222222222222222"/>
          </w:placeholder>
        </w:sdtPr>
        <w:sdtEndPr/>
        <w:sdtContent>
          <w:r w:rsidR="009D1EBB">
            <w:fldChar w:fldCharType="begin"/>
          </w:r>
          <w:r w:rsidR="00DB1727">
            <w:instrText xml:space="preserve"> MACROBUTTON  SnrToggleCheckbox □是 </w:instrText>
          </w:r>
          <w:r w:rsidR="009D1EBB">
            <w:fldChar w:fldCharType="end"/>
          </w:r>
          <w:r w:rsidR="009D1EBB">
            <w:fldChar w:fldCharType="begin"/>
          </w:r>
          <w:r w:rsidR="00DB1727">
            <w:instrText xml:space="preserve"> MACROBUTTON  SnrToggleCheckbox √否 </w:instrText>
          </w:r>
          <w:r w:rsidR="009D1EBB">
            <w:fldChar w:fldCharType="end"/>
          </w:r>
        </w:sdtContent>
      </w:sdt>
      <w:bookmarkStart w:id="5" w:name="_Hlk83215426"/>
      <w:bookmarkStart w:id="6" w:name="_Hlk97025615"/>
      <w:bookmarkEnd w:id="3"/>
    </w:p>
    <w:p w:rsidR="00281AB8" w:rsidRDefault="00281AB8" w:rsidP="00DB1727"/>
    <w:bookmarkEnd w:id="5"/>
    <w:p w:rsidR="00281AB8" w:rsidRDefault="00281AB8">
      <w:pPr>
        <w:ind w:rightChars="-28" w:right="-59"/>
        <w:rPr>
          <w:color w:val="auto"/>
        </w:rPr>
      </w:pPr>
    </w:p>
    <w:bookmarkEnd w:id="6"/>
    <w:p w:rsidR="00281AB8" w:rsidRDefault="00281AB8">
      <w:pPr>
        <w:ind w:rightChars="-28" w:right="-59"/>
        <w:rPr>
          <w:color w:val="auto"/>
        </w:rPr>
      </w:pPr>
    </w:p>
    <w:p w:rsidR="00281AB8" w:rsidRDefault="00E53C0E">
      <w:pPr>
        <w:pStyle w:val="10"/>
        <w:numPr>
          <w:ilvl w:val="0"/>
          <w:numId w:val="31"/>
        </w:numPr>
        <w:tabs>
          <w:tab w:val="left" w:pos="434"/>
          <w:tab w:val="left" w:pos="882"/>
        </w:tabs>
        <w:spacing w:before="120" w:after="120" w:line="240" w:lineRule="auto"/>
        <w:rPr>
          <w:sz w:val="21"/>
        </w:rPr>
      </w:pPr>
      <w:r>
        <w:rPr>
          <w:rFonts w:hint="eastAsia"/>
          <w:sz w:val="21"/>
        </w:rPr>
        <w:t>主要财务数据</w:t>
      </w:r>
    </w:p>
    <w:p w:rsidR="00281AB8" w:rsidRDefault="00E53C0E">
      <w:pPr>
        <w:pStyle w:val="2"/>
        <w:numPr>
          <w:ilvl w:val="0"/>
          <w:numId w:val="32"/>
        </w:numPr>
        <w:ind w:left="0" w:firstLine="0"/>
      </w:pPr>
      <w:r>
        <w:t>主要</w:t>
      </w:r>
      <w:r>
        <w:rPr>
          <w:rFonts w:hint="eastAsia"/>
        </w:rPr>
        <w:t>会计数据和财务指标</w:t>
      </w:r>
    </w:p>
    <w:p w:rsidR="00281AB8" w:rsidRDefault="00E53C0E">
      <w:pPr>
        <w:widowControl w:val="0"/>
        <w:wordWrap w:val="0"/>
        <w:ind w:right="105"/>
        <w:jc w:val="right"/>
        <w:rPr>
          <w:color w:val="auto"/>
        </w:rPr>
      </w:pPr>
      <w:r>
        <w:rPr>
          <w:rFonts w:hint="eastAsia"/>
          <w:color w:val="auto"/>
        </w:rPr>
        <w:t>单位：</w:t>
      </w:r>
      <w:bookmarkStart w:id="7" w:name="_Hlk97026007"/>
      <w:sdt>
        <w:sdtPr>
          <w:rPr>
            <w:rFonts w:hint="eastAsia"/>
            <w:color w:val="auto"/>
          </w:rPr>
          <w:alias w:val="单位_主要财务数据"/>
          <w:tag w:val="_GBC_8d45f8d47de14926a26dea0dd1659351"/>
          <w:id w:val="2190259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rPr>
            <w:t>元</w:t>
          </w:r>
        </w:sdtContent>
      </w:sdt>
      <w:r>
        <w:rPr>
          <w:color w:val="auto"/>
        </w:rPr>
        <w:t xml:space="preserve">  币种</w:t>
      </w:r>
      <w:r>
        <w:rPr>
          <w:rFonts w:hint="eastAsia"/>
          <w:color w:val="auto"/>
        </w:rPr>
        <w:t>：</w:t>
      </w:r>
      <w:sdt>
        <w:sdtPr>
          <w:rPr>
            <w:rFonts w:hint="eastAsia"/>
            <w:color w:val="auto"/>
          </w:rPr>
          <w:alias w:val="币种_主要会计数据和财务指标"/>
          <w:tag w:val="_GBC_19a4eb199eee4520b1920d7d4b1b8a09"/>
          <w:id w:val="11691380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7"/>
        <w:gridCol w:w="1068"/>
        <w:gridCol w:w="1193"/>
        <w:gridCol w:w="1876"/>
        <w:gridCol w:w="125"/>
        <w:gridCol w:w="2410"/>
      </w:tblGrid>
      <w:tr w:rsidR="00C425D8" w:rsidTr="00861307">
        <w:sdt>
          <w:sdtPr>
            <w:rPr>
              <w:rFonts w:hint="eastAsia"/>
            </w:rPr>
            <w:tag w:val="_PLD_7e374840df7f434fbf663681104eb472"/>
            <w:id w:val="1421595345"/>
          </w:sdtPr>
          <w:sdtEndPr/>
          <w:sdtContent>
            <w:tc>
              <w:tcPr>
                <w:tcW w:w="3445" w:type="dxa"/>
                <w:gridSpan w:val="2"/>
                <w:shd w:val="clear" w:color="auto" w:fill="auto"/>
                <w:vAlign w:val="center"/>
              </w:tcPr>
              <w:p w:rsidR="00C425D8" w:rsidRDefault="00CE2AF0" w:rsidP="00CF4DBA">
                <w:pPr>
                  <w:spacing w:line="360" w:lineRule="exact"/>
                </w:pPr>
                <w:r>
                  <w:rPr>
                    <w:rFonts w:hint="eastAsia"/>
                  </w:rPr>
                  <w:t>项目</w:t>
                </w:r>
              </w:p>
            </w:tc>
          </w:sdtContent>
        </w:sdt>
        <w:sdt>
          <w:sdtPr>
            <w:rPr>
              <w:rFonts w:hint="eastAsia"/>
            </w:rPr>
            <w:tag w:val="_PLD_76a5ae8efb1140b1b3a1abd59422c595"/>
            <w:id w:val="-100954377"/>
          </w:sdtPr>
          <w:sdtEndPr/>
          <w:sdtContent>
            <w:tc>
              <w:tcPr>
                <w:tcW w:w="3069" w:type="dxa"/>
                <w:gridSpan w:val="2"/>
                <w:shd w:val="clear" w:color="auto" w:fill="auto"/>
                <w:vAlign w:val="center"/>
              </w:tcPr>
              <w:p w:rsidR="00C425D8" w:rsidRDefault="00CE2AF0" w:rsidP="00CF4DBA">
                <w:pPr>
                  <w:spacing w:line="360" w:lineRule="exact"/>
                  <w:jc w:val="center"/>
                </w:pPr>
                <w:r>
                  <w:rPr>
                    <w:rFonts w:hint="eastAsia"/>
                  </w:rPr>
                  <w:t>本报告期</w:t>
                </w:r>
              </w:p>
            </w:tc>
          </w:sdtContent>
        </w:sdt>
        <w:sdt>
          <w:sdtPr>
            <w:rPr>
              <w:rFonts w:hint="eastAsia"/>
            </w:rPr>
            <w:tag w:val="_PLD_15127c2fa7e8434f810a0f897590f615"/>
            <w:id w:val="-283200391"/>
          </w:sdtPr>
          <w:sdtEndPr/>
          <w:sdtContent>
            <w:tc>
              <w:tcPr>
                <w:tcW w:w="2535" w:type="dxa"/>
                <w:gridSpan w:val="2"/>
                <w:shd w:val="clear" w:color="auto" w:fill="auto"/>
                <w:vAlign w:val="center"/>
              </w:tcPr>
              <w:p w:rsidR="00C425D8" w:rsidRDefault="00CE2AF0" w:rsidP="00CF4DBA">
                <w:pPr>
                  <w:spacing w:line="360" w:lineRule="exact"/>
                  <w:jc w:val="center"/>
                </w:pPr>
                <w:r>
                  <w:rPr>
                    <w:rFonts w:hint="eastAsia"/>
                  </w:rPr>
                  <w:t>本报告期比上年同期增减变动幅度(%)</w:t>
                </w:r>
              </w:p>
            </w:tc>
          </w:sdtContent>
        </w:sdt>
      </w:tr>
      <w:tr w:rsidR="008E1BF0" w:rsidTr="00861307">
        <w:tc>
          <w:tcPr>
            <w:tcW w:w="3445" w:type="dxa"/>
            <w:gridSpan w:val="2"/>
            <w:shd w:val="clear" w:color="auto" w:fill="auto"/>
            <w:vAlign w:val="center"/>
          </w:tcPr>
          <w:p w:rsidR="008E1BF0" w:rsidRDefault="008E1BF0" w:rsidP="00CF4DBA">
            <w:pPr>
              <w:spacing w:line="360" w:lineRule="exact"/>
            </w:pPr>
            <w:r>
              <w:rPr>
                <w:rFonts w:hint="eastAsia"/>
              </w:rPr>
              <w:t>营业收入</w:t>
            </w:r>
          </w:p>
        </w:tc>
        <w:tc>
          <w:tcPr>
            <w:tcW w:w="3069" w:type="dxa"/>
            <w:gridSpan w:val="2"/>
            <w:shd w:val="clear" w:color="auto" w:fill="auto"/>
            <w:vAlign w:val="center"/>
          </w:tcPr>
          <w:p w:rsidR="008E1BF0" w:rsidRDefault="008E1BF0" w:rsidP="009A6901">
            <w:pPr>
              <w:jc w:val="right"/>
              <w:rPr>
                <w:rFonts w:cs="宋体"/>
                <w:sz w:val="24"/>
                <w:szCs w:val="24"/>
              </w:rPr>
            </w:pPr>
            <w:r>
              <w:t>776,873,263.88</w:t>
            </w:r>
          </w:p>
        </w:tc>
        <w:tc>
          <w:tcPr>
            <w:tcW w:w="2535" w:type="dxa"/>
            <w:gridSpan w:val="2"/>
            <w:shd w:val="clear" w:color="auto" w:fill="auto"/>
            <w:vAlign w:val="center"/>
          </w:tcPr>
          <w:p w:rsidR="008E1BF0" w:rsidRDefault="008E1BF0" w:rsidP="009A6901">
            <w:pPr>
              <w:jc w:val="right"/>
              <w:rPr>
                <w:rFonts w:cs="宋体"/>
                <w:sz w:val="24"/>
                <w:szCs w:val="24"/>
              </w:rPr>
            </w:pPr>
            <w:r>
              <w:t>-14.08</w:t>
            </w:r>
          </w:p>
        </w:tc>
      </w:tr>
      <w:tr w:rsidR="008E1BF0" w:rsidTr="00861307">
        <w:tc>
          <w:tcPr>
            <w:tcW w:w="3445" w:type="dxa"/>
            <w:gridSpan w:val="2"/>
            <w:shd w:val="clear" w:color="auto" w:fill="auto"/>
            <w:vAlign w:val="center"/>
          </w:tcPr>
          <w:p w:rsidR="008E1BF0" w:rsidRDefault="008E1BF0" w:rsidP="00CF4DBA">
            <w:pPr>
              <w:spacing w:line="360" w:lineRule="exact"/>
            </w:pPr>
            <w:r>
              <w:rPr>
                <w:rFonts w:hint="eastAsia"/>
              </w:rPr>
              <w:t>归属于上市公司股东的净利润</w:t>
            </w:r>
          </w:p>
        </w:tc>
        <w:tc>
          <w:tcPr>
            <w:tcW w:w="3069" w:type="dxa"/>
            <w:gridSpan w:val="2"/>
            <w:shd w:val="clear" w:color="auto" w:fill="auto"/>
            <w:vAlign w:val="center"/>
          </w:tcPr>
          <w:p w:rsidR="008E1BF0" w:rsidRDefault="008E1BF0" w:rsidP="009A6901">
            <w:pPr>
              <w:jc w:val="right"/>
              <w:rPr>
                <w:rFonts w:cs="宋体"/>
                <w:sz w:val="24"/>
                <w:szCs w:val="24"/>
              </w:rPr>
            </w:pPr>
            <w:r>
              <w:t>32,666,644.93</w:t>
            </w:r>
          </w:p>
        </w:tc>
        <w:tc>
          <w:tcPr>
            <w:tcW w:w="2535" w:type="dxa"/>
            <w:gridSpan w:val="2"/>
            <w:shd w:val="clear" w:color="auto" w:fill="auto"/>
            <w:vAlign w:val="center"/>
          </w:tcPr>
          <w:p w:rsidR="008E1BF0" w:rsidRDefault="008E1BF0" w:rsidP="009A6901">
            <w:pPr>
              <w:jc w:val="right"/>
              <w:rPr>
                <w:rFonts w:cs="宋体"/>
                <w:sz w:val="24"/>
                <w:szCs w:val="24"/>
              </w:rPr>
            </w:pPr>
            <w:r>
              <w:t>-9.24</w:t>
            </w:r>
          </w:p>
        </w:tc>
      </w:tr>
      <w:tr w:rsidR="008E1BF0" w:rsidTr="00861307">
        <w:tc>
          <w:tcPr>
            <w:tcW w:w="3445" w:type="dxa"/>
            <w:gridSpan w:val="2"/>
            <w:shd w:val="clear" w:color="auto" w:fill="auto"/>
            <w:vAlign w:val="center"/>
          </w:tcPr>
          <w:p w:rsidR="008E1BF0" w:rsidRDefault="008E1BF0" w:rsidP="00CF4DBA">
            <w:pPr>
              <w:spacing w:line="360" w:lineRule="exact"/>
            </w:pPr>
            <w:r>
              <w:rPr>
                <w:rFonts w:hint="eastAsia"/>
              </w:rPr>
              <w:t>归属于上市公司股东的扣除非经常性损益的净利润</w:t>
            </w:r>
          </w:p>
        </w:tc>
        <w:tc>
          <w:tcPr>
            <w:tcW w:w="3069" w:type="dxa"/>
            <w:gridSpan w:val="2"/>
            <w:shd w:val="clear" w:color="auto" w:fill="auto"/>
            <w:vAlign w:val="center"/>
          </w:tcPr>
          <w:p w:rsidR="008E1BF0" w:rsidRDefault="008E1BF0" w:rsidP="009A6901">
            <w:pPr>
              <w:jc w:val="right"/>
              <w:rPr>
                <w:rFonts w:cs="宋体"/>
                <w:sz w:val="24"/>
                <w:szCs w:val="24"/>
              </w:rPr>
            </w:pPr>
            <w:r>
              <w:t>33,237,412.17</w:t>
            </w:r>
          </w:p>
        </w:tc>
        <w:tc>
          <w:tcPr>
            <w:tcW w:w="2535" w:type="dxa"/>
            <w:gridSpan w:val="2"/>
            <w:shd w:val="clear" w:color="auto" w:fill="auto"/>
            <w:vAlign w:val="center"/>
          </w:tcPr>
          <w:p w:rsidR="008E1BF0" w:rsidRDefault="008E1BF0" w:rsidP="009A6901">
            <w:pPr>
              <w:jc w:val="right"/>
              <w:rPr>
                <w:rFonts w:cs="宋体"/>
                <w:sz w:val="24"/>
                <w:szCs w:val="24"/>
              </w:rPr>
            </w:pPr>
            <w:r>
              <w:t>-7.57</w:t>
            </w:r>
          </w:p>
        </w:tc>
      </w:tr>
      <w:tr w:rsidR="008E1BF0" w:rsidTr="00861307">
        <w:tc>
          <w:tcPr>
            <w:tcW w:w="3445" w:type="dxa"/>
            <w:gridSpan w:val="2"/>
            <w:shd w:val="clear" w:color="auto" w:fill="auto"/>
            <w:vAlign w:val="center"/>
          </w:tcPr>
          <w:p w:rsidR="008E1BF0" w:rsidRDefault="008E1BF0" w:rsidP="00CF4DBA">
            <w:pPr>
              <w:spacing w:line="360" w:lineRule="exact"/>
            </w:pPr>
            <w:r>
              <w:rPr>
                <w:rFonts w:hint="eastAsia"/>
              </w:rPr>
              <w:t>经营活动产生的现金流量净额</w:t>
            </w:r>
          </w:p>
        </w:tc>
        <w:tc>
          <w:tcPr>
            <w:tcW w:w="3069" w:type="dxa"/>
            <w:gridSpan w:val="2"/>
            <w:shd w:val="clear" w:color="auto" w:fill="auto"/>
            <w:vAlign w:val="center"/>
          </w:tcPr>
          <w:p w:rsidR="008E1BF0" w:rsidRDefault="008E1BF0" w:rsidP="009A6901">
            <w:pPr>
              <w:spacing w:line="360" w:lineRule="exact"/>
              <w:jc w:val="right"/>
            </w:pPr>
            <w:r>
              <w:t>-316,806,111.15</w:t>
            </w:r>
          </w:p>
        </w:tc>
        <w:tc>
          <w:tcPr>
            <w:tcW w:w="2535" w:type="dxa"/>
            <w:gridSpan w:val="2"/>
            <w:shd w:val="clear" w:color="auto" w:fill="auto"/>
            <w:vAlign w:val="center"/>
          </w:tcPr>
          <w:p w:rsidR="008E1BF0" w:rsidRDefault="008E1BF0" w:rsidP="009A6901">
            <w:pPr>
              <w:spacing w:line="360" w:lineRule="exact"/>
              <w:jc w:val="right"/>
            </w:pPr>
            <w:r>
              <w:rPr>
                <w:rFonts w:hint="eastAsia"/>
              </w:rPr>
              <w:t>不适用</w:t>
            </w:r>
          </w:p>
        </w:tc>
      </w:tr>
      <w:tr w:rsidR="008E1BF0" w:rsidTr="00861307">
        <w:tc>
          <w:tcPr>
            <w:tcW w:w="3445" w:type="dxa"/>
            <w:gridSpan w:val="2"/>
            <w:shd w:val="clear" w:color="auto" w:fill="auto"/>
            <w:vAlign w:val="center"/>
          </w:tcPr>
          <w:p w:rsidR="008E1BF0" w:rsidRDefault="008E1BF0" w:rsidP="00CF4DBA">
            <w:pPr>
              <w:spacing w:line="360" w:lineRule="exact"/>
            </w:pPr>
            <w:r>
              <w:rPr>
                <w:rFonts w:hint="eastAsia"/>
              </w:rPr>
              <w:t>基本每股收益（元/股）</w:t>
            </w:r>
          </w:p>
        </w:tc>
        <w:tc>
          <w:tcPr>
            <w:tcW w:w="3069" w:type="dxa"/>
            <w:gridSpan w:val="2"/>
            <w:shd w:val="clear" w:color="auto" w:fill="auto"/>
            <w:vAlign w:val="center"/>
          </w:tcPr>
          <w:p w:rsidR="008E1BF0" w:rsidRDefault="008E1BF0" w:rsidP="009A6901">
            <w:pPr>
              <w:spacing w:line="360" w:lineRule="exact"/>
              <w:jc w:val="right"/>
            </w:pPr>
            <w:r>
              <w:t>0.</w:t>
            </w:r>
            <w:r>
              <w:rPr>
                <w:rFonts w:hint="eastAsia"/>
              </w:rPr>
              <w:t>05</w:t>
            </w:r>
          </w:p>
        </w:tc>
        <w:tc>
          <w:tcPr>
            <w:tcW w:w="2535" w:type="dxa"/>
            <w:gridSpan w:val="2"/>
            <w:shd w:val="clear" w:color="auto" w:fill="auto"/>
            <w:vAlign w:val="center"/>
          </w:tcPr>
          <w:p w:rsidR="008E1BF0" w:rsidRDefault="008E1BF0" w:rsidP="009A6901">
            <w:pPr>
              <w:jc w:val="right"/>
              <w:rPr>
                <w:rFonts w:cs="宋体"/>
                <w:sz w:val="24"/>
                <w:szCs w:val="24"/>
              </w:rPr>
            </w:pPr>
            <w:r>
              <w:t>-16.67</w:t>
            </w:r>
          </w:p>
        </w:tc>
      </w:tr>
      <w:tr w:rsidR="008E1BF0" w:rsidTr="00861307">
        <w:tc>
          <w:tcPr>
            <w:tcW w:w="3445" w:type="dxa"/>
            <w:gridSpan w:val="2"/>
            <w:shd w:val="clear" w:color="auto" w:fill="auto"/>
            <w:vAlign w:val="center"/>
          </w:tcPr>
          <w:p w:rsidR="008E1BF0" w:rsidRDefault="008E1BF0" w:rsidP="00CF4DBA">
            <w:pPr>
              <w:spacing w:line="360" w:lineRule="exact"/>
            </w:pPr>
            <w:r>
              <w:rPr>
                <w:rFonts w:hint="eastAsia"/>
              </w:rPr>
              <w:lastRenderedPageBreak/>
              <w:t>稀释每股收益（元/股）</w:t>
            </w:r>
          </w:p>
        </w:tc>
        <w:tc>
          <w:tcPr>
            <w:tcW w:w="3069" w:type="dxa"/>
            <w:gridSpan w:val="2"/>
            <w:shd w:val="clear" w:color="auto" w:fill="auto"/>
            <w:vAlign w:val="center"/>
          </w:tcPr>
          <w:p w:rsidR="008E1BF0" w:rsidRDefault="008E1BF0" w:rsidP="009A6901">
            <w:pPr>
              <w:spacing w:line="360" w:lineRule="exact"/>
              <w:jc w:val="right"/>
            </w:pPr>
            <w:r>
              <w:t>0.</w:t>
            </w:r>
            <w:r>
              <w:rPr>
                <w:rFonts w:hint="eastAsia"/>
              </w:rPr>
              <w:t>05</w:t>
            </w:r>
          </w:p>
        </w:tc>
        <w:tc>
          <w:tcPr>
            <w:tcW w:w="2535" w:type="dxa"/>
            <w:gridSpan w:val="2"/>
            <w:shd w:val="clear" w:color="auto" w:fill="auto"/>
            <w:vAlign w:val="center"/>
          </w:tcPr>
          <w:p w:rsidR="008E1BF0" w:rsidRDefault="008E1BF0" w:rsidP="009A6901">
            <w:pPr>
              <w:jc w:val="right"/>
              <w:rPr>
                <w:rFonts w:cs="宋体"/>
                <w:sz w:val="24"/>
                <w:szCs w:val="24"/>
              </w:rPr>
            </w:pPr>
            <w:r>
              <w:t>-16.67</w:t>
            </w:r>
          </w:p>
        </w:tc>
      </w:tr>
      <w:tr w:rsidR="008E1BF0" w:rsidTr="00861307">
        <w:tc>
          <w:tcPr>
            <w:tcW w:w="3445" w:type="dxa"/>
            <w:gridSpan w:val="2"/>
            <w:shd w:val="clear" w:color="auto" w:fill="auto"/>
            <w:vAlign w:val="center"/>
          </w:tcPr>
          <w:p w:rsidR="008E1BF0" w:rsidRDefault="008E1BF0" w:rsidP="00CF4DBA">
            <w:pPr>
              <w:spacing w:line="360" w:lineRule="exact"/>
            </w:pPr>
            <w:r>
              <w:rPr>
                <w:rFonts w:hint="eastAsia"/>
              </w:rPr>
              <w:t>加权平均净资产收益率</w:t>
            </w:r>
            <w:r>
              <w:t>（</w:t>
            </w:r>
            <w:r>
              <w:rPr>
                <w:rFonts w:hint="eastAsia"/>
              </w:rPr>
              <w:t>%</w:t>
            </w:r>
            <w:r>
              <w:t>）</w:t>
            </w:r>
          </w:p>
        </w:tc>
        <w:tc>
          <w:tcPr>
            <w:tcW w:w="3069" w:type="dxa"/>
            <w:gridSpan w:val="2"/>
            <w:shd w:val="clear" w:color="auto" w:fill="auto"/>
            <w:vAlign w:val="center"/>
          </w:tcPr>
          <w:p w:rsidR="008E1BF0" w:rsidRDefault="008E1BF0" w:rsidP="008E1BF0">
            <w:pPr>
              <w:spacing w:line="360" w:lineRule="exact"/>
              <w:jc w:val="right"/>
            </w:pPr>
            <w:r>
              <w:t>1.</w:t>
            </w:r>
            <w:r>
              <w:rPr>
                <w:rFonts w:hint="eastAsia"/>
              </w:rPr>
              <w:t>42</w:t>
            </w:r>
          </w:p>
        </w:tc>
        <w:tc>
          <w:tcPr>
            <w:tcW w:w="2535" w:type="dxa"/>
            <w:gridSpan w:val="2"/>
            <w:shd w:val="clear" w:color="auto" w:fill="auto"/>
            <w:vAlign w:val="center"/>
          </w:tcPr>
          <w:p w:rsidR="008E1BF0" w:rsidRDefault="008E1BF0" w:rsidP="008E1BF0">
            <w:pPr>
              <w:spacing w:line="360" w:lineRule="exact"/>
              <w:jc w:val="right"/>
            </w:pPr>
            <w:r>
              <w:rPr>
                <w:rFonts w:hint="eastAsia"/>
              </w:rPr>
              <w:t>减少</w:t>
            </w:r>
            <w:r>
              <w:t>0.22个百分点</w:t>
            </w:r>
          </w:p>
        </w:tc>
      </w:tr>
      <w:tr w:rsidR="008E1BF0" w:rsidTr="00861307">
        <w:tc>
          <w:tcPr>
            <w:tcW w:w="2377" w:type="dxa"/>
            <w:shd w:val="clear" w:color="auto" w:fill="auto"/>
            <w:vAlign w:val="center"/>
          </w:tcPr>
          <w:p w:rsidR="008E1BF0" w:rsidRDefault="008E1BF0" w:rsidP="00CF4DBA">
            <w:pPr>
              <w:spacing w:line="360" w:lineRule="exact"/>
            </w:pPr>
          </w:p>
        </w:tc>
        <w:sdt>
          <w:sdtPr>
            <w:rPr>
              <w:rFonts w:hint="eastAsia"/>
            </w:rPr>
            <w:tag w:val="_PLD_cdc04872d98348a59d7bdef307867b96"/>
            <w:id w:val="-349412669"/>
          </w:sdtPr>
          <w:sdtEndPr/>
          <w:sdtContent>
            <w:tc>
              <w:tcPr>
                <w:tcW w:w="2261" w:type="dxa"/>
                <w:gridSpan w:val="2"/>
                <w:shd w:val="clear" w:color="auto" w:fill="auto"/>
                <w:vAlign w:val="center"/>
              </w:tcPr>
              <w:p w:rsidR="008E1BF0" w:rsidRDefault="008E1BF0" w:rsidP="00CF4DBA">
                <w:pPr>
                  <w:spacing w:line="360" w:lineRule="exact"/>
                  <w:jc w:val="center"/>
                </w:pPr>
                <w:r>
                  <w:rPr>
                    <w:rFonts w:hint="eastAsia"/>
                  </w:rPr>
                  <w:t>本报告期末</w:t>
                </w:r>
              </w:p>
            </w:tc>
          </w:sdtContent>
        </w:sdt>
        <w:sdt>
          <w:sdtPr>
            <w:rPr>
              <w:rFonts w:hint="eastAsia"/>
            </w:rPr>
            <w:tag w:val="_PLD_5355d2f0fba54afdbe211605f23828c9"/>
            <w:id w:val="524137257"/>
          </w:sdtPr>
          <w:sdtEndPr/>
          <w:sdtContent>
            <w:tc>
              <w:tcPr>
                <w:tcW w:w="2001" w:type="dxa"/>
                <w:gridSpan w:val="2"/>
                <w:shd w:val="clear" w:color="auto" w:fill="auto"/>
                <w:vAlign w:val="center"/>
              </w:tcPr>
              <w:p w:rsidR="008E1BF0" w:rsidRDefault="008E1BF0" w:rsidP="00CF4DBA">
                <w:pPr>
                  <w:spacing w:line="360" w:lineRule="exact"/>
                  <w:jc w:val="center"/>
                </w:pPr>
                <w:r>
                  <w:rPr>
                    <w:rFonts w:hint="eastAsia"/>
                  </w:rPr>
                  <w:t>上年度末</w:t>
                </w:r>
              </w:p>
            </w:tc>
          </w:sdtContent>
        </w:sdt>
        <w:sdt>
          <w:sdtPr>
            <w:rPr>
              <w:rFonts w:hint="eastAsia"/>
            </w:rPr>
            <w:tag w:val="_PLD_75f2f8a328f74c2c93a4b20c3419de15"/>
            <w:id w:val="2132735032"/>
          </w:sdtPr>
          <w:sdtEndPr/>
          <w:sdtContent>
            <w:tc>
              <w:tcPr>
                <w:tcW w:w="2410" w:type="dxa"/>
                <w:shd w:val="clear" w:color="auto" w:fill="auto"/>
                <w:vAlign w:val="center"/>
              </w:tcPr>
              <w:p w:rsidR="008E1BF0" w:rsidRDefault="008E1BF0" w:rsidP="00CF4DBA">
                <w:pPr>
                  <w:spacing w:line="360" w:lineRule="exact"/>
                  <w:jc w:val="center"/>
                </w:pPr>
                <w:r>
                  <w:rPr>
                    <w:rFonts w:hint="eastAsia"/>
                  </w:rPr>
                  <w:t>本报告期末比上年度末增减变动幅度(%)</w:t>
                </w:r>
              </w:p>
            </w:tc>
          </w:sdtContent>
        </w:sdt>
      </w:tr>
      <w:tr w:rsidR="00760984" w:rsidTr="00861307">
        <w:tc>
          <w:tcPr>
            <w:tcW w:w="2377" w:type="dxa"/>
            <w:shd w:val="clear" w:color="auto" w:fill="auto"/>
            <w:vAlign w:val="center"/>
          </w:tcPr>
          <w:p w:rsidR="00760984" w:rsidRDefault="00760984" w:rsidP="00CF4DBA">
            <w:pPr>
              <w:spacing w:line="360" w:lineRule="exact"/>
            </w:pPr>
            <w:r>
              <w:rPr>
                <w:rFonts w:hint="eastAsia"/>
              </w:rPr>
              <w:t>总资产</w:t>
            </w:r>
          </w:p>
        </w:tc>
        <w:tc>
          <w:tcPr>
            <w:tcW w:w="2261" w:type="dxa"/>
            <w:gridSpan w:val="2"/>
            <w:shd w:val="clear" w:color="auto" w:fill="auto"/>
            <w:vAlign w:val="center"/>
          </w:tcPr>
          <w:p w:rsidR="00760984" w:rsidRDefault="00762002" w:rsidP="00760984">
            <w:pPr>
              <w:jc w:val="right"/>
              <w:rPr>
                <w:rFonts w:cs="宋体"/>
                <w:sz w:val="24"/>
                <w:szCs w:val="24"/>
              </w:rPr>
            </w:pPr>
            <w:r w:rsidRPr="00762002">
              <w:t>10,094,928,926.42</w:t>
            </w:r>
          </w:p>
        </w:tc>
        <w:tc>
          <w:tcPr>
            <w:tcW w:w="2001" w:type="dxa"/>
            <w:gridSpan w:val="2"/>
            <w:shd w:val="clear" w:color="auto" w:fill="auto"/>
            <w:vAlign w:val="center"/>
          </w:tcPr>
          <w:p w:rsidR="00760984" w:rsidRDefault="00760984" w:rsidP="00760984">
            <w:pPr>
              <w:jc w:val="right"/>
              <w:rPr>
                <w:rFonts w:cs="宋体"/>
                <w:sz w:val="24"/>
                <w:szCs w:val="24"/>
              </w:rPr>
            </w:pPr>
            <w:r>
              <w:t>10,859,272,800.57</w:t>
            </w:r>
          </w:p>
        </w:tc>
        <w:tc>
          <w:tcPr>
            <w:tcW w:w="2410" w:type="dxa"/>
            <w:shd w:val="clear" w:color="auto" w:fill="auto"/>
            <w:vAlign w:val="center"/>
          </w:tcPr>
          <w:p w:rsidR="00760984" w:rsidRDefault="00760984" w:rsidP="00762002">
            <w:pPr>
              <w:jc w:val="right"/>
              <w:rPr>
                <w:rFonts w:cs="宋体"/>
                <w:sz w:val="24"/>
                <w:szCs w:val="24"/>
              </w:rPr>
            </w:pPr>
            <w:r>
              <w:t>-</w:t>
            </w:r>
            <w:r w:rsidR="00762002">
              <w:rPr>
                <w:rFonts w:hint="eastAsia"/>
              </w:rPr>
              <w:t>7.04</w:t>
            </w:r>
          </w:p>
        </w:tc>
      </w:tr>
      <w:tr w:rsidR="00760984" w:rsidTr="00861307">
        <w:tc>
          <w:tcPr>
            <w:tcW w:w="2377" w:type="dxa"/>
            <w:shd w:val="clear" w:color="auto" w:fill="auto"/>
            <w:vAlign w:val="center"/>
          </w:tcPr>
          <w:p w:rsidR="00760984" w:rsidRDefault="00760984" w:rsidP="00CF4DBA">
            <w:pPr>
              <w:spacing w:line="360" w:lineRule="exact"/>
            </w:pPr>
            <w:r>
              <w:rPr>
                <w:rFonts w:hint="eastAsia"/>
              </w:rPr>
              <w:t>归属于上市公司股东的所有者权益</w:t>
            </w:r>
          </w:p>
        </w:tc>
        <w:tc>
          <w:tcPr>
            <w:tcW w:w="2261" w:type="dxa"/>
            <w:gridSpan w:val="2"/>
            <w:shd w:val="clear" w:color="auto" w:fill="auto"/>
            <w:vAlign w:val="center"/>
          </w:tcPr>
          <w:p w:rsidR="00760984" w:rsidRDefault="00760984" w:rsidP="00760984">
            <w:pPr>
              <w:jc w:val="right"/>
              <w:rPr>
                <w:rFonts w:cs="宋体"/>
                <w:sz w:val="24"/>
                <w:szCs w:val="24"/>
              </w:rPr>
            </w:pPr>
            <w:r>
              <w:t>2,315,768,041.18</w:t>
            </w:r>
          </w:p>
        </w:tc>
        <w:tc>
          <w:tcPr>
            <w:tcW w:w="2001" w:type="dxa"/>
            <w:gridSpan w:val="2"/>
            <w:shd w:val="clear" w:color="auto" w:fill="auto"/>
            <w:vAlign w:val="center"/>
          </w:tcPr>
          <w:p w:rsidR="00760984" w:rsidRDefault="00760984" w:rsidP="00760984">
            <w:pPr>
              <w:jc w:val="right"/>
              <w:rPr>
                <w:rFonts w:cs="宋体"/>
                <w:sz w:val="24"/>
                <w:szCs w:val="24"/>
              </w:rPr>
            </w:pPr>
            <w:r>
              <w:t>2,282,319,727.88</w:t>
            </w:r>
          </w:p>
        </w:tc>
        <w:tc>
          <w:tcPr>
            <w:tcW w:w="2410" w:type="dxa"/>
            <w:shd w:val="clear" w:color="auto" w:fill="auto"/>
            <w:vAlign w:val="center"/>
          </w:tcPr>
          <w:p w:rsidR="00760984" w:rsidRDefault="00760984" w:rsidP="00760984">
            <w:pPr>
              <w:jc w:val="right"/>
              <w:rPr>
                <w:rFonts w:cs="宋体"/>
                <w:sz w:val="24"/>
                <w:szCs w:val="24"/>
              </w:rPr>
            </w:pPr>
            <w:r>
              <w:t>1.47</w:t>
            </w:r>
          </w:p>
        </w:tc>
      </w:tr>
    </w:tbl>
    <w:p w:rsidR="00C425D8" w:rsidRDefault="00055055"/>
    <w:p w:rsidR="00281AB8" w:rsidRDefault="00E53C0E">
      <w:pPr>
        <w:pStyle w:val="2"/>
        <w:numPr>
          <w:ilvl w:val="0"/>
          <w:numId w:val="32"/>
        </w:numPr>
        <w:ind w:left="0" w:firstLine="0"/>
      </w:pPr>
      <w:r>
        <w:rPr>
          <w:rFonts w:hint="eastAsia"/>
        </w:rPr>
        <w:t>非经常性损益项目和金额</w:t>
      </w:r>
    </w:p>
    <w:bookmarkEnd w:id="7" w:displacedByCustomXml="next"/>
    <w:bookmarkStart w:id="8" w:name="_Hlk24640273" w:displacedByCustomXml="next"/>
    <w:bookmarkStart w:id="9" w:name="_Hlk152579713" w:displacedByCustomXml="next"/>
    <w:bookmarkStart w:id="10" w:name="_Hlk161321765" w:displacedByCustomXml="next"/>
    <w:bookmarkStart w:id="11" w:name="_Hlk161151648" w:displacedByCustomXml="next"/>
    <w:sdt>
      <w:sdtPr>
        <w:alias w:val="是否适用：扣除非经常性损益项目和金额[双击切换]"/>
        <w:tag w:val="_GBC_a83612da9b5b4ebea9a12942c0216434"/>
        <w:id w:val="2116559289"/>
        <w:placeholder>
          <w:docPart w:val="GBC22222222222222222222222222222"/>
        </w:placeholder>
      </w:sdtPr>
      <w:sdtEndPr/>
      <w:sdtContent>
        <w:p w:rsidR="00281AB8" w:rsidRDefault="009D1EBB">
          <w:r>
            <w:fldChar w:fldCharType="begin"/>
          </w:r>
          <w:r w:rsidR="00E53C0E">
            <w:rPr>
              <w:rFonts w:hint="eastAsia"/>
            </w:rPr>
            <w:instrText xml:space="preserve">MACROBUTTON  SnrToggleCheckbox √适用 </w:instrText>
          </w:r>
          <w:r>
            <w:fldChar w:fldCharType="end"/>
          </w:r>
          <w:r>
            <w:fldChar w:fldCharType="begin"/>
          </w:r>
          <w:r w:rsidR="00E53C0E">
            <w:instrText xml:space="preserve"> MACROBUTTON  SnrToggleCheckbox □不适用 </w:instrText>
          </w:r>
          <w:r>
            <w:fldChar w:fldCharType="end"/>
          </w:r>
        </w:p>
      </w:sdtContent>
    </w:sdt>
    <w:p w:rsidR="00281AB8" w:rsidRDefault="00E53C0E">
      <w:pPr>
        <w:jc w:val="right"/>
      </w:pPr>
      <w:r>
        <w:rPr>
          <w:rFonts w:hint="eastAsia"/>
        </w:rPr>
        <w:t>单位:</w:t>
      </w:r>
      <w:sdt>
        <w:sdtPr>
          <w:rPr>
            <w:rFonts w:hint="eastAsia"/>
          </w:rPr>
          <w:alias w:val="单位：扣除非经常性损益项目和金额"/>
          <w:tag w:val="_GBC_8ac43a2d51a94d1e8d17aedb6d08f1fa"/>
          <w:id w:val="302897380"/>
          <w:placeholder>
            <w:docPart w:val="GBC22222222222222222222222222222"/>
          </w:placeholder>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f32d362921884842b196633da59dcb4f"/>
          <w:id w:val="436179947"/>
          <w:placeholder>
            <w:docPart w:val="GBC22222222222222222222222222222"/>
          </w:placeholder>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Look w:val="04A0" w:firstRow="1" w:lastRow="0" w:firstColumn="1" w:lastColumn="0" w:noHBand="0" w:noVBand="1"/>
      </w:tblPr>
      <w:tblGrid>
        <w:gridCol w:w="6063"/>
        <w:gridCol w:w="1842"/>
        <w:gridCol w:w="1144"/>
      </w:tblGrid>
      <w:tr w:rsidR="00281AB8" w:rsidTr="00861307">
        <w:sdt>
          <w:sdtPr>
            <w:tag w:val="_PLD_dd643dfc9771443b879fb332c16e0d2a"/>
            <w:id w:val="-245190217"/>
          </w:sdtPr>
          <w:sdtEndPr/>
          <w:sdtContent>
            <w:tc>
              <w:tcPr>
                <w:tcW w:w="3350" w:type="pct"/>
                <w:vAlign w:val="center"/>
              </w:tcPr>
              <w:p w:rsidR="00281AB8" w:rsidRDefault="00E53C0E">
                <w:pPr>
                  <w:pStyle w:val="af"/>
                  <w:ind w:firstLineChars="0" w:firstLine="0"/>
                  <w:jc w:val="center"/>
                </w:pPr>
                <w:r>
                  <w:rPr>
                    <w:rFonts w:hint="eastAsia"/>
                  </w:rPr>
                  <w:t>非经常性损益项目</w:t>
                </w:r>
              </w:p>
            </w:tc>
          </w:sdtContent>
        </w:sdt>
        <w:sdt>
          <w:sdtPr>
            <w:tag w:val="_PLD_aa18b95bd6724f4ab0aa5bb4dfefe19b"/>
            <w:id w:val="399946138"/>
          </w:sdtPr>
          <w:sdtEndPr/>
          <w:sdtContent>
            <w:tc>
              <w:tcPr>
                <w:tcW w:w="1018" w:type="pct"/>
                <w:vAlign w:val="center"/>
              </w:tcPr>
              <w:p w:rsidR="00281AB8" w:rsidRDefault="00E53C0E">
                <w:pPr>
                  <w:pStyle w:val="af"/>
                  <w:ind w:firstLineChars="0" w:firstLine="0"/>
                  <w:jc w:val="center"/>
                </w:pPr>
                <w:r>
                  <w:rPr>
                    <w:rFonts w:hint="eastAsia"/>
                  </w:rPr>
                  <w:t>本期金额</w:t>
                </w:r>
              </w:p>
            </w:tc>
          </w:sdtContent>
        </w:sdt>
        <w:sdt>
          <w:sdtPr>
            <w:tag w:val="_PLD_8cad79e886f448eab59cfe7db40dc304"/>
            <w:id w:val="-1001498386"/>
          </w:sdtPr>
          <w:sdtEndPr/>
          <w:sdtContent>
            <w:tc>
              <w:tcPr>
                <w:tcW w:w="632" w:type="pct"/>
                <w:vAlign w:val="center"/>
              </w:tcPr>
              <w:p w:rsidR="00281AB8" w:rsidRDefault="00E53C0E">
                <w:pPr>
                  <w:pStyle w:val="af"/>
                  <w:ind w:firstLineChars="0" w:firstLine="0"/>
                  <w:jc w:val="center"/>
                </w:pPr>
                <w:r>
                  <w:rPr>
                    <w:rFonts w:hint="eastAsia"/>
                  </w:rPr>
                  <w:t>说明</w:t>
                </w:r>
              </w:p>
            </w:tc>
          </w:sdtContent>
        </w:sdt>
      </w:tr>
      <w:tr w:rsidR="00281AB8" w:rsidTr="00861307">
        <w:tc>
          <w:tcPr>
            <w:tcW w:w="3350" w:type="pct"/>
          </w:tcPr>
          <w:p w:rsidR="00281AB8" w:rsidRDefault="00E53C0E">
            <w:pPr>
              <w:pStyle w:val="af"/>
              <w:ind w:firstLineChars="0" w:firstLine="0"/>
            </w:pPr>
            <w:r>
              <w:t>非流动</w:t>
            </w:r>
            <w:r>
              <w:rPr>
                <w:rFonts w:hint="eastAsia"/>
              </w:rPr>
              <w:t>性</w:t>
            </w:r>
            <w:r>
              <w:t>资产处置损益</w:t>
            </w:r>
            <w:r>
              <w:rPr>
                <w:rFonts w:hint="eastAsia"/>
              </w:rPr>
              <w:t>，包括已计提资产减值准备的冲销部分</w:t>
            </w:r>
          </w:p>
        </w:tc>
        <w:tc>
          <w:tcPr>
            <w:tcW w:w="1018" w:type="pct"/>
            <w:vAlign w:val="center"/>
          </w:tcPr>
          <w:p w:rsidR="00281AB8" w:rsidRDefault="009A6901" w:rsidP="0017773D">
            <w:pPr>
              <w:jc w:val="right"/>
            </w:pPr>
            <w:r>
              <w:t>-382,989.17</w:t>
            </w:r>
          </w:p>
        </w:tc>
        <w:tc>
          <w:tcPr>
            <w:tcW w:w="632" w:type="pct"/>
            <w:vAlign w:val="center"/>
          </w:tcPr>
          <w:p w:rsidR="00281AB8" w:rsidRDefault="00281AB8"/>
        </w:tc>
      </w:tr>
      <w:tr w:rsidR="00281AB8" w:rsidTr="00861307">
        <w:tc>
          <w:tcPr>
            <w:tcW w:w="3350" w:type="pct"/>
          </w:tcPr>
          <w:p w:rsidR="00281AB8" w:rsidRDefault="00E53C0E">
            <w:pPr>
              <w:pStyle w:val="af"/>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1018" w:type="pct"/>
            <w:vAlign w:val="center"/>
          </w:tcPr>
          <w:p w:rsidR="00281AB8" w:rsidRDefault="009A6901">
            <w:pPr>
              <w:jc w:val="right"/>
            </w:pPr>
            <w:r>
              <w:t>4,277.18</w:t>
            </w:r>
          </w:p>
        </w:tc>
        <w:tc>
          <w:tcPr>
            <w:tcW w:w="632" w:type="pct"/>
            <w:vAlign w:val="center"/>
          </w:tcPr>
          <w:p w:rsidR="00281AB8" w:rsidRDefault="00281AB8"/>
        </w:tc>
      </w:tr>
      <w:tr w:rsidR="009A6901" w:rsidTr="00861307">
        <w:tc>
          <w:tcPr>
            <w:tcW w:w="3350" w:type="pct"/>
          </w:tcPr>
          <w:p w:rsidR="009A6901" w:rsidRDefault="009A6901">
            <w:pPr>
              <w:pStyle w:val="af"/>
              <w:ind w:firstLineChars="0" w:firstLine="0"/>
            </w:pPr>
            <w:r>
              <w:t>除上述各项之外的其他营业外收入和支出</w:t>
            </w:r>
          </w:p>
        </w:tc>
        <w:tc>
          <w:tcPr>
            <w:tcW w:w="1018" w:type="pct"/>
            <w:vAlign w:val="center"/>
          </w:tcPr>
          <w:p w:rsidR="009A6901" w:rsidRDefault="009A6901" w:rsidP="009A6901">
            <w:pPr>
              <w:jc w:val="right"/>
              <w:rPr>
                <w:rFonts w:cs="宋体"/>
                <w:sz w:val="24"/>
                <w:szCs w:val="24"/>
              </w:rPr>
            </w:pPr>
            <w:r>
              <w:t>-568,098.58</w:t>
            </w:r>
          </w:p>
        </w:tc>
        <w:tc>
          <w:tcPr>
            <w:tcW w:w="632" w:type="pct"/>
            <w:vAlign w:val="center"/>
          </w:tcPr>
          <w:p w:rsidR="009A6901" w:rsidRDefault="009A6901"/>
        </w:tc>
      </w:tr>
      <w:tr w:rsidR="009A6901" w:rsidTr="00861307">
        <w:tc>
          <w:tcPr>
            <w:tcW w:w="3350" w:type="pct"/>
          </w:tcPr>
          <w:p w:rsidR="009A6901" w:rsidRDefault="009A6901">
            <w:pPr>
              <w:pStyle w:val="af"/>
              <w:ind w:firstLineChars="0" w:firstLine="0"/>
            </w:pPr>
            <w:r>
              <w:t>其他符合非经常性损益定义的损益项目</w:t>
            </w:r>
          </w:p>
        </w:tc>
        <w:tc>
          <w:tcPr>
            <w:tcW w:w="1018" w:type="pct"/>
            <w:vAlign w:val="center"/>
          </w:tcPr>
          <w:p w:rsidR="009A6901" w:rsidRDefault="009A6901" w:rsidP="009A6901">
            <w:pPr>
              <w:jc w:val="right"/>
              <w:rPr>
                <w:rFonts w:cs="宋体"/>
                <w:sz w:val="24"/>
                <w:szCs w:val="24"/>
              </w:rPr>
            </w:pPr>
            <w:r>
              <w:t>184,251.05</w:t>
            </w:r>
          </w:p>
        </w:tc>
        <w:tc>
          <w:tcPr>
            <w:tcW w:w="632" w:type="pct"/>
            <w:vAlign w:val="center"/>
          </w:tcPr>
          <w:p w:rsidR="009A6901" w:rsidRDefault="009A6901"/>
        </w:tc>
      </w:tr>
      <w:tr w:rsidR="009A6901" w:rsidTr="00861307">
        <w:tc>
          <w:tcPr>
            <w:tcW w:w="3350" w:type="pct"/>
          </w:tcPr>
          <w:p w:rsidR="009A6901" w:rsidRDefault="009A6901">
            <w:pPr>
              <w:pStyle w:val="af"/>
              <w:ind w:firstLineChars="0" w:firstLine="0"/>
            </w:pPr>
            <w:r>
              <w:rPr>
                <w:rFonts w:hint="eastAsia"/>
              </w:rPr>
              <w:t>减：</w:t>
            </w:r>
            <w:r>
              <w:t>所得税影响额</w:t>
            </w:r>
          </w:p>
        </w:tc>
        <w:tc>
          <w:tcPr>
            <w:tcW w:w="1018" w:type="pct"/>
            <w:vAlign w:val="center"/>
          </w:tcPr>
          <w:p w:rsidR="009A6901" w:rsidRDefault="009A6901" w:rsidP="009A6901">
            <w:pPr>
              <w:jc w:val="right"/>
              <w:rPr>
                <w:rFonts w:cs="宋体"/>
                <w:sz w:val="24"/>
                <w:szCs w:val="24"/>
              </w:rPr>
            </w:pPr>
            <w:r>
              <w:t>-193,571.06</w:t>
            </w:r>
          </w:p>
        </w:tc>
        <w:tc>
          <w:tcPr>
            <w:tcW w:w="632" w:type="pct"/>
            <w:vAlign w:val="center"/>
          </w:tcPr>
          <w:p w:rsidR="009A6901" w:rsidRDefault="009A6901"/>
        </w:tc>
      </w:tr>
      <w:tr w:rsidR="009A6901" w:rsidTr="00861307">
        <w:tc>
          <w:tcPr>
            <w:tcW w:w="3350" w:type="pct"/>
          </w:tcPr>
          <w:p w:rsidR="009A6901" w:rsidRDefault="009A6901">
            <w:pPr>
              <w:pStyle w:val="af"/>
            </w:pPr>
            <w:r>
              <w:t>少数股东权益影响额</w:t>
            </w:r>
            <w:r>
              <w:rPr>
                <w:rFonts w:hint="eastAsia"/>
              </w:rPr>
              <w:t>（税后）</w:t>
            </w:r>
          </w:p>
        </w:tc>
        <w:tc>
          <w:tcPr>
            <w:tcW w:w="1018" w:type="pct"/>
            <w:vAlign w:val="center"/>
          </w:tcPr>
          <w:p w:rsidR="009A6901" w:rsidRDefault="009A6901" w:rsidP="009A6901">
            <w:pPr>
              <w:jc w:val="right"/>
              <w:rPr>
                <w:rFonts w:cs="宋体"/>
                <w:sz w:val="24"/>
                <w:szCs w:val="24"/>
              </w:rPr>
            </w:pPr>
            <w:r>
              <w:t>1,778.78</w:t>
            </w:r>
          </w:p>
        </w:tc>
        <w:tc>
          <w:tcPr>
            <w:tcW w:w="632" w:type="pct"/>
            <w:vAlign w:val="center"/>
          </w:tcPr>
          <w:p w:rsidR="009A6901" w:rsidRDefault="009A6901"/>
        </w:tc>
      </w:tr>
      <w:tr w:rsidR="009A6901" w:rsidTr="00861307">
        <w:tc>
          <w:tcPr>
            <w:tcW w:w="3350" w:type="pct"/>
            <w:vAlign w:val="center"/>
          </w:tcPr>
          <w:p w:rsidR="009A6901" w:rsidRDefault="009A6901">
            <w:pPr>
              <w:pStyle w:val="af"/>
              <w:ind w:firstLineChars="0" w:firstLine="0"/>
              <w:jc w:val="center"/>
            </w:pPr>
            <w:r>
              <w:t>合计</w:t>
            </w:r>
          </w:p>
        </w:tc>
        <w:tc>
          <w:tcPr>
            <w:tcW w:w="1018" w:type="pct"/>
            <w:vAlign w:val="center"/>
          </w:tcPr>
          <w:p w:rsidR="009A6901" w:rsidRDefault="009A6901" w:rsidP="009A6901">
            <w:pPr>
              <w:jc w:val="right"/>
              <w:rPr>
                <w:rFonts w:cs="宋体"/>
                <w:sz w:val="24"/>
                <w:szCs w:val="24"/>
              </w:rPr>
            </w:pPr>
            <w:r>
              <w:t>-570,767.24</w:t>
            </w:r>
          </w:p>
        </w:tc>
        <w:tc>
          <w:tcPr>
            <w:tcW w:w="632" w:type="pct"/>
            <w:vAlign w:val="center"/>
          </w:tcPr>
          <w:p w:rsidR="009A6901" w:rsidRDefault="009A6901"/>
        </w:tc>
      </w:tr>
      <w:bookmarkEnd w:id="8"/>
    </w:tbl>
    <w:p w:rsidR="00281AB8" w:rsidRDefault="00281AB8"/>
    <w:p w:rsidR="00281AB8" w:rsidRDefault="00E53C0E">
      <w:pPr>
        <w:pStyle w:val="ab"/>
        <w:adjustRightInd w:val="0"/>
        <w:snapToGrid w:val="0"/>
        <w:spacing w:line="200" w:lineRule="atLeast"/>
        <w:rPr>
          <w:rFonts w:hAnsi="宋体" w:hint="default"/>
          <w:kern w:val="0"/>
          <w:sz w:val="21"/>
        </w:rPr>
      </w:pPr>
      <w:r>
        <w:rPr>
          <w:rFonts w:hAnsi="宋体" w:cs="宋体"/>
          <w:kern w:val="0"/>
          <w:sz w:val="21"/>
        </w:rPr>
        <w:t>对公司</w:t>
      </w:r>
      <w:r>
        <w:rPr>
          <w:sz w:val="21"/>
        </w:rPr>
        <w:t>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bookmarkEnd w:id="9" w:displacedByCustomXml="next"/>
    <w:bookmarkStart w:id="12" w:name="_Hlk89096484" w:displacedByCustomXml="next"/>
    <w:bookmarkStart w:id="13" w:name="_Hlk41379873" w:displacedByCustomXml="next"/>
    <w:sdt>
      <w:sdtPr>
        <w:alias w:val="是否适用：将非经常性损益项目界定为经常性损益项目[双击切换]"/>
        <w:tag w:val="_GBC_04368e470a6a4e5882ae1760383b459b"/>
        <w:id w:val="-319042550"/>
        <w:placeholder>
          <w:docPart w:val="GBC22222222222222222222222222222"/>
        </w:placeholder>
      </w:sdtPr>
      <w:sdtEndPr/>
      <w:sdtContent>
        <w:p w:rsidR="00281AB8" w:rsidRDefault="009D1EBB" w:rsidP="00405848">
          <w:r>
            <w:fldChar w:fldCharType="begin"/>
          </w:r>
          <w:r w:rsidR="00CE2AF0">
            <w:instrText xml:space="preserve"> MACROBUTTON  SnrToggleCheckbox □适用 </w:instrText>
          </w:r>
          <w:r>
            <w:fldChar w:fldCharType="end"/>
          </w:r>
          <w:r>
            <w:fldChar w:fldCharType="begin"/>
          </w:r>
          <w:r w:rsidR="00CE2AF0">
            <w:instrText xml:space="preserve"> MACROBUTTON  SnrToggleCheckbox √不适用 </w:instrText>
          </w:r>
          <w:r>
            <w:fldChar w:fldCharType="end"/>
          </w:r>
        </w:p>
      </w:sdtContent>
    </w:sdt>
    <w:bookmarkEnd w:id="12" w:displacedByCustomXml="prev"/>
    <w:bookmarkEnd w:id="13" w:displacedByCustomXml="prev"/>
    <w:bookmarkEnd w:id="10" w:displacedByCustomXml="prev"/>
    <w:bookmarkEnd w:id="11" w:displacedByCustomXml="prev"/>
    <w:p w:rsidR="00405848" w:rsidRDefault="00055055" w:rsidP="00405848"/>
    <w:p w:rsidR="00281AB8" w:rsidRDefault="00E53C0E">
      <w:pPr>
        <w:pStyle w:val="2"/>
        <w:numPr>
          <w:ilvl w:val="0"/>
          <w:numId w:val="32"/>
        </w:numPr>
        <w:ind w:left="0" w:firstLine="0"/>
      </w:pPr>
      <w:r>
        <w:rPr>
          <w:rFonts w:hint="eastAsia"/>
        </w:rPr>
        <w:t>主要会计数据、财务指标发生变动的情况、原因</w:t>
      </w:r>
    </w:p>
    <w:bookmarkStart w:id="14" w:name="_Hlk83397698" w:displacedByCustomXml="next"/>
    <w:bookmarkStart w:id="15" w:name="_Hlk97034081" w:displacedByCustomXml="next"/>
    <w:sdt>
      <w:sdtPr>
        <w:rPr>
          <w:rFonts w:ascii="宋体" w:hAnsi="宋体"/>
          <w:szCs w:val="21"/>
        </w:rPr>
        <w:alias w:val="是否适用：主要会计数据、财务指标发生变动的情况、原因[双击切换]"/>
        <w:tag w:val="_GBC_50b4997ae4f64a0eba6e0108359ba1c4"/>
        <w:id w:val="327402228"/>
        <w:placeholder>
          <w:docPart w:val="GBC22222222222222222222222222222"/>
        </w:placeholder>
      </w:sdtPr>
      <w:sdtEndPr/>
      <w:sdtContent>
        <w:p w:rsidR="00281AB8" w:rsidRDefault="009D1EBB" w:rsidP="00405848">
          <w:pPr>
            <w:pStyle w:val="af9"/>
            <w:rPr>
              <w:rFonts w:ascii="宋体" w:hAnsi="宋体"/>
              <w:szCs w:val="21"/>
            </w:rPr>
          </w:pPr>
          <w:r>
            <w:rPr>
              <w:rFonts w:ascii="宋体" w:hAnsi="宋体"/>
              <w:szCs w:val="21"/>
            </w:rPr>
            <w:fldChar w:fldCharType="begin"/>
          </w:r>
          <w:r w:rsidR="00CE2AF0">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E2AF0">
            <w:rPr>
              <w:rFonts w:ascii="宋体" w:hAnsi="宋体"/>
              <w:szCs w:val="21"/>
            </w:rPr>
            <w:instrText xml:space="preserve"> MACROBUTTON  SnrToggleCheckbox √不适用 </w:instrText>
          </w:r>
          <w:r>
            <w:rPr>
              <w:rFonts w:ascii="宋体" w:hAnsi="宋体"/>
              <w:szCs w:val="21"/>
            </w:rPr>
            <w:fldChar w:fldCharType="end"/>
          </w:r>
        </w:p>
      </w:sdtContent>
    </w:sdt>
    <w:bookmarkEnd w:id="14" w:displacedByCustomXml="prev"/>
    <w:p w:rsidR="00D064A4" w:rsidRDefault="00D064A4" w:rsidP="00D064A4">
      <w:pPr>
        <w:pStyle w:val="af9"/>
        <w:ind w:firstLineChars="200" w:firstLine="420"/>
        <w:rPr>
          <w:rFonts w:hAnsi="宋体"/>
          <w:kern w:val="0"/>
        </w:rPr>
        <w:sectPr w:rsidR="00D064A4" w:rsidSect="00D064A4">
          <w:pgSz w:w="11906" w:h="16838"/>
          <w:pgMar w:top="1525" w:right="1276" w:bottom="1440" w:left="1797" w:header="851" w:footer="992" w:gutter="0"/>
          <w:cols w:space="425"/>
          <w:docGrid w:type="linesAndChars" w:linePitch="312"/>
        </w:sectPr>
      </w:pPr>
    </w:p>
    <w:p w:rsidR="00405848" w:rsidRDefault="00055055" w:rsidP="00D064A4">
      <w:pPr>
        <w:pStyle w:val="af9"/>
        <w:ind w:firstLineChars="200" w:firstLine="420"/>
        <w:rPr>
          <w:rFonts w:hAnsi="宋体"/>
          <w:kern w:val="0"/>
        </w:rPr>
      </w:pPr>
    </w:p>
    <w:bookmarkEnd w:id="15"/>
    <w:p w:rsidR="00281AB8" w:rsidRDefault="00E53C0E">
      <w:pPr>
        <w:pStyle w:val="10"/>
        <w:numPr>
          <w:ilvl w:val="0"/>
          <w:numId w:val="2"/>
        </w:numPr>
        <w:tabs>
          <w:tab w:val="left" w:pos="434"/>
          <w:tab w:val="left" w:pos="882"/>
        </w:tabs>
        <w:ind w:left="0" w:firstLine="0"/>
        <w:rPr>
          <w:sz w:val="21"/>
        </w:rPr>
      </w:pPr>
      <w:r>
        <w:rPr>
          <w:rFonts w:hint="eastAsia"/>
          <w:sz w:val="21"/>
        </w:rPr>
        <w:t>股东信息</w:t>
      </w:r>
    </w:p>
    <w:p w:rsidR="00281AB8" w:rsidRDefault="00E53C0E">
      <w:pPr>
        <w:pStyle w:val="af"/>
        <w:numPr>
          <w:ilvl w:val="0"/>
          <w:numId w:val="30"/>
        </w:numPr>
        <w:ind w:left="442" w:firstLineChars="0" w:hanging="442"/>
        <w:outlineLvl w:val="1"/>
        <w:rPr>
          <w:rStyle w:val="3Char2"/>
        </w:rPr>
      </w:pPr>
      <w:r>
        <w:rPr>
          <w:rStyle w:val="3Char2"/>
          <w:rFonts w:hint="eastAsia"/>
        </w:rPr>
        <w:t>普通股股东总数和表决权恢复的优先股股东数量及前十名股东持股情况表</w:t>
      </w:r>
    </w:p>
    <w:p w:rsidR="00281AB8" w:rsidRDefault="00E53C0E">
      <w:pPr>
        <w:ind w:right="210"/>
        <w:jc w:val="right"/>
        <w:rPr>
          <w:bCs/>
          <w:color w:val="auto"/>
        </w:rPr>
      </w:pPr>
      <w:r>
        <w:rPr>
          <w:rFonts w:hint="eastAsia"/>
          <w:bCs/>
          <w:color w:val="auto"/>
        </w:rPr>
        <w:t>单位：</w:t>
      </w:r>
      <w:bookmarkStart w:id="16" w:name="_Hlk97034683"/>
      <w:bookmarkStart w:id="17" w:name="_Hlk41062485"/>
      <w:sdt>
        <w:sdtPr>
          <w:rPr>
            <w:rFonts w:hint="eastAsia"/>
            <w:bCs/>
            <w:color w:val="auto"/>
          </w:rPr>
          <w:alias w:val="单位_报告期末股东总人数及前十名流通股东（或无限售条件股东）持股情况"/>
          <w:tag w:val="_GBC_7e6d30c94deb4108bddbab0370f47516"/>
          <w:id w:val="2050724476"/>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rPr>
            <w:t>股</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1840"/>
        <w:gridCol w:w="363"/>
        <w:gridCol w:w="1479"/>
        <w:gridCol w:w="1392"/>
        <w:gridCol w:w="1727"/>
        <w:gridCol w:w="735"/>
        <w:gridCol w:w="679"/>
        <w:gridCol w:w="1508"/>
      </w:tblGrid>
      <w:tr w:rsidR="006E67A5" w:rsidTr="00025C28">
        <w:trPr>
          <w:cantSplit/>
        </w:trPr>
        <w:bookmarkEnd w:id="17" w:displacedByCustomXml="next"/>
        <w:bookmarkStart w:id="18" w:name="_Hlk129262449" w:displacedByCustomXml="next"/>
        <w:sdt>
          <w:sdtPr>
            <w:tag w:val="_PLD_c34db2fc12e74e13871922e89f430a4c"/>
            <w:id w:val="220879102"/>
          </w:sdtPr>
          <w:sdtEndPr/>
          <w:sdtContent>
            <w:tc>
              <w:tcPr>
                <w:tcW w:w="1549" w:type="pct"/>
                <w:shd w:val="clear" w:color="auto" w:fill="auto"/>
                <w:vAlign w:val="center"/>
              </w:tcPr>
              <w:p w:rsidR="006E67A5" w:rsidRDefault="006E67A5" w:rsidP="00025C28">
                <w:pPr>
                  <w:pStyle w:val="af3"/>
                  <w:jc w:val="left"/>
                  <w:rPr>
                    <w:rFonts w:ascii="宋体" w:hAnsi="宋体"/>
                  </w:rPr>
                </w:pPr>
                <w:r>
                  <w:rPr>
                    <w:rFonts w:hint="eastAsia"/>
                  </w:rPr>
                  <w:t>报告期末普通股</w:t>
                </w:r>
                <w:r>
                  <w:rPr>
                    <w:rFonts w:ascii="宋体" w:hAnsi="宋体" w:hint="eastAsia"/>
                  </w:rPr>
                  <w:t>股东总数</w:t>
                </w:r>
              </w:p>
            </w:tc>
          </w:sdtContent>
        </w:sdt>
        <w:tc>
          <w:tcPr>
            <w:tcW w:w="782" w:type="pct"/>
            <w:gridSpan w:val="2"/>
            <w:shd w:val="clear" w:color="auto" w:fill="auto"/>
            <w:vAlign w:val="center"/>
          </w:tcPr>
          <w:p w:rsidR="006E67A5" w:rsidRDefault="006E67A5" w:rsidP="00025C28">
            <w:pPr>
              <w:pStyle w:val="af3"/>
              <w:jc w:val="right"/>
              <w:rPr>
                <w:rFonts w:ascii="宋体" w:hAnsi="宋体"/>
              </w:rPr>
            </w:pPr>
            <w:r>
              <w:rPr>
                <w:rFonts w:ascii="宋体" w:hAnsi="宋体"/>
              </w:rPr>
              <w:t>23,772</w:t>
            </w:r>
          </w:p>
        </w:tc>
        <w:sdt>
          <w:sdtPr>
            <w:rPr>
              <w:rFonts w:ascii="宋体" w:hAnsi="宋体" w:cs="宋体" w:hint="eastAsia"/>
              <w:kern w:val="0"/>
            </w:rPr>
            <w:tag w:val="_PLD_17a6d1f19468498d9d452d4a17cf6b8b"/>
            <w:id w:val="1416355564"/>
          </w:sdtPr>
          <w:sdtEndPr/>
          <w:sdtContent>
            <w:tc>
              <w:tcPr>
                <w:tcW w:w="1893" w:type="pct"/>
                <w:gridSpan w:val="4"/>
                <w:vAlign w:val="center"/>
              </w:tcPr>
              <w:p w:rsidR="006E67A5" w:rsidRDefault="006E67A5" w:rsidP="00025C28">
                <w:pPr>
                  <w:pStyle w:val="af3"/>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1727566485"/>
          </w:sdtPr>
          <w:sdtEndPr/>
          <w:sdtContent>
            <w:tc>
              <w:tcPr>
                <w:tcW w:w="776" w:type="pct"/>
                <w:gridSpan w:val="2"/>
                <w:vAlign w:val="center"/>
              </w:tcPr>
              <w:p w:rsidR="006E67A5" w:rsidRDefault="006E67A5" w:rsidP="00025C28">
                <w:pPr>
                  <w:pStyle w:val="af3"/>
                  <w:jc w:val="right"/>
                  <w:rPr>
                    <w:rFonts w:ascii="宋体" w:hAnsi="宋体"/>
                  </w:rPr>
                </w:pPr>
                <w:r>
                  <w:rPr>
                    <w:rFonts w:ascii="宋体" w:hAnsi="宋体" w:hint="eastAsia"/>
                  </w:rPr>
                  <w:t>0</w:t>
                </w:r>
              </w:p>
            </w:tc>
          </w:sdtContent>
        </w:sdt>
      </w:tr>
      <w:tr w:rsidR="006E67A5" w:rsidTr="00025C28">
        <w:trPr>
          <w:cantSplit/>
        </w:trPr>
        <w:sdt>
          <w:sdtPr>
            <w:tag w:val="_PLD_eed4c5341e1b4384975a6c3b0ece8f72"/>
            <w:id w:val="-1203623419"/>
          </w:sdtPr>
          <w:sdtEndPr/>
          <w:sdtContent>
            <w:tc>
              <w:tcPr>
                <w:tcW w:w="5000" w:type="pct"/>
                <w:gridSpan w:val="9"/>
                <w:shd w:val="clear" w:color="auto" w:fill="auto"/>
              </w:tcPr>
              <w:p w:rsidR="006E67A5" w:rsidRDefault="006E67A5" w:rsidP="00025C28">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rsidR="006E67A5" w:rsidTr="00025C28">
        <w:trPr>
          <w:cantSplit/>
          <w:trHeight w:val="780"/>
        </w:trPr>
        <w:sdt>
          <w:sdtPr>
            <w:tag w:val="_PLD_16a140c5e1814713ab76b6aa0715102b"/>
            <w:id w:val="1326867275"/>
          </w:sdtPr>
          <w:sdtEndPr/>
          <w:sdtContent>
            <w:tc>
              <w:tcPr>
                <w:tcW w:w="1549" w:type="pct"/>
                <w:vMerge w:val="restart"/>
                <w:shd w:val="clear" w:color="auto" w:fill="auto"/>
                <w:vAlign w:val="center"/>
              </w:tcPr>
              <w:p w:rsidR="006E67A5" w:rsidRDefault="006E67A5" w:rsidP="00025C28">
                <w:pPr>
                  <w:jc w:val="center"/>
                </w:pPr>
                <w:r>
                  <w:t>股东名称</w:t>
                </w:r>
              </w:p>
            </w:tc>
          </w:sdtContent>
        </w:sdt>
        <w:sdt>
          <w:sdtPr>
            <w:tag w:val="_PLD_5f598c5616c44f71b9964b3ebeed7581"/>
            <w:id w:val="2118175810"/>
          </w:sdtPr>
          <w:sdtEndPr/>
          <w:sdtContent>
            <w:tc>
              <w:tcPr>
                <w:tcW w:w="653" w:type="pct"/>
                <w:vMerge w:val="restart"/>
                <w:shd w:val="clear" w:color="auto" w:fill="auto"/>
                <w:vAlign w:val="center"/>
              </w:tcPr>
              <w:p w:rsidR="006E67A5" w:rsidRDefault="006E67A5" w:rsidP="00025C28">
                <w:pPr>
                  <w:jc w:val="center"/>
                </w:pPr>
                <w:r>
                  <w:t>股东性质</w:t>
                </w:r>
              </w:p>
            </w:tc>
          </w:sdtContent>
        </w:sdt>
        <w:tc>
          <w:tcPr>
            <w:tcW w:w="654" w:type="pct"/>
            <w:gridSpan w:val="2"/>
            <w:vMerge w:val="restart"/>
            <w:shd w:val="clear" w:color="auto" w:fill="auto"/>
            <w:vAlign w:val="center"/>
          </w:tcPr>
          <w:sdt>
            <w:sdtPr>
              <w:tag w:val="_PLD_f792c0dec471476fbc48ec5f098250d6"/>
              <w:id w:val="1852769219"/>
            </w:sdtPr>
            <w:sdtEndPr>
              <w:rPr>
                <w:rFonts w:hint="eastAsia"/>
                <w:szCs w:val="20"/>
              </w:rPr>
            </w:sdtEndPr>
            <w:sdtContent>
              <w:p w:rsidR="006E67A5" w:rsidRDefault="006E67A5" w:rsidP="00025C28">
                <w:pPr>
                  <w:jc w:val="center"/>
                </w:pPr>
                <w:r>
                  <w:t>持股数量</w:t>
                </w:r>
              </w:p>
            </w:sdtContent>
          </w:sdt>
        </w:tc>
        <w:sdt>
          <w:sdtPr>
            <w:tag w:val="_PLD_cff5552f4d23448f99bf89306bd038ca"/>
            <w:id w:val="-1956629400"/>
          </w:sdtPr>
          <w:sdtEndPr/>
          <w:sdtContent>
            <w:tc>
              <w:tcPr>
                <w:tcW w:w="494" w:type="pct"/>
                <w:vMerge w:val="restart"/>
                <w:shd w:val="clear" w:color="auto" w:fill="auto"/>
                <w:vAlign w:val="center"/>
              </w:tcPr>
              <w:p w:rsidR="006E67A5" w:rsidRDefault="006E67A5" w:rsidP="00025C28">
                <w:pPr>
                  <w:jc w:val="center"/>
                </w:pPr>
                <w:r>
                  <w:rPr>
                    <w:rFonts w:hint="eastAsia"/>
                  </w:rPr>
                  <w:t>持股</w:t>
                </w:r>
                <w:r>
                  <w:t>比例(%)</w:t>
                </w:r>
              </w:p>
            </w:tc>
          </w:sdtContent>
        </w:sdt>
        <w:sdt>
          <w:sdtPr>
            <w:tag w:val="_PLD_24d5d73aa9e5488aaad7cad9298962c8"/>
            <w:id w:val="-805394910"/>
          </w:sdtPr>
          <w:sdtEndPr/>
          <w:sdtContent>
            <w:tc>
              <w:tcPr>
                <w:tcW w:w="613" w:type="pct"/>
                <w:vMerge w:val="restart"/>
                <w:shd w:val="clear" w:color="auto" w:fill="auto"/>
                <w:vAlign w:val="center"/>
              </w:tcPr>
              <w:p w:rsidR="006E67A5" w:rsidRDefault="006E67A5" w:rsidP="00025C28">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037" w:type="pct"/>
            <w:gridSpan w:val="3"/>
            <w:shd w:val="clear" w:color="auto" w:fill="auto"/>
            <w:vAlign w:val="center"/>
          </w:tcPr>
          <w:sdt>
            <w:sdtPr>
              <w:tag w:val="_PLD_2ba38eddeeec49cf89e60946d23d077a"/>
              <w:id w:val="-1006975288"/>
            </w:sdtPr>
            <w:sdtEndPr/>
            <w:sdtContent>
              <w:p w:rsidR="006E67A5" w:rsidRDefault="006E67A5" w:rsidP="00025C28">
                <w:pPr>
                  <w:jc w:val="center"/>
                </w:pPr>
                <w:r>
                  <w:t>质押</w:t>
                </w:r>
                <w:r>
                  <w:rPr>
                    <w:rFonts w:hint="eastAsia"/>
                  </w:rPr>
                  <w:t>、标记</w:t>
                </w:r>
                <w:r>
                  <w:t>或冻结情</w:t>
                </w:r>
                <w:r>
                  <w:rPr>
                    <w:rFonts w:hint="eastAsia"/>
                  </w:rPr>
                  <w:t>况</w:t>
                </w:r>
              </w:p>
            </w:sdtContent>
          </w:sdt>
        </w:tc>
      </w:tr>
      <w:tr w:rsidR="006E67A5" w:rsidTr="00025C28">
        <w:trPr>
          <w:cantSplit/>
          <w:trHeight w:val="780"/>
        </w:trPr>
        <w:tc>
          <w:tcPr>
            <w:tcW w:w="1549" w:type="pct"/>
            <w:vMerge/>
            <w:shd w:val="clear" w:color="auto" w:fill="auto"/>
            <w:vAlign w:val="center"/>
          </w:tcPr>
          <w:p w:rsidR="006E67A5" w:rsidRDefault="006E67A5" w:rsidP="00025C28">
            <w:pPr>
              <w:jc w:val="center"/>
            </w:pPr>
          </w:p>
        </w:tc>
        <w:tc>
          <w:tcPr>
            <w:tcW w:w="653" w:type="pct"/>
            <w:vMerge/>
            <w:shd w:val="clear" w:color="auto" w:fill="auto"/>
            <w:vAlign w:val="center"/>
          </w:tcPr>
          <w:p w:rsidR="006E67A5" w:rsidRDefault="006E67A5" w:rsidP="00025C28">
            <w:pPr>
              <w:jc w:val="center"/>
            </w:pPr>
          </w:p>
        </w:tc>
        <w:tc>
          <w:tcPr>
            <w:tcW w:w="654" w:type="pct"/>
            <w:gridSpan w:val="2"/>
            <w:vMerge/>
            <w:shd w:val="clear" w:color="auto" w:fill="auto"/>
            <w:vAlign w:val="center"/>
          </w:tcPr>
          <w:p w:rsidR="006E67A5" w:rsidRDefault="006E67A5" w:rsidP="00025C28">
            <w:pPr>
              <w:jc w:val="center"/>
            </w:pPr>
          </w:p>
        </w:tc>
        <w:tc>
          <w:tcPr>
            <w:tcW w:w="494" w:type="pct"/>
            <w:vMerge/>
            <w:shd w:val="clear" w:color="auto" w:fill="auto"/>
            <w:vAlign w:val="center"/>
          </w:tcPr>
          <w:p w:rsidR="006E67A5" w:rsidRDefault="006E67A5" w:rsidP="00025C28">
            <w:pPr>
              <w:jc w:val="center"/>
            </w:pPr>
          </w:p>
        </w:tc>
        <w:tc>
          <w:tcPr>
            <w:tcW w:w="613" w:type="pct"/>
            <w:vMerge/>
            <w:shd w:val="clear" w:color="auto" w:fill="auto"/>
            <w:vAlign w:val="center"/>
          </w:tcPr>
          <w:p w:rsidR="006E67A5" w:rsidRDefault="006E67A5" w:rsidP="00025C28">
            <w:pPr>
              <w:pStyle w:val="a6"/>
            </w:pPr>
          </w:p>
        </w:tc>
        <w:tc>
          <w:tcPr>
            <w:tcW w:w="502" w:type="pct"/>
            <w:gridSpan w:val="2"/>
            <w:shd w:val="clear" w:color="auto" w:fill="auto"/>
            <w:vAlign w:val="center"/>
          </w:tcPr>
          <w:sdt>
            <w:sdtPr>
              <w:tag w:val="_PLD_77a7a515f4224cd5b539b5d44366096b"/>
              <w:id w:val="1510250483"/>
            </w:sdtPr>
            <w:sdtEndPr/>
            <w:sdtContent>
              <w:p w:rsidR="006E67A5" w:rsidRDefault="006E67A5" w:rsidP="00025C28">
                <w:pPr>
                  <w:jc w:val="center"/>
                </w:pPr>
                <w:r>
                  <w:t>股份状态</w:t>
                </w:r>
              </w:p>
            </w:sdtContent>
          </w:sdt>
        </w:tc>
        <w:tc>
          <w:tcPr>
            <w:tcW w:w="535" w:type="pct"/>
            <w:shd w:val="clear" w:color="auto" w:fill="auto"/>
            <w:vAlign w:val="center"/>
          </w:tcPr>
          <w:sdt>
            <w:sdtPr>
              <w:rPr>
                <w:rFonts w:hint="eastAsia"/>
              </w:rPr>
              <w:tag w:val="_PLD_ccd3e72eed59402286d4a6e3dc76b72b"/>
              <w:id w:val="-1800525721"/>
            </w:sdtPr>
            <w:sdtEndPr/>
            <w:sdtContent>
              <w:p w:rsidR="006E67A5" w:rsidRDefault="006E67A5" w:rsidP="00025C28">
                <w:pPr>
                  <w:jc w:val="center"/>
                </w:pPr>
                <w:r>
                  <w:rPr>
                    <w:rFonts w:hint="eastAsia"/>
                  </w:rPr>
                  <w:t>数量</w:t>
                </w:r>
              </w:p>
            </w:sdtContent>
          </w:sdt>
        </w:tc>
      </w:tr>
      <w:tr w:rsidR="006E67A5" w:rsidTr="00025C28">
        <w:trPr>
          <w:cantSplit/>
        </w:trPr>
        <w:tc>
          <w:tcPr>
            <w:tcW w:w="1549" w:type="pct"/>
            <w:shd w:val="clear" w:color="auto" w:fill="auto"/>
            <w:vAlign w:val="center"/>
          </w:tcPr>
          <w:p w:rsidR="006E67A5" w:rsidRDefault="006E67A5" w:rsidP="00025C28">
            <w:proofErr w:type="gramStart"/>
            <w:r>
              <w:t>祥</w:t>
            </w:r>
            <w:proofErr w:type="gramEnd"/>
            <w:r>
              <w:t>源控股集团有限责任公司</w:t>
            </w:r>
          </w:p>
        </w:tc>
        <w:sdt>
          <w:sdtPr>
            <w:alias w:val="前十名股东的股东性质"/>
            <w:tag w:val="_GBC_f3997eebcfb24ceab02c24b48a0ee99e"/>
            <w:id w:val="123689491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53" w:type="pct"/>
                <w:shd w:val="clear" w:color="auto" w:fill="auto"/>
                <w:vAlign w:val="center"/>
              </w:tcPr>
              <w:p w:rsidR="006E67A5" w:rsidRDefault="006E67A5" w:rsidP="00025C28">
                <w:pPr>
                  <w:jc w:val="center"/>
                  <w:rPr>
                    <w:color w:val="FF9900"/>
                  </w:rPr>
                </w:pPr>
                <w:r>
                  <w:t>境内非国有法人</w:t>
                </w:r>
              </w:p>
            </w:tc>
          </w:sdtContent>
        </w:sdt>
        <w:tc>
          <w:tcPr>
            <w:tcW w:w="654" w:type="pct"/>
            <w:gridSpan w:val="2"/>
            <w:shd w:val="clear" w:color="auto" w:fill="auto"/>
            <w:vAlign w:val="center"/>
          </w:tcPr>
          <w:p w:rsidR="006E67A5" w:rsidRDefault="006E67A5" w:rsidP="00025C28">
            <w:pPr>
              <w:jc w:val="right"/>
            </w:pPr>
            <w:r>
              <w:t>274,293,290</w:t>
            </w:r>
          </w:p>
        </w:tc>
        <w:tc>
          <w:tcPr>
            <w:tcW w:w="494" w:type="pct"/>
            <w:shd w:val="clear" w:color="auto" w:fill="auto"/>
            <w:vAlign w:val="center"/>
          </w:tcPr>
          <w:p w:rsidR="006E67A5" w:rsidRDefault="006E67A5" w:rsidP="00025C28">
            <w:pPr>
              <w:jc w:val="right"/>
            </w:pPr>
            <w:r>
              <w:t>44.32</w:t>
            </w:r>
          </w:p>
        </w:tc>
        <w:tc>
          <w:tcPr>
            <w:tcW w:w="613" w:type="pct"/>
            <w:shd w:val="clear" w:color="auto" w:fill="auto"/>
            <w:vAlign w:val="center"/>
          </w:tcPr>
          <w:p w:rsidR="006E67A5" w:rsidRDefault="006E67A5" w:rsidP="00025C28">
            <w:pPr>
              <w:jc w:val="right"/>
            </w:pPr>
            <w:r>
              <w:rPr>
                <w:rFonts w:hint="eastAsia"/>
              </w:rPr>
              <w:t>0</w:t>
            </w:r>
          </w:p>
        </w:tc>
        <w:sdt>
          <w:sdtPr>
            <w:alias w:val="前十名股东持有股份状态"/>
            <w:tag w:val="_GBC_6552531c633147389275379a0df88ac8"/>
            <w:id w:val="13168624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2" w:type="pct"/>
                <w:gridSpan w:val="2"/>
                <w:shd w:val="clear" w:color="auto" w:fill="auto"/>
                <w:vAlign w:val="center"/>
              </w:tcPr>
              <w:p w:rsidR="006E67A5" w:rsidRDefault="006E67A5" w:rsidP="00025C28">
                <w:pPr>
                  <w:jc w:val="center"/>
                  <w:rPr>
                    <w:color w:val="FF9900"/>
                  </w:rPr>
                </w:pPr>
                <w:r>
                  <w:t>质押</w:t>
                </w:r>
              </w:p>
            </w:tc>
          </w:sdtContent>
        </w:sdt>
        <w:tc>
          <w:tcPr>
            <w:tcW w:w="535" w:type="pct"/>
            <w:shd w:val="clear" w:color="auto" w:fill="auto"/>
            <w:vAlign w:val="center"/>
          </w:tcPr>
          <w:p w:rsidR="006E67A5" w:rsidRDefault="006E67A5" w:rsidP="00025C28">
            <w:pPr>
              <w:jc w:val="right"/>
            </w:pPr>
            <w:r>
              <w:t>177,860,000</w:t>
            </w:r>
          </w:p>
        </w:tc>
      </w:tr>
      <w:tr w:rsidR="006E67A5" w:rsidTr="00025C28">
        <w:trPr>
          <w:cantSplit/>
        </w:trPr>
        <w:tc>
          <w:tcPr>
            <w:tcW w:w="1549" w:type="pct"/>
            <w:shd w:val="clear" w:color="auto" w:fill="auto"/>
            <w:vAlign w:val="center"/>
          </w:tcPr>
          <w:p w:rsidR="006E67A5" w:rsidRDefault="006E67A5" w:rsidP="00025C28">
            <w:proofErr w:type="gramStart"/>
            <w:r>
              <w:t>俞</w:t>
            </w:r>
            <w:proofErr w:type="gramEnd"/>
            <w:r>
              <w:t>发祥</w:t>
            </w:r>
          </w:p>
        </w:tc>
        <w:sdt>
          <w:sdtPr>
            <w:alias w:val="前十名股东的股东性质"/>
            <w:tag w:val="_GBC_f3997eebcfb24ceab02c24b48a0ee99e"/>
            <w:id w:val="-203102832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53" w:type="pct"/>
                <w:shd w:val="clear" w:color="auto" w:fill="auto"/>
                <w:vAlign w:val="center"/>
              </w:tcPr>
              <w:p w:rsidR="006E67A5" w:rsidRDefault="006E67A5" w:rsidP="00025C28">
                <w:pPr>
                  <w:jc w:val="center"/>
                  <w:rPr>
                    <w:color w:val="FF9900"/>
                  </w:rPr>
                </w:pPr>
                <w:r>
                  <w:t>境内自然人</w:t>
                </w:r>
              </w:p>
            </w:tc>
          </w:sdtContent>
        </w:sdt>
        <w:tc>
          <w:tcPr>
            <w:tcW w:w="654" w:type="pct"/>
            <w:gridSpan w:val="2"/>
            <w:shd w:val="clear" w:color="auto" w:fill="auto"/>
            <w:vAlign w:val="center"/>
          </w:tcPr>
          <w:p w:rsidR="006E67A5" w:rsidRDefault="006E67A5" w:rsidP="00025C28">
            <w:pPr>
              <w:jc w:val="right"/>
            </w:pPr>
            <w:r>
              <w:t>15,729,100</w:t>
            </w:r>
          </w:p>
        </w:tc>
        <w:tc>
          <w:tcPr>
            <w:tcW w:w="494" w:type="pct"/>
            <w:shd w:val="clear" w:color="auto" w:fill="auto"/>
            <w:vAlign w:val="center"/>
          </w:tcPr>
          <w:p w:rsidR="006E67A5" w:rsidRDefault="006E67A5" w:rsidP="00025C28">
            <w:pPr>
              <w:jc w:val="right"/>
            </w:pPr>
            <w:r>
              <w:t>2.54</w:t>
            </w:r>
          </w:p>
        </w:tc>
        <w:tc>
          <w:tcPr>
            <w:tcW w:w="613" w:type="pct"/>
            <w:shd w:val="clear" w:color="auto" w:fill="auto"/>
            <w:vAlign w:val="center"/>
          </w:tcPr>
          <w:p w:rsidR="006E67A5" w:rsidRDefault="006E67A5" w:rsidP="00025C28">
            <w:pPr>
              <w:jc w:val="right"/>
            </w:pPr>
            <w:r>
              <w:rPr>
                <w:rFonts w:hint="eastAsia"/>
              </w:rPr>
              <w:t>0</w:t>
            </w:r>
          </w:p>
        </w:tc>
        <w:sdt>
          <w:sdtPr>
            <w:alias w:val="前十名股东持有股份状态"/>
            <w:tag w:val="_GBC_6552531c633147389275379a0df88ac8"/>
            <w:id w:val="164145639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2" w:type="pct"/>
                <w:gridSpan w:val="2"/>
                <w:shd w:val="clear" w:color="auto" w:fill="auto"/>
                <w:vAlign w:val="center"/>
              </w:tcPr>
              <w:p w:rsidR="006E67A5" w:rsidRDefault="006E67A5" w:rsidP="00025C28">
                <w:pPr>
                  <w:jc w:val="center"/>
                  <w:rPr>
                    <w:color w:val="FF9900"/>
                  </w:rPr>
                </w:pPr>
                <w:r>
                  <w:t>质押</w:t>
                </w:r>
              </w:p>
            </w:tc>
          </w:sdtContent>
        </w:sdt>
        <w:tc>
          <w:tcPr>
            <w:tcW w:w="535" w:type="pct"/>
            <w:shd w:val="clear" w:color="auto" w:fill="auto"/>
            <w:vAlign w:val="center"/>
          </w:tcPr>
          <w:p w:rsidR="006E67A5" w:rsidRDefault="006E67A5" w:rsidP="00025C28">
            <w:pPr>
              <w:jc w:val="right"/>
            </w:pPr>
            <w:r>
              <w:t>12,420,000</w:t>
            </w:r>
          </w:p>
        </w:tc>
      </w:tr>
      <w:tr w:rsidR="006E67A5" w:rsidTr="00025C28">
        <w:trPr>
          <w:cantSplit/>
        </w:trPr>
        <w:tc>
          <w:tcPr>
            <w:tcW w:w="1549" w:type="pct"/>
            <w:shd w:val="clear" w:color="auto" w:fill="auto"/>
            <w:vAlign w:val="center"/>
          </w:tcPr>
          <w:p w:rsidR="006E67A5" w:rsidRDefault="006E67A5" w:rsidP="00025C28">
            <w:r>
              <w:t>黄山市为</w:t>
            </w:r>
            <w:proofErr w:type="gramStart"/>
            <w:r>
              <w:t>众投资</w:t>
            </w:r>
            <w:proofErr w:type="gramEnd"/>
            <w:r>
              <w:t>管理中心（有限合伙）</w:t>
            </w:r>
          </w:p>
        </w:tc>
        <w:sdt>
          <w:sdtPr>
            <w:alias w:val="前十名股东的股东性质"/>
            <w:tag w:val="_GBC_f3997eebcfb24ceab02c24b48a0ee99e"/>
            <w:id w:val="-124017464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53" w:type="pct"/>
                <w:shd w:val="clear" w:color="auto" w:fill="auto"/>
                <w:vAlign w:val="center"/>
              </w:tcPr>
              <w:p w:rsidR="006E67A5" w:rsidRDefault="006E67A5" w:rsidP="00025C28">
                <w:pPr>
                  <w:jc w:val="center"/>
                  <w:rPr>
                    <w:color w:val="FF9900"/>
                  </w:rPr>
                </w:pPr>
                <w:r>
                  <w:t>境内非国有法人</w:t>
                </w:r>
              </w:p>
            </w:tc>
          </w:sdtContent>
        </w:sdt>
        <w:tc>
          <w:tcPr>
            <w:tcW w:w="654" w:type="pct"/>
            <w:gridSpan w:val="2"/>
            <w:shd w:val="clear" w:color="auto" w:fill="auto"/>
            <w:vAlign w:val="center"/>
          </w:tcPr>
          <w:p w:rsidR="006E67A5" w:rsidRDefault="006E67A5" w:rsidP="00025C28">
            <w:pPr>
              <w:jc w:val="right"/>
            </w:pPr>
            <w:r>
              <w:t>8,690,000</w:t>
            </w:r>
          </w:p>
        </w:tc>
        <w:tc>
          <w:tcPr>
            <w:tcW w:w="494" w:type="pct"/>
            <w:shd w:val="clear" w:color="auto" w:fill="auto"/>
            <w:vAlign w:val="center"/>
          </w:tcPr>
          <w:p w:rsidR="006E67A5" w:rsidRDefault="006E67A5" w:rsidP="00025C28">
            <w:pPr>
              <w:jc w:val="right"/>
            </w:pPr>
            <w:r>
              <w:t>1.40</w:t>
            </w:r>
          </w:p>
        </w:tc>
        <w:tc>
          <w:tcPr>
            <w:tcW w:w="613" w:type="pct"/>
            <w:shd w:val="clear" w:color="auto" w:fill="auto"/>
            <w:vAlign w:val="center"/>
          </w:tcPr>
          <w:p w:rsidR="006E67A5" w:rsidRDefault="006E67A5" w:rsidP="00025C28">
            <w:pPr>
              <w:jc w:val="right"/>
            </w:pPr>
            <w:r>
              <w:rPr>
                <w:rFonts w:hint="eastAsia"/>
              </w:rPr>
              <w:t>0</w:t>
            </w:r>
          </w:p>
        </w:tc>
        <w:sdt>
          <w:sdtPr>
            <w:alias w:val="前十名股东持有股份状态"/>
            <w:tag w:val="_GBC_6552531c633147389275379a0df88ac8"/>
            <w:id w:val="-62261181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2" w:type="pct"/>
                <w:gridSpan w:val="2"/>
                <w:shd w:val="clear" w:color="auto" w:fill="auto"/>
                <w:vAlign w:val="center"/>
              </w:tcPr>
              <w:p w:rsidR="006E67A5" w:rsidRDefault="006E67A5" w:rsidP="00025C28">
                <w:pPr>
                  <w:jc w:val="center"/>
                  <w:rPr>
                    <w:color w:val="FF9900"/>
                  </w:rPr>
                </w:pPr>
                <w:r>
                  <w:t>无</w:t>
                </w:r>
              </w:p>
            </w:tc>
          </w:sdtContent>
        </w:sdt>
        <w:tc>
          <w:tcPr>
            <w:tcW w:w="535" w:type="pct"/>
            <w:shd w:val="clear" w:color="auto" w:fill="auto"/>
            <w:vAlign w:val="center"/>
          </w:tcPr>
          <w:p w:rsidR="006E67A5" w:rsidRDefault="006E67A5" w:rsidP="00025C28">
            <w:pPr>
              <w:jc w:val="right"/>
            </w:pPr>
          </w:p>
        </w:tc>
      </w:tr>
      <w:tr w:rsidR="006E67A5" w:rsidTr="00025C28">
        <w:trPr>
          <w:cantSplit/>
        </w:trPr>
        <w:tc>
          <w:tcPr>
            <w:tcW w:w="1549" w:type="pct"/>
            <w:shd w:val="clear" w:color="auto" w:fill="auto"/>
            <w:vAlign w:val="center"/>
          </w:tcPr>
          <w:p w:rsidR="006E67A5" w:rsidRDefault="006E67A5" w:rsidP="00025C28">
            <w:r>
              <w:t>俞水祥</w:t>
            </w:r>
          </w:p>
        </w:tc>
        <w:sdt>
          <w:sdtPr>
            <w:alias w:val="前十名股东的股东性质"/>
            <w:tag w:val="_GBC_f3997eebcfb24ceab02c24b48a0ee99e"/>
            <w:id w:val="-33592251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53" w:type="pct"/>
                <w:shd w:val="clear" w:color="auto" w:fill="auto"/>
                <w:vAlign w:val="center"/>
              </w:tcPr>
              <w:p w:rsidR="006E67A5" w:rsidRDefault="006E67A5" w:rsidP="00025C28">
                <w:pPr>
                  <w:jc w:val="center"/>
                  <w:rPr>
                    <w:color w:val="FF9900"/>
                  </w:rPr>
                </w:pPr>
                <w:r>
                  <w:t>境内自然人</w:t>
                </w:r>
              </w:p>
            </w:tc>
          </w:sdtContent>
        </w:sdt>
        <w:tc>
          <w:tcPr>
            <w:tcW w:w="654" w:type="pct"/>
            <w:gridSpan w:val="2"/>
            <w:shd w:val="clear" w:color="auto" w:fill="auto"/>
            <w:vAlign w:val="center"/>
          </w:tcPr>
          <w:p w:rsidR="006E67A5" w:rsidRDefault="006E67A5" w:rsidP="00025C28">
            <w:pPr>
              <w:jc w:val="right"/>
            </w:pPr>
            <w:r>
              <w:t>7,294,930</w:t>
            </w:r>
          </w:p>
        </w:tc>
        <w:tc>
          <w:tcPr>
            <w:tcW w:w="494" w:type="pct"/>
            <w:shd w:val="clear" w:color="auto" w:fill="auto"/>
            <w:vAlign w:val="center"/>
          </w:tcPr>
          <w:p w:rsidR="006E67A5" w:rsidRDefault="006E67A5" w:rsidP="00025C28">
            <w:pPr>
              <w:jc w:val="right"/>
            </w:pPr>
            <w:r>
              <w:t>1.18</w:t>
            </w:r>
          </w:p>
        </w:tc>
        <w:tc>
          <w:tcPr>
            <w:tcW w:w="613" w:type="pct"/>
            <w:shd w:val="clear" w:color="auto" w:fill="auto"/>
            <w:vAlign w:val="center"/>
          </w:tcPr>
          <w:p w:rsidR="006E67A5" w:rsidRDefault="006E67A5" w:rsidP="00025C28">
            <w:pPr>
              <w:jc w:val="right"/>
            </w:pPr>
            <w:r>
              <w:rPr>
                <w:rFonts w:hint="eastAsia"/>
              </w:rPr>
              <w:t>0</w:t>
            </w:r>
          </w:p>
        </w:tc>
        <w:sdt>
          <w:sdtPr>
            <w:alias w:val="前十名股东持有股份状态"/>
            <w:tag w:val="_GBC_6552531c633147389275379a0df88ac8"/>
            <w:id w:val="-17071873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2" w:type="pct"/>
                <w:gridSpan w:val="2"/>
                <w:shd w:val="clear" w:color="auto" w:fill="auto"/>
                <w:vAlign w:val="center"/>
              </w:tcPr>
              <w:p w:rsidR="006E67A5" w:rsidRDefault="006E67A5" w:rsidP="00025C28">
                <w:pPr>
                  <w:jc w:val="center"/>
                  <w:rPr>
                    <w:color w:val="FF9900"/>
                  </w:rPr>
                </w:pPr>
                <w:r>
                  <w:t>质押</w:t>
                </w:r>
              </w:p>
            </w:tc>
          </w:sdtContent>
        </w:sdt>
        <w:tc>
          <w:tcPr>
            <w:tcW w:w="535" w:type="pct"/>
            <w:shd w:val="clear" w:color="auto" w:fill="auto"/>
            <w:vAlign w:val="center"/>
          </w:tcPr>
          <w:p w:rsidR="006E67A5" w:rsidRDefault="006E67A5" w:rsidP="00025C28">
            <w:pPr>
              <w:jc w:val="right"/>
            </w:pPr>
            <w:r>
              <w:t>5,090,000</w:t>
            </w:r>
          </w:p>
        </w:tc>
      </w:tr>
      <w:tr w:rsidR="006E67A5" w:rsidTr="00025C28">
        <w:trPr>
          <w:cantSplit/>
        </w:trPr>
        <w:tc>
          <w:tcPr>
            <w:tcW w:w="1549" w:type="pct"/>
            <w:shd w:val="clear" w:color="auto" w:fill="auto"/>
            <w:vAlign w:val="center"/>
          </w:tcPr>
          <w:p w:rsidR="006E67A5" w:rsidRDefault="006E67A5" w:rsidP="00025C28">
            <w:r>
              <w:t>黄山市行</w:t>
            </w:r>
            <w:proofErr w:type="gramStart"/>
            <w:r>
              <w:t>远投资</w:t>
            </w:r>
            <w:proofErr w:type="gramEnd"/>
            <w:r>
              <w:t>管理中心（有限合伙）</w:t>
            </w:r>
          </w:p>
        </w:tc>
        <w:sdt>
          <w:sdtPr>
            <w:alias w:val="前十名股东的股东性质"/>
            <w:tag w:val="_GBC_f3997eebcfb24ceab02c24b48a0ee99e"/>
            <w:id w:val="39440360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53" w:type="pct"/>
                <w:shd w:val="clear" w:color="auto" w:fill="auto"/>
                <w:vAlign w:val="center"/>
              </w:tcPr>
              <w:p w:rsidR="006E67A5" w:rsidRDefault="006E67A5" w:rsidP="00025C28">
                <w:pPr>
                  <w:jc w:val="center"/>
                  <w:rPr>
                    <w:color w:val="FF9900"/>
                  </w:rPr>
                </w:pPr>
                <w:r>
                  <w:t>境内非国有法人</w:t>
                </w:r>
              </w:p>
            </w:tc>
          </w:sdtContent>
        </w:sdt>
        <w:tc>
          <w:tcPr>
            <w:tcW w:w="654" w:type="pct"/>
            <w:gridSpan w:val="2"/>
            <w:shd w:val="clear" w:color="auto" w:fill="auto"/>
            <w:vAlign w:val="center"/>
          </w:tcPr>
          <w:p w:rsidR="006E67A5" w:rsidRDefault="006E67A5" w:rsidP="00025C28">
            <w:pPr>
              <w:jc w:val="right"/>
            </w:pPr>
            <w:r>
              <w:t>6,965,000</w:t>
            </w:r>
          </w:p>
        </w:tc>
        <w:tc>
          <w:tcPr>
            <w:tcW w:w="494" w:type="pct"/>
            <w:shd w:val="clear" w:color="auto" w:fill="auto"/>
            <w:vAlign w:val="center"/>
          </w:tcPr>
          <w:p w:rsidR="006E67A5" w:rsidRDefault="006E67A5" w:rsidP="00025C28">
            <w:pPr>
              <w:jc w:val="right"/>
            </w:pPr>
            <w:r>
              <w:t>1.13</w:t>
            </w:r>
          </w:p>
        </w:tc>
        <w:tc>
          <w:tcPr>
            <w:tcW w:w="613" w:type="pct"/>
            <w:shd w:val="clear" w:color="auto" w:fill="auto"/>
            <w:vAlign w:val="center"/>
          </w:tcPr>
          <w:p w:rsidR="006E67A5" w:rsidRDefault="006E67A5" w:rsidP="00025C28">
            <w:pPr>
              <w:jc w:val="right"/>
            </w:pPr>
            <w:r>
              <w:rPr>
                <w:rFonts w:hint="eastAsia"/>
              </w:rPr>
              <w:t>0</w:t>
            </w:r>
          </w:p>
        </w:tc>
        <w:sdt>
          <w:sdtPr>
            <w:alias w:val="前十名股东持有股份状态"/>
            <w:tag w:val="_GBC_6552531c633147389275379a0df88ac8"/>
            <w:id w:val="1062753072"/>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2" w:type="pct"/>
                <w:gridSpan w:val="2"/>
                <w:shd w:val="clear" w:color="auto" w:fill="auto"/>
                <w:vAlign w:val="center"/>
              </w:tcPr>
              <w:p w:rsidR="006E67A5" w:rsidRDefault="006E67A5" w:rsidP="00025C28">
                <w:pPr>
                  <w:jc w:val="center"/>
                  <w:rPr>
                    <w:color w:val="FF9900"/>
                  </w:rPr>
                </w:pPr>
                <w:r>
                  <w:t>无</w:t>
                </w:r>
              </w:p>
            </w:tc>
          </w:sdtContent>
        </w:sdt>
        <w:tc>
          <w:tcPr>
            <w:tcW w:w="535" w:type="pct"/>
            <w:shd w:val="clear" w:color="auto" w:fill="auto"/>
            <w:vAlign w:val="center"/>
          </w:tcPr>
          <w:p w:rsidR="006E67A5" w:rsidRDefault="006E67A5" w:rsidP="00025C28">
            <w:pPr>
              <w:jc w:val="right"/>
            </w:pPr>
          </w:p>
        </w:tc>
      </w:tr>
      <w:tr w:rsidR="006E67A5" w:rsidTr="00025C28">
        <w:trPr>
          <w:cantSplit/>
        </w:trPr>
        <w:tc>
          <w:tcPr>
            <w:tcW w:w="1549" w:type="pct"/>
            <w:shd w:val="clear" w:color="auto" w:fill="auto"/>
            <w:vAlign w:val="center"/>
          </w:tcPr>
          <w:p w:rsidR="006E67A5" w:rsidRDefault="006E67A5" w:rsidP="00025C28">
            <w:r>
              <w:t>黄山市启建投资管理中心（有限合伙）</w:t>
            </w:r>
          </w:p>
        </w:tc>
        <w:sdt>
          <w:sdtPr>
            <w:alias w:val="前十名股东的股东性质"/>
            <w:tag w:val="_GBC_f3997eebcfb24ceab02c24b48a0ee99e"/>
            <w:id w:val="-167819079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53" w:type="pct"/>
                <w:shd w:val="clear" w:color="auto" w:fill="auto"/>
                <w:vAlign w:val="center"/>
              </w:tcPr>
              <w:p w:rsidR="006E67A5" w:rsidRDefault="006E67A5" w:rsidP="00025C28">
                <w:pPr>
                  <w:jc w:val="center"/>
                  <w:rPr>
                    <w:color w:val="FF9900"/>
                  </w:rPr>
                </w:pPr>
                <w:r>
                  <w:t>境内非国有法人</w:t>
                </w:r>
              </w:p>
            </w:tc>
          </w:sdtContent>
        </w:sdt>
        <w:tc>
          <w:tcPr>
            <w:tcW w:w="654" w:type="pct"/>
            <w:gridSpan w:val="2"/>
            <w:shd w:val="clear" w:color="auto" w:fill="auto"/>
            <w:vAlign w:val="center"/>
          </w:tcPr>
          <w:p w:rsidR="006E67A5" w:rsidRDefault="00085FA2" w:rsidP="00025C28">
            <w:pPr>
              <w:jc w:val="right"/>
            </w:pPr>
            <w:r>
              <w:t>5,219,500</w:t>
            </w:r>
          </w:p>
        </w:tc>
        <w:tc>
          <w:tcPr>
            <w:tcW w:w="494" w:type="pct"/>
            <w:shd w:val="clear" w:color="auto" w:fill="auto"/>
            <w:vAlign w:val="center"/>
          </w:tcPr>
          <w:p w:rsidR="006E67A5" w:rsidRDefault="006E67A5" w:rsidP="00025C28">
            <w:pPr>
              <w:jc w:val="right"/>
            </w:pPr>
            <w:r>
              <w:t>0.84</w:t>
            </w:r>
          </w:p>
        </w:tc>
        <w:tc>
          <w:tcPr>
            <w:tcW w:w="613" w:type="pct"/>
            <w:shd w:val="clear" w:color="auto" w:fill="auto"/>
            <w:vAlign w:val="center"/>
          </w:tcPr>
          <w:p w:rsidR="006E67A5" w:rsidRDefault="006E67A5" w:rsidP="00025C28">
            <w:pPr>
              <w:jc w:val="right"/>
            </w:pPr>
            <w:r>
              <w:rPr>
                <w:rFonts w:hint="eastAsia"/>
              </w:rPr>
              <w:t>0</w:t>
            </w:r>
          </w:p>
        </w:tc>
        <w:sdt>
          <w:sdtPr>
            <w:alias w:val="前十名股东持有股份状态"/>
            <w:tag w:val="_GBC_6552531c633147389275379a0df88ac8"/>
            <w:id w:val="327869917"/>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2" w:type="pct"/>
                <w:gridSpan w:val="2"/>
                <w:shd w:val="clear" w:color="auto" w:fill="auto"/>
                <w:vAlign w:val="center"/>
              </w:tcPr>
              <w:p w:rsidR="006E67A5" w:rsidRDefault="006E67A5" w:rsidP="00025C28">
                <w:pPr>
                  <w:jc w:val="center"/>
                  <w:rPr>
                    <w:color w:val="FF9900"/>
                  </w:rPr>
                </w:pPr>
                <w:r>
                  <w:t>无</w:t>
                </w:r>
              </w:p>
            </w:tc>
          </w:sdtContent>
        </w:sdt>
        <w:tc>
          <w:tcPr>
            <w:tcW w:w="535" w:type="pct"/>
            <w:shd w:val="clear" w:color="auto" w:fill="auto"/>
            <w:vAlign w:val="center"/>
          </w:tcPr>
          <w:p w:rsidR="006E67A5" w:rsidRDefault="006E67A5" w:rsidP="00025C28">
            <w:pPr>
              <w:jc w:val="right"/>
            </w:pPr>
          </w:p>
        </w:tc>
      </w:tr>
      <w:tr w:rsidR="006E67A5" w:rsidTr="00025C28">
        <w:trPr>
          <w:cantSplit/>
        </w:trPr>
        <w:tc>
          <w:tcPr>
            <w:tcW w:w="1549" w:type="pct"/>
            <w:shd w:val="clear" w:color="auto" w:fill="auto"/>
            <w:vAlign w:val="center"/>
          </w:tcPr>
          <w:p w:rsidR="006E67A5" w:rsidRDefault="006E67A5" w:rsidP="00025C28">
            <w:r>
              <w:t>金梅恩</w:t>
            </w:r>
          </w:p>
        </w:tc>
        <w:sdt>
          <w:sdtPr>
            <w:alias w:val="前十名股东的股东性质"/>
            <w:tag w:val="_GBC_f3997eebcfb24ceab02c24b48a0ee99e"/>
            <w:id w:val="-92903290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53" w:type="pct"/>
                <w:shd w:val="clear" w:color="auto" w:fill="auto"/>
                <w:vAlign w:val="center"/>
              </w:tcPr>
              <w:p w:rsidR="006E67A5" w:rsidRDefault="006E67A5" w:rsidP="00025C28">
                <w:pPr>
                  <w:jc w:val="center"/>
                  <w:rPr>
                    <w:color w:val="FF9900"/>
                  </w:rPr>
                </w:pPr>
                <w:r>
                  <w:t>境内自然人</w:t>
                </w:r>
              </w:p>
            </w:tc>
          </w:sdtContent>
        </w:sdt>
        <w:tc>
          <w:tcPr>
            <w:tcW w:w="654" w:type="pct"/>
            <w:gridSpan w:val="2"/>
            <w:shd w:val="clear" w:color="auto" w:fill="auto"/>
            <w:vAlign w:val="center"/>
          </w:tcPr>
          <w:p w:rsidR="006E67A5" w:rsidRDefault="006E67A5" w:rsidP="00025C28">
            <w:pPr>
              <w:jc w:val="right"/>
            </w:pPr>
            <w:r>
              <w:t>4,806,918</w:t>
            </w:r>
          </w:p>
        </w:tc>
        <w:tc>
          <w:tcPr>
            <w:tcW w:w="494" w:type="pct"/>
            <w:shd w:val="clear" w:color="auto" w:fill="auto"/>
            <w:vAlign w:val="center"/>
          </w:tcPr>
          <w:p w:rsidR="006E67A5" w:rsidRDefault="006E67A5" w:rsidP="00025C28">
            <w:pPr>
              <w:jc w:val="right"/>
            </w:pPr>
            <w:r>
              <w:t>0.78</w:t>
            </w:r>
          </w:p>
        </w:tc>
        <w:tc>
          <w:tcPr>
            <w:tcW w:w="613" w:type="pct"/>
            <w:shd w:val="clear" w:color="auto" w:fill="auto"/>
            <w:vAlign w:val="center"/>
          </w:tcPr>
          <w:p w:rsidR="006E67A5" w:rsidRDefault="006E67A5" w:rsidP="00025C28">
            <w:pPr>
              <w:jc w:val="right"/>
            </w:pPr>
            <w:r>
              <w:rPr>
                <w:rFonts w:hint="eastAsia"/>
              </w:rPr>
              <w:t>0</w:t>
            </w:r>
          </w:p>
        </w:tc>
        <w:sdt>
          <w:sdtPr>
            <w:alias w:val="前十名股东持有股份状态"/>
            <w:tag w:val="_GBC_6552531c633147389275379a0df88ac8"/>
            <w:id w:val="-28967465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2" w:type="pct"/>
                <w:gridSpan w:val="2"/>
                <w:shd w:val="clear" w:color="auto" w:fill="auto"/>
                <w:vAlign w:val="center"/>
              </w:tcPr>
              <w:p w:rsidR="006E67A5" w:rsidRDefault="006E67A5" w:rsidP="00025C28">
                <w:pPr>
                  <w:jc w:val="center"/>
                  <w:rPr>
                    <w:color w:val="FF9900"/>
                  </w:rPr>
                </w:pPr>
                <w:r>
                  <w:t>无</w:t>
                </w:r>
              </w:p>
            </w:tc>
          </w:sdtContent>
        </w:sdt>
        <w:tc>
          <w:tcPr>
            <w:tcW w:w="535" w:type="pct"/>
            <w:shd w:val="clear" w:color="auto" w:fill="auto"/>
            <w:vAlign w:val="center"/>
          </w:tcPr>
          <w:p w:rsidR="006E67A5" w:rsidRDefault="006E67A5" w:rsidP="00025C28">
            <w:pPr>
              <w:jc w:val="right"/>
            </w:pPr>
          </w:p>
        </w:tc>
      </w:tr>
      <w:tr w:rsidR="006E67A5" w:rsidTr="00025C28">
        <w:trPr>
          <w:cantSplit/>
        </w:trPr>
        <w:tc>
          <w:tcPr>
            <w:tcW w:w="1549" w:type="pct"/>
            <w:shd w:val="clear" w:color="auto" w:fill="auto"/>
            <w:vAlign w:val="center"/>
          </w:tcPr>
          <w:p w:rsidR="006E67A5" w:rsidRDefault="006E67A5" w:rsidP="00025C28">
            <w:proofErr w:type="gramStart"/>
            <w:r>
              <w:t>胡先宽</w:t>
            </w:r>
            <w:proofErr w:type="gramEnd"/>
          </w:p>
        </w:tc>
        <w:sdt>
          <w:sdtPr>
            <w:alias w:val="前十名股东的股东性质"/>
            <w:tag w:val="_GBC_f3997eebcfb24ceab02c24b48a0ee99e"/>
            <w:id w:val="191404457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53" w:type="pct"/>
                <w:shd w:val="clear" w:color="auto" w:fill="auto"/>
                <w:vAlign w:val="center"/>
              </w:tcPr>
              <w:p w:rsidR="006E67A5" w:rsidRDefault="006E67A5" w:rsidP="00025C28">
                <w:pPr>
                  <w:jc w:val="center"/>
                  <w:rPr>
                    <w:color w:val="FF9900"/>
                  </w:rPr>
                </w:pPr>
                <w:r>
                  <w:t>境内自然人</w:t>
                </w:r>
              </w:p>
            </w:tc>
          </w:sdtContent>
        </w:sdt>
        <w:tc>
          <w:tcPr>
            <w:tcW w:w="654" w:type="pct"/>
            <w:gridSpan w:val="2"/>
            <w:shd w:val="clear" w:color="auto" w:fill="auto"/>
            <w:vAlign w:val="center"/>
          </w:tcPr>
          <w:p w:rsidR="006E67A5" w:rsidRDefault="006E67A5" w:rsidP="00025C28">
            <w:pPr>
              <w:jc w:val="right"/>
            </w:pPr>
            <w:r>
              <w:t>3,827,500</w:t>
            </w:r>
          </w:p>
        </w:tc>
        <w:tc>
          <w:tcPr>
            <w:tcW w:w="494" w:type="pct"/>
            <w:shd w:val="clear" w:color="auto" w:fill="auto"/>
            <w:vAlign w:val="center"/>
          </w:tcPr>
          <w:p w:rsidR="006E67A5" w:rsidRDefault="006E67A5" w:rsidP="00025C28">
            <w:pPr>
              <w:jc w:val="right"/>
            </w:pPr>
            <w:r>
              <w:t>0.62</w:t>
            </w:r>
          </w:p>
        </w:tc>
        <w:tc>
          <w:tcPr>
            <w:tcW w:w="613" w:type="pct"/>
            <w:shd w:val="clear" w:color="auto" w:fill="auto"/>
            <w:vAlign w:val="center"/>
          </w:tcPr>
          <w:p w:rsidR="006E67A5" w:rsidRDefault="006E67A5" w:rsidP="00025C28">
            <w:pPr>
              <w:jc w:val="right"/>
            </w:pPr>
            <w:r>
              <w:rPr>
                <w:rFonts w:hint="eastAsia"/>
              </w:rPr>
              <w:t>0</w:t>
            </w:r>
          </w:p>
        </w:tc>
        <w:sdt>
          <w:sdtPr>
            <w:alias w:val="前十名股东持有股份状态"/>
            <w:tag w:val="_GBC_6552531c633147389275379a0df88ac8"/>
            <w:id w:val="-121966734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2" w:type="pct"/>
                <w:gridSpan w:val="2"/>
                <w:shd w:val="clear" w:color="auto" w:fill="auto"/>
                <w:vAlign w:val="center"/>
              </w:tcPr>
              <w:p w:rsidR="006E67A5" w:rsidRDefault="006E67A5" w:rsidP="00025C28">
                <w:pPr>
                  <w:jc w:val="center"/>
                  <w:rPr>
                    <w:color w:val="FF9900"/>
                  </w:rPr>
                </w:pPr>
                <w:r>
                  <w:t>无</w:t>
                </w:r>
              </w:p>
            </w:tc>
          </w:sdtContent>
        </w:sdt>
        <w:tc>
          <w:tcPr>
            <w:tcW w:w="535" w:type="pct"/>
            <w:shd w:val="clear" w:color="auto" w:fill="auto"/>
            <w:vAlign w:val="center"/>
          </w:tcPr>
          <w:p w:rsidR="006E67A5" w:rsidRDefault="006E67A5" w:rsidP="00025C28">
            <w:pPr>
              <w:jc w:val="right"/>
            </w:pPr>
          </w:p>
        </w:tc>
      </w:tr>
      <w:tr w:rsidR="006E67A5" w:rsidTr="00025C28">
        <w:trPr>
          <w:cantSplit/>
        </w:trPr>
        <w:tc>
          <w:tcPr>
            <w:tcW w:w="1549" w:type="pct"/>
            <w:shd w:val="clear" w:color="auto" w:fill="auto"/>
            <w:vAlign w:val="center"/>
          </w:tcPr>
          <w:p w:rsidR="006E67A5" w:rsidRDefault="006E67A5" w:rsidP="00025C28">
            <w:r>
              <w:t>上海方圆</w:t>
            </w:r>
            <w:proofErr w:type="gramStart"/>
            <w:r>
              <w:t>达创投资</w:t>
            </w:r>
            <w:proofErr w:type="gramEnd"/>
            <w:r>
              <w:t>合伙企业（有限合伙）－方圆－东方22号私募投资基金</w:t>
            </w:r>
          </w:p>
        </w:tc>
        <w:sdt>
          <w:sdtPr>
            <w:alias w:val="前十名股东的股东性质"/>
            <w:tag w:val="_GBC_f3997eebcfb24ceab02c24b48a0ee99e"/>
            <w:id w:val="63182705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53" w:type="pct"/>
                <w:shd w:val="clear" w:color="auto" w:fill="auto"/>
                <w:vAlign w:val="center"/>
              </w:tcPr>
              <w:p w:rsidR="006E67A5" w:rsidRDefault="006E67A5" w:rsidP="00025C28">
                <w:pPr>
                  <w:jc w:val="center"/>
                  <w:rPr>
                    <w:color w:val="FF9900"/>
                  </w:rPr>
                </w:pPr>
                <w:r>
                  <w:t>境内非国有法人</w:t>
                </w:r>
              </w:p>
            </w:tc>
          </w:sdtContent>
        </w:sdt>
        <w:tc>
          <w:tcPr>
            <w:tcW w:w="654" w:type="pct"/>
            <w:gridSpan w:val="2"/>
            <w:shd w:val="clear" w:color="auto" w:fill="auto"/>
            <w:vAlign w:val="center"/>
          </w:tcPr>
          <w:p w:rsidR="006E67A5" w:rsidRDefault="006E67A5" w:rsidP="00025C28">
            <w:pPr>
              <w:jc w:val="right"/>
            </w:pPr>
            <w:r>
              <w:t>3,265,300</w:t>
            </w:r>
          </w:p>
        </w:tc>
        <w:tc>
          <w:tcPr>
            <w:tcW w:w="494" w:type="pct"/>
            <w:shd w:val="clear" w:color="auto" w:fill="auto"/>
            <w:vAlign w:val="center"/>
          </w:tcPr>
          <w:p w:rsidR="006E67A5" w:rsidRDefault="006E67A5" w:rsidP="00025C28">
            <w:pPr>
              <w:jc w:val="right"/>
            </w:pPr>
            <w:r>
              <w:t>0.53</w:t>
            </w:r>
          </w:p>
        </w:tc>
        <w:tc>
          <w:tcPr>
            <w:tcW w:w="613" w:type="pct"/>
            <w:shd w:val="clear" w:color="auto" w:fill="auto"/>
            <w:vAlign w:val="center"/>
          </w:tcPr>
          <w:p w:rsidR="006E67A5" w:rsidRDefault="006E67A5" w:rsidP="00025C28">
            <w:pPr>
              <w:jc w:val="right"/>
            </w:pPr>
            <w:r>
              <w:rPr>
                <w:rFonts w:hint="eastAsia"/>
              </w:rPr>
              <w:t>0</w:t>
            </w:r>
          </w:p>
        </w:tc>
        <w:sdt>
          <w:sdtPr>
            <w:alias w:val="前十名股东持有股份状态"/>
            <w:tag w:val="_GBC_6552531c633147389275379a0df88ac8"/>
            <w:id w:val="-390460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2" w:type="pct"/>
                <w:gridSpan w:val="2"/>
                <w:shd w:val="clear" w:color="auto" w:fill="auto"/>
                <w:vAlign w:val="center"/>
              </w:tcPr>
              <w:p w:rsidR="006E67A5" w:rsidRDefault="006E67A5" w:rsidP="00025C28">
                <w:pPr>
                  <w:jc w:val="center"/>
                  <w:rPr>
                    <w:color w:val="FF9900"/>
                  </w:rPr>
                </w:pPr>
                <w:r>
                  <w:t>无</w:t>
                </w:r>
              </w:p>
            </w:tc>
          </w:sdtContent>
        </w:sdt>
        <w:tc>
          <w:tcPr>
            <w:tcW w:w="535" w:type="pct"/>
            <w:shd w:val="clear" w:color="auto" w:fill="auto"/>
            <w:vAlign w:val="center"/>
          </w:tcPr>
          <w:p w:rsidR="006E67A5" w:rsidRDefault="006E67A5" w:rsidP="00025C28">
            <w:pPr>
              <w:jc w:val="right"/>
            </w:pPr>
          </w:p>
        </w:tc>
      </w:tr>
      <w:tr w:rsidR="006E67A5" w:rsidTr="00025C28">
        <w:trPr>
          <w:cantSplit/>
        </w:trPr>
        <w:tc>
          <w:tcPr>
            <w:tcW w:w="1549" w:type="pct"/>
            <w:shd w:val="clear" w:color="auto" w:fill="auto"/>
            <w:vAlign w:val="center"/>
          </w:tcPr>
          <w:p w:rsidR="006E67A5" w:rsidRDefault="006E67A5" w:rsidP="00025C28">
            <w:r>
              <w:t>周迎</w:t>
            </w:r>
            <w:proofErr w:type="gramStart"/>
            <w:r>
              <w:t>迎</w:t>
            </w:r>
            <w:proofErr w:type="gramEnd"/>
          </w:p>
        </w:tc>
        <w:sdt>
          <w:sdtPr>
            <w:alias w:val="前十名股东的股东性质"/>
            <w:tag w:val="_GBC_f3997eebcfb24ceab02c24b48a0ee99e"/>
            <w:id w:val="-25721780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53" w:type="pct"/>
                <w:shd w:val="clear" w:color="auto" w:fill="auto"/>
                <w:vAlign w:val="center"/>
              </w:tcPr>
              <w:p w:rsidR="006E67A5" w:rsidRDefault="006E67A5" w:rsidP="00025C28">
                <w:pPr>
                  <w:jc w:val="center"/>
                  <w:rPr>
                    <w:color w:val="FF9900"/>
                  </w:rPr>
                </w:pPr>
                <w:r>
                  <w:t>境内自然人</w:t>
                </w:r>
              </w:p>
            </w:tc>
          </w:sdtContent>
        </w:sdt>
        <w:tc>
          <w:tcPr>
            <w:tcW w:w="654" w:type="pct"/>
            <w:gridSpan w:val="2"/>
            <w:shd w:val="clear" w:color="auto" w:fill="auto"/>
            <w:vAlign w:val="center"/>
          </w:tcPr>
          <w:p w:rsidR="006E67A5" w:rsidRDefault="006E67A5" w:rsidP="00025C28">
            <w:pPr>
              <w:jc w:val="right"/>
            </w:pPr>
            <w:r>
              <w:t>2,957,994</w:t>
            </w:r>
          </w:p>
        </w:tc>
        <w:tc>
          <w:tcPr>
            <w:tcW w:w="494" w:type="pct"/>
            <w:shd w:val="clear" w:color="auto" w:fill="auto"/>
            <w:vAlign w:val="center"/>
          </w:tcPr>
          <w:p w:rsidR="006E67A5" w:rsidRDefault="006E67A5" w:rsidP="00025C28">
            <w:pPr>
              <w:jc w:val="right"/>
            </w:pPr>
            <w:r>
              <w:t>0.48</w:t>
            </w:r>
          </w:p>
        </w:tc>
        <w:tc>
          <w:tcPr>
            <w:tcW w:w="613" w:type="pct"/>
            <w:shd w:val="clear" w:color="auto" w:fill="auto"/>
            <w:vAlign w:val="center"/>
          </w:tcPr>
          <w:p w:rsidR="006E67A5" w:rsidRDefault="006E67A5" w:rsidP="00025C28">
            <w:pPr>
              <w:jc w:val="right"/>
            </w:pPr>
            <w:r>
              <w:rPr>
                <w:rFonts w:hint="eastAsia"/>
              </w:rPr>
              <w:t>0</w:t>
            </w:r>
          </w:p>
        </w:tc>
        <w:sdt>
          <w:sdtPr>
            <w:alias w:val="前十名股东持有股份状态"/>
            <w:tag w:val="_GBC_6552531c633147389275379a0df88ac8"/>
            <w:id w:val="1356311766"/>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02" w:type="pct"/>
                <w:gridSpan w:val="2"/>
                <w:shd w:val="clear" w:color="auto" w:fill="auto"/>
                <w:vAlign w:val="center"/>
              </w:tcPr>
              <w:p w:rsidR="006E67A5" w:rsidRDefault="006E67A5" w:rsidP="00025C28">
                <w:pPr>
                  <w:jc w:val="center"/>
                  <w:rPr>
                    <w:color w:val="FF9900"/>
                  </w:rPr>
                </w:pPr>
                <w:r>
                  <w:t>无</w:t>
                </w:r>
              </w:p>
            </w:tc>
          </w:sdtContent>
        </w:sdt>
        <w:tc>
          <w:tcPr>
            <w:tcW w:w="535" w:type="pct"/>
            <w:shd w:val="clear" w:color="auto" w:fill="auto"/>
            <w:vAlign w:val="center"/>
          </w:tcPr>
          <w:p w:rsidR="006E67A5" w:rsidRDefault="006E67A5" w:rsidP="00025C28">
            <w:pPr>
              <w:jc w:val="right"/>
            </w:pPr>
          </w:p>
        </w:tc>
      </w:tr>
      <w:tr w:rsidR="006E67A5" w:rsidTr="00025C28">
        <w:trPr>
          <w:cantSplit/>
        </w:trPr>
        <w:sdt>
          <w:sdtPr>
            <w:tag w:val="_PLD_1886309caaf34e92a7a21f66abd53d21"/>
            <w:id w:val="-519319311"/>
          </w:sdtPr>
          <w:sdtEndPr/>
          <w:sdtContent>
            <w:tc>
              <w:tcPr>
                <w:tcW w:w="5000" w:type="pct"/>
                <w:gridSpan w:val="9"/>
                <w:shd w:val="clear" w:color="auto" w:fill="auto"/>
              </w:tcPr>
              <w:p w:rsidR="006E67A5" w:rsidRDefault="006E67A5" w:rsidP="00025C28">
                <w:pPr>
                  <w:jc w:val="center"/>
                  <w:rPr>
                    <w:color w:val="FF9900"/>
                  </w:rPr>
                </w:pPr>
                <w:r>
                  <w:t>前</w:t>
                </w:r>
                <w:r>
                  <w:rPr>
                    <w:rFonts w:hint="eastAsia"/>
                  </w:rPr>
                  <w:t>1</w:t>
                </w:r>
                <w:r>
                  <w:t>0名无限</w:t>
                </w:r>
                <w:proofErr w:type="gramStart"/>
                <w:r>
                  <w:t>售条件</w:t>
                </w:r>
                <w:proofErr w:type="gramEnd"/>
                <w:r>
                  <w:t>股东持股情况</w:t>
                </w:r>
              </w:p>
            </w:tc>
          </w:sdtContent>
        </w:sdt>
      </w:tr>
      <w:tr w:rsidR="006E67A5" w:rsidTr="00025C28">
        <w:trPr>
          <w:cantSplit/>
        </w:trPr>
        <w:sdt>
          <w:sdtPr>
            <w:tag w:val="_PLD_9830a993b5db4ebf983a00b939c7bdf2"/>
            <w:id w:val="102537720"/>
          </w:sdtPr>
          <w:sdtEndPr/>
          <w:sdtContent>
            <w:tc>
              <w:tcPr>
                <w:tcW w:w="1549" w:type="pct"/>
                <w:vMerge w:val="restart"/>
                <w:shd w:val="clear" w:color="auto" w:fill="auto"/>
                <w:vAlign w:val="center"/>
              </w:tcPr>
              <w:p w:rsidR="006E67A5" w:rsidRDefault="006E67A5" w:rsidP="00025C28">
                <w:pPr>
                  <w:rPr>
                    <w:color w:val="FF9900"/>
                  </w:rPr>
                </w:pPr>
                <w:r>
                  <w:t>股东名称</w:t>
                </w:r>
              </w:p>
            </w:tc>
          </w:sdtContent>
        </w:sdt>
        <w:sdt>
          <w:sdtPr>
            <w:tag w:val="_PLD_957d228974c446aaa8f22ca7e9af3665"/>
            <w:id w:val="819307699"/>
          </w:sdtPr>
          <w:sdtEndPr/>
          <w:sdtContent>
            <w:tc>
              <w:tcPr>
                <w:tcW w:w="1801" w:type="pct"/>
                <w:gridSpan w:val="4"/>
                <w:vMerge w:val="restart"/>
                <w:shd w:val="clear" w:color="auto" w:fill="auto"/>
                <w:vAlign w:val="center"/>
              </w:tcPr>
              <w:p w:rsidR="006E67A5" w:rsidRDefault="006E67A5" w:rsidP="00025C28">
                <w:pPr>
                  <w:jc w:val="center"/>
                  <w:rPr>
                    <w:color w:val="FF9900"/>
                  </w:rPr>
                </w:pPr>
                <w:r>
                  <w:t>持有无限</w:t>
                </w:r>
                <w:proofErr w:type="gramStart"/>
                <w:r>
                  <w:t>售条件</w:t>
                </w:r>
                <w:proofErr w:type="gramEnd"/>
                <w:r>
                  <w:t>流通股的数量</w:t>
                </w:r>
              </w:p>
            </w:tc>
          </w:sdtContent>
        </w:sdt>
        <w:sdt>
          <w:sdtPr>
            <w:tag w:val="_PLD_e47ecf044feb4d66bbf8b08c1939d1be"/>
            <w:id w:val="-1163081702"/>
          </w:sdtPr>
          <w:sdtEndPr/>
          <w:sdtContent>
            <w:tc>
              <w:tcPr>
                <w:tcW w:w="1650" w:type="pct"/>
                <w:gridSpan w:val="4"/>
                <w:tcBorders>
                  <w:bottom w:val="single" w:sz="4" w:space="0" w:color="auto"/>
                </w:tcBorders>
                <w:shd w:val="clear" w:color="auto" w:fill="auto"/>
                <w:vAlign w:val="center"/>
              </w:tcPr>
              <w:p w:rsidR="006E67A5" w:rsidRDefault="006E67A5" w:rsidP="00025C28">
                <w:pPr>
                  <w:jc w:val="center"/>
                  <w:rPr>
                    <w:color w:val="FF9900"/>
                  </w:rPr>
                </w:pPr>
                <w:r>
                  <w:t>股份种类</w:t>
                </w:r>
                <w:r>
                  <w:rPr>
                    <w:rFonts w:hint="eastAsia"/>
                  </w:rPr>
                  <w:t>及数量</w:t>
                </w:r>
              </w:p>
            </w:tc>
          </w:sdtContent>
        </w:sdt>
      </w:tr>
      <w:tr w:rsidR="006E67A5" w:rsidTr="00025C28">
        <w:trPr>
          <w:cantSplit/>
        </w:trPr>
        <w:tc>
          <w:tcPr>
            <w:tcW w:w="1549" w:type="pct"/>
            <w:vMerge/>
            <w:shd w:val="clear" w:color="auto" w:fill="auto"/>
          </w:tcPr>
          <w:p w:rsidR="006E67A5" w:rsidRDefault="006E67A5" w:rsidP="00025C28">
            <w:pPr>
              <w:rPr>
                <w:color w:val="FF9900"/>
              </w:rPr>
            </w:pPr>
          </w:p>
        </w:tc>
        <w:tc>
          <w:tcPr>
            <w:tcW w:w="1801" w:type="pct"/>
            <w:gridSpan w:val="4"/>
            <w:vMerge/>
            <w:shd w:val="clear" w:color="auto" w:fill="auto"/>
          </w:tcPr>
          <w:p w:rsidR="006E67A5" w:rsidRDefault="006E67A5" w:rsidP="00025C28">
            <w:pPr>
              <w:rPr>
                <w:color w:val="FF9900"/>
              </w:rPr>
            </w:pPr>
          </w:p>
        </w:tc>
        <w:sdt>
          <w:sdtPr>
            <w:tag w:val="_PLD_f7e616ce5c4643508d260ea89d64166d"/>
            <w:id w:val="70403455"/>
          </w:sdtPr>
          <w:sdtEndPr/>
          <w:sdtContent>
            <w:tc>
              <w:tcPr>
                <w:tcW w:w="874" w:type="pct"/>
                <w:gridSpan w:val="2"/>
                <w:shd w:val="clear" w:color="auto" w:fill="auto"/>
                <w:vAlign w:val="center"/>
              </w:tcPr>
              <w:p w:rsidR="006E67A5" w:rsidRDefault="006E67A5" w:rsidP="00025C28">
                <w:pPr>
                  <w:jc w:val="center"/>
                  <w:rPr>
                    <w:color w:val="008000"/>
                  </w:rPr>
                </w:pPr>
                <w:r>
                  <w:rPr>
                    <w:rFonts w:hint="eastAsia"/>
                  </w:rPr>
                  <w:t>股份种类</w:t>
                </w:r>
              </w:p>
            </w:tc>
          </w:sdtContent>
        </w:sdt>
        <w:sdt>
          <w:sdtPr>
            <w:tag w:val="_PLD_487bbd1018cb477a9f8670280997f40a"/>
            <w:id w:val="1933154909"/>
          </w:sdtPr>
          <w:sdtEndPr/>
          <w:sdtContent>
            <w:tc>
              <w:tcPr>
                <w:tcW w:w="776" w:type="pct"/>
                <w:gridSpan w:val="2"/>
                <w:shd w:val="clear" w:color="auto" w:fill="auto"/>
              </w:tcPr>
              <w:p w:rsidR="006E67A5" w:rsidRDefault="006E67A5" w:rsidP="00025C28">
                <w:pPr>
                  <w:jc w:val="center"/>
                  <w:rPr>
                    <w:color w:val="008000"/>
                  </w:rPr>
                </w:pPr>
                <w:r>
                  <w:rPr>
                    <w:rFonts w:cs="宋体" w:hint="eastAsia"/>
                  </w:rPr>
                  <w:t>数量</w:t>
                </w:r>
              </w:p>
            </w:tc>
          </w:sdtContent>
        </w:sdt>
      </w:tr>
      <w:tr w:rsidR="006E67A5" w:rsidTr="00025C28">
        <w:trPr>
          <w:cantSplit/>
        </w:trPr>
        <w:tc>
          <w:tcPr>
            <w:tcW w:w="1549" w:type="pct"/>
            <w:shd w:val="clear" w:color="auto" w:fill="auto"/>
            <w:vAlign w:val="center"/>
          </w:tcPr>
          <w:p w:rsidR="006E67A5" w:rsidRDefault="006E67A5" w:rsidP="00025C28">
            <w:proofErr w:type="gramStart"/>
            <w:r>
              <w:t>祥</w:t>
            </w:r>
            <w:proofErr w:type="gramEnd"/>
            <w:r>
              <w:t>源控股集团有限责任公司</w:t>
            </w:r>
          </w:p>
        </w:tc>
        <w:tc>
          <w:tcPr>
            <w:tcW w:w="1801" w:type="pct"/>
            <w:gridSpan w:val="4"/>
            <w:shd w:val="clear" w:color="auto" w:fill="auto"/>
            <w:vAlign w:val="center"/>
          </w:tcPr>
          <w:p w:rsidR="006E67A5" w:rsidRDefault="006E67A5" w:rsidP="00025C28">
            <w:pPr>
              <w:jc w:val="right"/>
            </w:pPr>
            <w:r>
              <w:t>274,293,290</w:t>
            </w:r>
          </w:p>
        </w:tc>
        <w:sdt>
          <w:sdtPr>
            <w:rPr>
              <w:bCs/>
            </w:rPr>
            <w:alias w:val="前十名无限售条件股东期末持有流通股的种类"/>
            <w:tag w:val="_GBC_fb300af0c4d04d89b24005af89c23e1d"/>
            <w:id w:val="133503472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shd w:val="clear" w:color="auto" w:fill="auto"/>
                <w:vAlign w:val="center"/>
              </w:tcPr>
              <w:p w:rsidR="006E67A5" w:rsidRDefault="006E67A5" w:rsidP="00025C28">
                <w:pPr>
                  <w:jc w:val="center"/>
                  <w:rPr>
                    <w:bCs/>
                  </w:rPr>
                </w:pPr>
                <w:r>
                  <w:rPr>
                    <w:bCs/>
                  </w:rPr>
                  <w:t>人民币普通股</w:t>
                </w:r>
              </w:p>
            </w:tc>
          </w:sdtContent>
        </w:sdt>
        <w:tc>
          <w:tcPr>
            <w:tcW w:w="776" w:type="pct"/>
            <w:gridSpan w:val="2"/>
            <w:shd w:val="clear" w:color="auto" w:fill="auto"/>
            <w:vAlign w:val="center"/>
          </w:tcPr>
          <w:p w:rsidR="006E67A5" w:rsidRDefault="006E67A5" w:rsidP="00025C28">
            <w:pPr>
              <w:jc w:val="right"/>
            </w:pPr>
            <w:r>
              <w:t>274,293,290</w:t>
            </w:r>
          </w:p>
        </w:tc>
      </w:tr>
      <w:tr w:rsidR="006E67A5" w:rsidTr="00025C28">
        <w:trPr>
          <w:cantSplit/>
        </w:trPr>
        <w:tc>
          <w:tcPr>
            <w:tcW w:w="1549" w:type="pct"/>
            <w:shd w:val="clear" w:color="auto" w:fill="auto"/>
            <w:vAlign w:val="center"/>
          </w:tcPr>
          <w:p w:rsidR="006E67A5" w:rsidRDefault="006E67A5" w:rsidP="00025C28">
            <w:proofErr w:type="gramStart"/>
            <w:r>
              <w:t>俞</w:t>
            </w:r>
            <w:proofErr w:type="gramEnd"/>
            <w:r>
              <w:t>发祥</w:t>
            </w:r>
          </w:p>
        </w:tc>
        <w:tc>
          <w:tcPr>
            <w:tcW w:w="1801" w:type="pct"/>
            <w:gridSpan w:val="4"/>
            <w:shd w:val="clear" w:color="auto" w:fill="auto"/>
            <w:vAlign w:val="center"/>
          </w:tcPr>
          <w:p w:rsidR="006E67A5" w:rsidRDefault="006E67A5" w:rsidP="00025C28">
            <w:pPr>
              <w:jc w:val="right"/>
            </w:pPr>
            <w:r>
              <w:t>15,729,100</w:t>
            </w:r>
          </w:p>
        </w:tc>
        <w:sdt>
          <w:sdtPr>
            <w:rPr>
              <w:bCs/>
            </w:rPr>
            <w:alias w:val="前十名无限售条件股东期末持有流通股的种类"/>
            <w:tag w:val="_GBC_fb300af0c4d04d89b24005af89c23e1d"/>
            <w:id w:val="-172012640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shd w:val="clear" w:color="auto" w:fill="auto"/>
                <w:vAlign w:val="center"/>
              </w:tcPr>
              <w:p w:rsidR="006E67A5" w:rsidRDefault="006E67A5" w:rsidP="00025C28">
                <w:pPr>
                  <w:jc w:val="center"/>
                  <w:rPr>
                    <w:bCs/>
                  </w:rPr>
                </w:pPr>
                <w:r>
                  <w:rPr>
                    <w:bCs/>
                  </w:rPr>
                  <w:t>人民币普通股</w:t>
                </w:r>
              </w:p>
            </w:tc>
          </w:sdtContent>
        </w:sdt>
        <w:tc>
          <w:tcPr>
            <w:tcW w:w="776" w:type="pct"/>
            <w:gridSpan w:val="2"/>
            <w:shd w:val="clear" w:color="auto" w:fill="auto"/>
            <w:vAlign w:val="center"/>
          </w:tcPr>
          <w:p w:rsidR="006E67A5" w:rsidRDefault="006E67A5" w:rsidP="00025C28">
            <w:pPr>
              <w:jc w:val="right"/>
            </w:pPr>
            <w:r>
              <w:t>15,729,100</w:t>
            </w:r>
          </w:p>
        </w:tc>
      </w:tr>
      <w:tr w:rsidR="006E67A5" w:rsidTr="00025C28">
        <w:trPr>
          <w:cantSplit/>
        </w:trPr>
        <w:tc>
          <w:tcPr>
            <w:tcW w:w="1549" w:type="pct"/>
            <w:shd w:val="clear" w:color="auto" w:fill="auto"/>
            <w:vAlign w:val="center"/>
          </w:tcPr>
          <w:p w:rsidR="006E67A5" w:rsidRDefault="006E67A5" w:rsidP="00025C28">
            <w:r>
              <w:t>黄山市为</w:t>
            </w:r>
            <w:proofErr w:type="gramStart"/>
            <w:r>
              <w:t>众投资</w:t>
            </w:r>
            <w:proofErr w:type="gramEnd"/>
            <w:r>
              <w:t>管理中心（有限合伙）</w:t>
            </w:r>
          </w:p>
        </w:tc>
        <w:tc>
          <w:tcPr>
            <w:tcW w:w="1801" w:type="pct"/>
            <w:gridSpan w:val="4"/>
            <w:shd w:val="clear" w:color="auto" w:fill="auto"/>
            <w:vAlign w:val="center"/>
          </w:tcPr>
          <w:p w:rsidR="006E67A5" w:rsidRDefault="006E67A5" w:rsidP="00025C28">
            <w:pPr>
              <w:jc w:val="right"/>
            </w:pPr>
            <w:r>
              <w:t>8,690,000</w:t>
            </w:r>
          </w:p>
        </w:tc>
        <w:sdt>
          <w:sdtPr>
            <w:rPr>
              <w:bCs/>
            </w:rPr>
            <w:alias w:val="前十名无限售条件股东期末持有流通股的种类"/>
            <w:tag w:val="_GBC_fb300af0c4d04d89b24005af89c23e1d"/>
            <w:id w:val="31368664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shd w:val="clear" w:color="auto" w:fill="auto"/>
                <w:vAlign w:val="center"/>
              </w:tcPr>
              <w:p w:rsidR="006E67A5" w:rsidRDefault="006E67A5" w:rsidP="00025C28">
                <w:pPr>
                  <w:jc w:val="center"/>
                  <w:rPr>
                    <w:bCs/>
                  </w:rPr>
                </w:pPr>
                <w:r>
                  <w:rPr>
                    <w:bCs/>
                  </w:rPr>
                  <w:t>人民币普通股</w:t>
                </w:r>
              </w:p>
            </w:tc>
          </w:sdtContent>
        </w:sdt>
        <w:tc>
          <w:tcPr>
            <w:tcW w:w="776" w:type="pct"/>
            <w:gridSpan w:val="2"/>
            <w:shd w:val="clear" w:color="auto" w:fill="auto"/>
            <w:vAlign w:val="center"/>
          </w:tcPr>
          <w:p w:rsidR="006E67A5" w:rsidRDefault="006E67A5" w:rsidP="00025C28">
            <w:pPr>
              <w:jc w:val="right"/>
            </w:pPr>
            <w:r>
              <w:t>8,690,000</w:t>
            </w:r>
          </w:p>
        </w:tc>
      </w:tr>
      <w:tr w:rsidR="006E67A5" w:rsidTr="00025C28">
        <w:trPr>
          <w:cantSplit/>
        </w:trPr>
        <w:tc>
          <w:tcPr>
            <w:tcW w:w="1549" w:type="pct"/>
            <w:shd w:val="clear" w:color="auto" w:fill="auto"/>
            <w:vAlign w:val="center"/>
          </w:tcPr>
          <w:p w:rsidR="006E67A5" w:rsidRDefault="006E67A5" w:rsidP="00025C28">
            <w:r>
              <w:t>俞水祥</w:t>
            </w:r>
          </w:p>
        </w:tc>
        <w:tc>
          <w:tcPr>
            <w:tcW w:w="1801" w:type="pct"/>
            <w:gridSpan w:val="4"/>
            <w:shd w:val="clear" w:color="auto" w:fill="auto"/>
            <w:vAlign w:val="center"/>
          </w:tcPr>
          <w:p w:rsidR="006E67A5" w:rsidRDefault="006E67A5" w:rsidP="00025C28">
            <w:pPr>
              <w:jc w:val="right"/>
            </w:pPr>
            <w:r>
              <w:t>7,294,930</w:t>
            </w:r>
          </w:p>
        </w:tc>
        <w:sdt>
          <w:sdtPr>
            <w:rPr>
              <w:bCs/>
            </w:rPr>
            <w:alias w:val="前十名无限售条件股东期末持有流通股的种类"/>
            <w:tag w:val="_GBC_fb300af0c4d04d89b24005af89c23e1d"/>
            <w:id w:val="-57197218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shd w:val="clear" w:color="auto" w:fill="auto"/>
                <w:vAlign w:val="center"/>
              </w:tcPr>
              <w:p w:rsidR="006E67A5" w:rsidRDefault="006E67A5" w:rsidP="00025C28">
                <w:pPr>
                  <w:jc w:val="center"/>
                  <w:rPr>
                    <w:bCs/>
                  </w:rPr>
                </w:pPr>
                <w:r>
                  <w:rPr>
                    <w:bCs/>
                  </w:rPr>
                  <w:t>人民币普通股</w:t>
                </w:r>
              </w:p>
            </w:tc>
          </w:sdtContent>
        </w:sdt>
        <w:tc>
          <w:tcPr>
            <w:tcW w:w="776" w:type="pct"/>
            <w:gridSpan w:val="2"/>
            <w:shd w:val="clear" w:color="auto" w:fill="auto"/>
            <w:vAlign w:val="center"/>
          </w:tcPr>
          <w:p w:rsidR="006E67A5" w:rsidRDefault="006E67A5" w:rsidP="00025C28">
            <w:pPr>
              <w:jc w:val="right"/>
            </w:pPr>
            <w:r>
              <w:t>7,294,930</w:t>
            </w:r>
          </w:p>
        </w:tc>
      </w:tr>
      <w:tr w:rsidR="006E67A5" w:rsidTr="00025C28">
        <w:trPr>
          <w:cantSplit/>
        </w:trPr>
        <w:tc>
          <w:tcPr>
            <w:tcW w:w="1549" w:type="pct"/>
            <w:shd w:val="clear" w:color="auto" w:fill="auto"/>
            <w:vAlign w:val="center"/>
          </w:tcPr>
          <w:p w:rsidR="006E67A5" w:rsidRDefault="006E67A5" w:rsidP="00025C28">
            <w:r>
              <w:t>黄山市行</w:t>
            </w:r>
            <w:proofErr w:type="gramStart"/>
            <w:r>
              <w:t>远投资</w:t>
            </w:r>
            <w:proofErr w:type="gramEnd"/>
            <w:r>
              <w:t>管理中心（有限合伙）</w:t>
            </w:r>
          </w:p>
        </w:tc>
        <w:tc>
          <w:tcPr>
            <w:tcW w:w="1801" w:type="pct"/>
            <w:gridSpan w:val="4"/>
            <w:shd w:val="clear" w:color="auto" w:fill="auto"/>
            <w:vAlign w:val="center"/>
          </w:tcPr>
          <w:p w:rsidR="006E67A5" w:rsidRDefault="006E67A5" w:rsidP="00025C28">
            <w:pPr>
              <w:jc w:val="right"/>
            </w:pPr>
            <w:r>
              <w:t>6,965,000</w:t>
            </w:r>
          </w:p>
        </w:tc>
        <w:sdt>
          <w:sdtPr>
            <w:rPr>
              <w:bCs/>
            </w:rPr>
            <w:alias w:val="前十名无限售条件股东期末持有流通股的种类"/>
            <w:tag w:val="_GBC_fb300af0c4d04d89b24005af89c23e1d"/>
            <w:id w:val="-183282747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shd w:val="clear" w:color="auto" w:fill="auto"/>
                <w:vAlign w:val="center"/>
              </w:tcPr>
              <w:p w:rsidR="006E67A5" w:rsidRDefault="006E67A5" w:rsidP="00025C28">
                <w:pPr>
                  <w:jc w:val="center"/>
                  <w:rPr>
                    <w:bCs/>
                  </w:rPr>
                </w:pPr>
                <w:r>
                  <w:rPr>
                    <w:bCs/>
                  </w:rPr>
                  <w:t>人民币普通股</w:t>
                </w:r>
              </w:p>
            </w:tc>
          </w:sdtContent>
        </w:sdt>
        <w:tc>
          <w:tcPr>
            <w:tcW w:w="776" w:type="pct"/>
            <w:gridSpan w:val="2"/>
            <w:shd w:val="clear" w:color="auto" w:fill="auto"/>
            <w:vAlign w:val="center"/>
          </w:tcPr>
          <w:p w:rsidR="006E67A5" w:rsidRDefault="006E67A5" w:rsidP="00025C28">
            <w:pPr>
              <w:jc w:val="right"/>
            </w:pPr>
            <w:r>
              <w:t>6,965,000</w:t>
            </w:r>
          </w:p>
        </w:tc>
      </w:tr>
      <w:tr w:rsidR="006E67A5" w:rsidTr="00025C28">
        <w:trPr>
          <w:cantSplit/>
        </w:trPr>
        <w:tc>
          <w:tcPr>
            <w:tcW w:w="1549" w:type="pct"/>
            <w:shd w:val="clear" w:color="auto" w:fill="auto"/>
            <w:vAlign w:val="center"/>
          </w:tcPr>
          <w:p w:rsidR="006E67A5" w:rsidRDefault="006E67A5" w:rsidP="00025C28">
            <w:r>
              <w:t>黄山市启建投资管理中心（有限合伙）</w:t>
            </w:r>
          </w:p>
        </w:tc>
        <w:tc>
          <w:tcPr>
            <w:tcW w:w="1801" w:type="pct"/>
            <w:gridSpan w:val="4"/>
            <w:shd w:val="clear" w:color="auto" w:fill="auto"/>
            <w:vAlign w:val="center"/>
          </w:tcPr>
          <w:p w:rsidR="006E67A5" w:rsidRDefault="00085FA2" w:rsidP="00025C28">
            <w:pPr>
              <w:jc w:val="right"/>
            </w:pPr>
            <w:r>
              <w:t>5,219,500</w:t>
            </w:r>
          </w:p>
        </w:tc>
        <w:sdt>
          <w:sdtPr>
            <w:rPr>
              <w:bCs/>
            </w:rPr>
            <w:alias w:val="前十名无限售条件股东期末持有流通股的种类"/>
            <w:tag w:val="_GBC_fb300af0c4d04d89b24005af89c23e1d"/>
            <w:id w:val="-3142082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shd w:val="clear" w:color="auto" w:fill="auto"/>
                <w:vAlign w:val="center"/>
              </w:tcPr>
              <w:p w:rsidR="006E67A5" w:rsidRDefault="006E67A5" w:rsidP="00025C28">
                <w:pPr>
                  <w:jc w:val="center"/>
                  <w:rPr>
                    <w:bCs/>
                  </w:rPr>
                </w:pPr>
                <w:r>
                  <w:rPr>
                    <w:bCs/>
                  </w:rPr>
                  <w:t>人民币普通股</w:t>
                </w:r>
              </w:p>
            </w:tc>
          </w:sdtContent>
        </w:sdt>
        <w:tc>
          <w:tcPr>
            <w:tcW w:w="776" w:type="pct"/>
            <w:gridSpan w:val="2"/>
            <w:shd w:val="clear" w:color="auto" w:fill="auto"/>
            <w:vAlign w:val="center"/>
          </w:tcPr>
          <w:p w:rsidR="006E67A5" w:rsidRDefault="00085FA2" w:rsidP="00025C28">
            <w:pPr>
              <w:jc w:val="right"/>
            </w:pPr>
            <w:r>
              <w:t>5,219,500</w:t>
            </w:r>
          </w:p>
        </w:tc>
      </w:tr>
      <w:tr w:rsidR="006E67A5" w:rsidTr="00025C28">
        <w:trPr>
          <w:cantSplit/>
        </w:trPr>
        <w:tc>
          <w:tcPr>
            <w:tcW w:w="1549" w:type="pct"/>
            <w:shd w:val="clear" w:color="auto" w:fill="auto"/>
            <w:vAlign w:val="center"/>
          </w:tcPr>
          <w:p w:rsidR="006E67A5" w:rsidRDefault="006E67A5" w:rsidP="00025C28">
            <w:r>
              <w:t>金梅恩</w:t>
            </w:r>
          </w:p>
        </w:tc>
        <w:tc>
          <w:tcPr>
            <w:tcW w:w="1801" w:type="pct"/>
            <w:gridSpan w:val="4"/>
            <w:shd w:val="clear" w:color="auto" w:fill="auto"/>
            <w:vAlign w:val="center"/>
          </w:tcPr>
          <w:p w:rsidR="006E67A5" w:rsidRDefault="006E67A5" w:rsidP="00025C28">
            <w:pPr>
              <w:jc w:val="right"/>
            </w:pPr>
            <w:r>
              <w:t>4,806,918</w:t>
            </w:r>
          </w:p>
        </w:tc>
        <w:sdt>
          <w:sdtPr>
            <w:rPr>
              <w:bCs/>
            </w:rPr>
            <w:alias w:val="前十名无限售条件股东期末持有流通股的种类"/>
            <w:tag w:val="_GBC_fb300af0c4d04d89b24005af89c23e1d"/>
            <w:id w:val="-112098191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shd w:val="clear" w:color="auto" w:fill="auto"/>
                <w:vAlign w:val="center"/>
              </w:tcPr>
              <w:p w:rsidR="006E67A5" w:rsidRDefault="006E67A5" w:rsidP="00025C28">
                <w:pPr>
                  <w:jc w:val="center"/>
                  <w:rPr>
                    <w:bCs/>
                  </w:rPr>
                </w:pPr>
                <w:r>
                  <w:rPr>
                    <w:bCs/>
                  </w:rPr>
                  <w:t>人民币普通股</w:t>
                </w:r>
              </w:p>
            </w:tc>
          </w:sdtContent>
        </w:sdt>
        <w:tc>
          <w:tcPr>
            <w:tcW w:w="776" w:type="pct"/>
            <w:gridSpan w:val="2"/>
            <w:shd w:val="clear" w:color="auto" w:fill="auto"/>
            <w:vAlign w:val="center"/>
          </w:tcPr>
          <w:p w:rsidR="006E67A5" w:rsidRDefault="006E67A5" w:rsidP="00025C28">
            <w:pPr>
              <w:jc w:val="right"/>
            </w:pPr>
            <w:r>
              <w:t>4,806,918</w:t>
            </w:r>
          </w:p>
        </w:tc>
      </w:tr>
      <w:tr w:rsidR="006E67A5" w:rsidTr="00025C28">
        <w:trPr>
          <w:cantSplit/>
        </w:trPr>
        <w:tc>
          <w:tcPr>
            <w:tcW w:w="1549" w:type="pct"/>
            <w:shd w:val="clear" w:color="auto" w:fill="auto"/>
            <w:vAlign w:val="center"/>
          </w:tcPr>
          <w:p w:rsidR="006E67A5" w:rsidRDefault="006E67A5" w:rsidP="00025C28">
            <w:proofErr w:type="gramStart"/>
            <w:r>
              <w:t>胡先宽</w:t>
            </w:r>
            <w:proofErr w:type="gramEnd"/>
          </w:p>
        </w:tc>
        <w:tc>
          <w:tcPr>
            <w:tcW w:w="1801" w:type="pct"/>
            <w:gridSpan w:val="4"/>
            <w:shd w:val="clear" w:color="auto" w:fill="auto"/>
            <w:vAlign w:val="center"/>
          </w:tcPr>
          <w:p w:rsidR="006E67A5" w:rsidRDefault="006E67A5" w:rsidP="00025C28">
            <w:pPr>
              <w:jc w:val="right"/>
            </w:pPr>
            <w:r>
              <w:t>3,827,500</w:t>
            </w:r>
          </w:p>
        </w:tc>
        <w:sdt>
          <w:sdtPr>
            <w:rPr>
              <w:bCs/>
            </w:rPr>
            <w:alias w:val="前十名无限售条件股东期末持有流通股的种类"/>
            <w:tag w:val="_GBC_fb300af0c4d04d89b24005af89c23e1d"/>
            <w:id w:val="199337275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shd w:val="clear" w:color="auto" w:fill="auto"/>
                <w:vAlign w:val="center"/>
              </w:tcPr>
              <w:p w:rsidR="006E67A5" w:rsidRDefault="006E67A5" w:rsidP="00025C28">
                <w:pPr>
                  <w:jc w:val="center"/>
                  <w:rPr>
                    <w:bCs/>
                  </w:rPr>
                </w:pPr>
                <w:r>
                  <w:rPr>
                    <w:bCs/>
                  </w:rPr>
                  <w:t>人民币普通股</w:t>
                </w:r>
              </w:p>
            </w:tc>
          </w:sdtContent>
        </w:sdt>
        <w:tc>
          <w:tcPr>
            <w:tcW w:w="776" w:type="pct"/>
            <w:gridSpan w:val="2"/>
            <w:shd w:val="clear" w:color="auto" w:fill="auto"/>
            <w:vAlign w:val="center"/>
          </w:tcPr>
          <w:p w:rsidR="006E67A5" w:rsidRDefault="006E67A5" w:rsidP="00025C28">
            <w:pPr>
              <w:jc w:val="right"/>
            </w:pPr>
            <w:r>
              <w:t>3,827,500</w:t>
            </w:r>
          </w:p>
        </w:tc>
      </w:tr>
      <w:tr w:rsidR="006E67A5" w:rsidTr="00025C28">
        <w:trPr>
          <w:cantSplit/>
        </w:trPr>
        <w:tc>
          <w:tcPr>
            <w:tcW w:w="1549" w:type="pct"/>
            <w:shd w:val="clear" w:color="auto" w:fill="auto"/>
            <w:vAlign w:val="center"/>
          </w:tcPr>
          <w:p w:rsidR="006E67A5" w:rsidRDefault="006E67A5" w:rsidP="00025C28">
            <w:r>
              <w:t>上海方圆</w:t>
            </w:r>
            <w:proofErr w:type="gramStart"/>
            <w:r>
              <w:t>达创投资</w:t>
            </w:r>
            <w:proofErr w:type="gramEnd"/>
            <w:r>
              <w:t>合伙企业（有限合伙）－方圆－东方22号私募投资基金</w:t>
            </w:r>
          </w:p>
        </w:tc>
        <w:tc>
          <w:tcPr>
            <w:tcW w:w="1801" w:type="pct"/>
            <w:gridSpan w:val="4"/>
            <w:shd w:val="clear" w:color="auto" w:fill="auto"/>
            <w:vAlign w:val="center"/>
          </w:tcPr>
          <w:p w:rsidR="006E67A5" w:rsidRDefault="006E67A5" w:rsidP="00025C28">
            <w:pPr>
              <w:jc w:val="right"/>
            </w:pPr>
            <w:r>
              <w:t>3,265,300</w:t>
            </w:r>
          </w:p>
        </w:tc>
        <w:sdt>
          <w:sdtPr>
            <w:rPr>
              <w:bCs/>
            </w:rPr>
            <w:alias w:val="前十名无限售条件股东期末持有流通股的种类"/>
            <w:tag w:val="_GBC_fb300af0c4d04d89b24005af89c23e1d"/>
            <w:id w:val="156776950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shd w:val="clear" w:color="auto" w:fill="auto"/>
                <w:vAlign w:val="center"/>
              </w:tcPr>
              <w:p w:rsidR="006E67A5" w:rsidRDefault="006E67A5" w:rsidP="00025C28">
                <w:pPr>
                  <w:jc w:val="center"/>
                  <w:rPr>
                    <w:bCs/>
                  </w:rPr>
                </w:pPr>
                <w:r>
                  <w:rPr>
                    <w:bCs/>
                  </w:rPr>
                  <w:t>人民币普通股</w:t>
                </w:r>
              </w:p>
            </w:tc>
          </w:sdtContent>
        </w:sdt>
        <w:tc>
          <w:tcPr>
            <w:tcW w:w="776" w:type="pct"/>
            <w:gridSpan w:val="2"/>
            <w:shd w:val="clear" w:color="auto" w:fill="auto"/>
            <w:vAlign w:val="center"/>
          </w:tcPr>
          <w:p w:rsidR="006E67A5" w:rsidRDefault="006E67A5" w:rsidP="00025C28">
            <w:pPr>
              <w:jc w:val="right"/>
            </w:pPr>
            <w:r>
              <w:t>3,265,300</w:t>
            </w:r>
          </w:p>
        </w:tc>
      </w:tr>
      <w:tr w:rsidR="006E67A5" w:rsidTr="00025C28">
        <w:trPr>
          <w:cantSplit/>
        </w:trPr>
        <w:tc>
          <w:tcPr>
            <w:tcW w:w="1549" w:type="pct"/>
            <w:shd w:val="clear" w:color="auto" w:fill="auto"/>
            <w:vAlign w:val="center"/>
          </w:tcPr>
          <w:p w:rsidR="006E67A5" w:rsidRDefault="006E67A5" w:rsidP="00025C28">
            <w:r>
              <w:t>周迎</w:t>
            </w:r>
            <w:proofErr w:type="gramStart"/>
            <w:r>
              <w:t>迎</w:t>
            </w:r>
            <w:proofErr w:type="gramEnd"/>
          </w:p>
        </w:tc>
        <w:tc>
          <w:tcPr>
            <w:tcW w:w="1801" w:type="pct"/>
            <w:gridSpan w:val="4"/>
            <w:shd w:val="clear" w:color="auto" w:fill="auto"/>
            <w:vAlign w:val="center"/>
          </w:tcPr>
          <w:p w:rsidR="006E67A5" w:rsidRDefault="006E67A5" w:rsidP="00025C28">
            <w:pPr>
              <w:jc w:val="right"/>
            </w:pPr>
            <w:r>
              <w:t>2,957,994</w:t>
            </w:r>
          </w:p>
        </w:tc>
        <w:sdt>
          <w:sdtPr>
            <w:rPr>
              <w:bCs/>
            </w:rPr>
            <w:alias w:val="前十名无限售条件股东期末持有流通股的种类"/>
            <w:tag w:val="_GBC_fb300af0c4d04d89b24005af89c23e1d"/>
            <w:id w:val="-125034126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2"/>
                <w:shd w:val="clear" w:color="auto" w:fill="auto"/>
                <w:vAlign w:val="center"/>
              </w:tcPr>
              <w:p w:rsidR="006E67A5" w:rsidRDefault="006E67A5" w:rsidP="00025C28">
                <w:pPr>
                  <w:jc w:val="center"/>
                  <w:rPr>
                    <w:bCs/>
                  </w:rPr>
                </w:pPr>
                <w:r>
                  <w:rPr>
                    <w:bCs/>
                  </w:rPr>
                  <w:t>人民币普通股</w:t>
                </w:r>
              </w:p>
            </w:tc>
          </w:sdtContent>
        </w:sdt>
        <w:tc>
          <w:tcPr>
            <w:tcW w:w="776" w:type="pct"/>
            <w:gridSpan w:val="2"/>
            <w:shd w:val="clear" w:color="auto" w:fill="auto"/>
            <w:vAlign w:val="center"/>
          </w:tcPr>
          <w:p w:rsidR="006E67A5" w:rsidRDefault="006E67A5" w:rsidP="00025C28">
            <w:pPr>
              <w:jc w:val="right"/>
            </w:pPr>
            <w:r>
              <w:t>2,957,994</w:t>
            </w:r>
          </w:p>
        </w:tc>
      </w:tr>
      <w:tr w:rsidR="006E67A5" w:rsidTr="00025C28">
        <w:trPr>
          <w:cantSplit/>
          <w:trHeight w:val="623"/>
        </w:trPr>
        <w:tc>
          <w:tcPr>
            <w:tcW w:w="1549" w:type="pct"/>
            <w:shd w:val="clear" w:color="auto" w:fill="auto"/>
          </w:tcPr>
          <w:p w:rsidR="006E67A5" w:rsidRDefault="006E67A5" w:rsidP="00025C28">
            <w:r>
              <w:t>上述股东关联关系或一致行动的说明</w:t>
            </w:r>
          </w:p>
        </w:tc>
        <w:tc>
          <w:tcPr>
            <w:tcW w:w="3451" w:type="pct"/>
            <w:gridSpan w:val="8"/>
            <w:shd w:val="clear" w:color="auto" w:fill="auto"/>
            <w:vAlign w:val="center"/>
          </w:tcPr>
          <w:p w:rsidR="006E67A5" w:rsidRPr="006F58A8" w:rsidRDefault="00085FA2" w:rsidP="00085FA2">
            <w:proofErr w:type="gramStart"/>
            <w:r>
              <w:t>祥</w:t>
            </w:r>
            <w:proofErr w:type="gramEnd"/>
            <w:r>
              <w:t>源控股集团有限责任公司</w:t>
            </w:r>
            <w:r>
              <w:rPr>
                <w:rFonts w:hint="eastAsia"/>
              </w:rPr>
              <w:t>与</w:t>
            </w:r>
            <w:proofErr w:type="gramStart"/>
            <w:r>
              <w:rPr>
                <w:rFonts w:hint="eastAsia"/>
              </w:rPr>
              <w:t>俞</w:t>
            </w:r>
            <w:proofErr w:type="gramEnd"/>
            <w:r>
              <w:rPr>
                <w:rFonts w:hint="eastAsia"/>
              </w:rPr>
              <w:t>发祥</w:t>
            </w:r>
            <w:proofErr w:type="gramStart"/>
            <w:r>
              <w:rPr>
                <w:rFonts w:hint="eastAsia"/>
              </w:rPr>
              <w:t>为一致</w:t>
            </w:r>
            <w:proofErr w:type="gramEnd"/>
            <w:r>
              <w:rPr>
                <w:rFonts w:hint="eastAsia"/>
              </w:rPr>
              <w:t>行动人；</w:t>
            </w:r>
            <w:proofErr w:type="gramStart"/>
            <w:r>
              <w:t>祥</w:t>
            </w:r>
            <w:proofErr w:type="gramEnd"/>
            <w:r>
              <w:t>源控股集团有限责任公司</w:t>
            </w:r>
            <w:r>
              <w:rPr>
                <w:rFonts w:hint="eastAsia"/>
              </w:rPr>
              <w:t>系</w:t>
            </w:r>
            <w:r>
              <w:t>黄山市为</w:t>
            </w:r>
            <w:proofErr w:type="gramStart"/>
            <w:r>
              <w:t>众投资</w:t>
            </w:r>
            <w:proofErr w:type="gramEnd"/>
            <w:r>
              <w:t>管理中心（有限合伙）、黄山市行</w:t>
            </w:r>
            <w:proofErr w:type="gramStart"/>
            <w:r>
              <w:t>远投资</w:t>
            </w:r>
            <w:proofErr w:type="gramEnd"/>
            <w:r>
              <w:t>管理中心（有限合伙）、黄山市启建投资管理中心（有限合伙）</w:t>
            </w:r>
            <w:r w:rsidRPr="006F58A8">
              <w:rPr>
                <w:rFonts w:hint="eastAsia"/>
              </w:rPr>
              <w:t>执行事务合伙人</w:t>
            </w:r>
          </w:p>
        </w:tc>
      </w:tr>
      <w:tr w:rsidR="006E67A5" w:rsidTr="00025C28">
        <w:trPr>
          <w:cantSplit/>
        </w:trPr>
        <w:tc>
          <w:tcPr>
            <w:tcW w:w="1549" w:type="pct"/>
            <w:shd w:val="clear" w:color="auto" w:fill="auto"/>
          </w:tcPr>
          <w:p w:rsidR="006E67A5" w:rsidRDefault="006E67A5" w:rsidP="00025C28">
            <w:r>
              <w:rPr>
                <w:rFonts w:cs="宋体" w:hint="eastAsia"/>
              </w:rPr>
              <w:t>前10名股东及前</w:t>
            </w:r>
            <w:r>
              <w:rPr>
                <w:rFonts w:cs="宋体"/>
              </w:rPr>
              <w:t>10名无限</w:t>
            </w:r>
            <w:proofErr w:type="gramStart"/>
            <w:r>
              <w:rPr>
                <w:rFonts w:cs="宋体"/>
              </w:rPr>
              <w:t>售股东</w:t>
            </w:r>
            <w:proofErr w:type="gramEnd"/>
            <w:r>
              <w:rPr>
                <w:rFonts w:cs="宋体" w:hint="eastAsia"/>
              </w:rPr>
              <w:t>参与融资融券及转融通业务情况说明（如有）</w:t>
            </w:r>
          </w:p>
        </w:tc>
        <w:tc>
          <w:tcPr>
            <w:tcW w:w="3451" w:type="pct"/>
            <w:gridSpan w:val="8"/>
            <w:shd w:val="clear" w:color="auto" w:fill="auto"/>
            <w:vAlign w:val="center"/>
          </w:tcPr>
          <w:p w:rsidR="006E67A5" w:rsidRDefault="006E67A5" w:rsidP="00025C28">
            <w:r>
              <w:t>无</w:t>
            </w:r>
          </w:p>
        </w:tc>
      </w:tr>
    </w:tbl>
    <w:p w:rsidR="006E67A5" w:rsidRDefault="006E67A5"/>
    <w:p w:rsidR="00281AB8" w:rsidRDefault="00E53C0E">
      <w:r>
        <w:rPr>
          <w:rFonts w:hint="eastAsia"/>
        </w:rPr>
        <w:t>持股</w:t>
      </w:r>
      <w:r>
        <w:t>5%以上股东、前10名股东及前10名无限</w:t>
      </w:r>
      <w:proofErr w:type="gramStart"/>
      <w:r>
        <w:t>售流通</w:t>
      </w:r>
      <w:proofErr w:type="gramEnd"/>
      <w:r>
        <w:t>股股东参与转融通业务出借股份情况</w:t>
      </w:r>
    </w:p>
    <w:bookmarkEnd w:id="18" w:displacedByCustomXml="next"/>
    <w:bookmarkStart w:id="19" w:name="_Hlk155094173" w:displacedByCustomXml="next"/>
    <w:bookmarkStart w:id="20" w:name="_Hlk161321917" w:displacedByCustomXml="next"/>
    <w:bookmarkStart w:id="21" w:name="_Hlk161154245" w:displacedByCustomXml="next"/>
    <w:sdt>
      <w:sdtPr>
        <w:rPr>
          <w:bCs/>
        </w:rPr>
        <w:alias w:val="是否适用：前十名股东参与转融通业务出借股份情况[双击切换]"/>
        <w:tag w:val="_GBC_7eb7847cc46e4e389ceb53c1d91a3533"/>
        <w:id w:val="1271673724"/>
        <w:placeholder>
          <w:docPart w:val="GBC22222222222222222222222222222"/>
        </w:placeholder>
      </w:sdtPr>
      <w:sdtEndPr/>
      <w:sdtContent>
        <w:p w:rsidR="00281AB8" w:rsidRDefault="009D1EBB" w:rsidP="008264AC">
          <w:pPr>
            <w:rPr>
              <w:bCs/>
            </w:rPr>
          </w:pPr>
          <w:r>
            <w:rPr>
              <w:bCs/>
            </w:rPr>
            <w:fldChar w:fldCharType="begin"/>
          </w:r>
          <w:r w:rsidR="008264AC">
            <w:rPr>
              <w:bCs/>
            </w:rPr>
            <w:instrText xml:space="preserve"> MACROBUTTON  SnrToggleCheckbox □适用 </w:instrText>
          </w:r>
          <w:r>
            <w:rPr>
              <w:bCs/>
            </w:rPr>
            <w:fldChar w:fldCharType="end"/>
          </w:r>
          <w:r>
            <w:rPr>
              <w:bCs/>
            </w:rPr>
            <w:fldChar w:fldCharType="begin"/>
          </w:r>
          <w:r w:rsidR="008264AC">
            <w:rPr>
              <w:bCs/>
            </w:rPr>
            <w:instrText xml:space="preserve"> MACROBUTTON  SnrToggleCheckbox √不适用 </w:instrText>
          </w:r>
          <w:r>
            <w:rPr>
              <w:bCs/>
            </w:rPr>
            <w:fldChar w:fldCharType="end"/>
          </w:r>
        </w:p>
      </w:sdtContent>
    </w:sdt>
    <w:bookmarkEnd w:id="19" w:displacedByCustomXml="prev"/>
    <w:p w:rsidR="008264AC" w:rsidRDefault="008264AC" w:rsidP="008264AC"/>
    <w:p w:rsidR="00281AB8" w:rsidRDefault="00E53C0E">
      <w:r>
        <w:rPr>
          <w:rFonts w:hint="eastAsia"/>
        </w:rPr>
        <w:t>前</w:t>
      </w:r>
      <w:r>
        <w:t>10名股东及前10名无限</w:t>
      </w:r>
      <w:proofErr w:type="gramStart"/>
      <w:r>
        <w:t>售流通</w:t>
      </w:r>
      <w:proofErr w:type="gramEnd"/>
      <w:r>
        <w:t>股股东因转融通出借/归还原因导致较上期发生变化</w:t>
      </w:r>
    </w:p>
    <w:bookmarkStart w:id="22" w:name="_Hlk155094189" w:displacedByCustomXml="next"/>
    <w:sdt>
      <w:sdtPr>
        <w:rPr>
          <w:rFonts w:hint="eastAsia"/>
        </w:rPr>
        <w:alias w:val="是否适用：前十名股东较上期发生变化[双击切换]"/>
        <w:tag w:val="_GBC_7e823bd3d27a48649eface5d733158ce"/>
        <w:id w:val="2005699848"/>
        <w:placeholder>
          <w:docPart w:val="GBC22222222222222222222222222222"/>
        </w:placeholder>
      </w:sdtPr>
      <w:sdtEndPr/>
      <w:sdtContent>
        <w:p w:rsidR="00281AB8" w:rsidRDefault="009D1EBB" w:rsidP="008264AC">
          <w:r>
            <w:fldChar w:fldCharType="begin"/>
          </w:r>
          <w:r w:rsidR="008264AC">
            <w:instrText xml:space="preserve"> MACROBUTTON  SnrToggleCheckbox □适用 </w:instrText>
          </w:r>
          <w:r>
            <w:fldChar w:fldCharType="end"/>
          </w:r>
          <w:r>
            <w:fldChar w:fldCharType="begin"/>
          </w:r>
          <w:r w:rsidR="008264AC">
            <w:instrText xml:space="preserve"> MACROBUTTON  SnrToggleCheckbox √不适用 </w:instrText>
          </w:r>
          <w:r>
            <w:fldChar w:fldCharType="end"/>
          </w:r>
        </w:p>
      </w:sdtContent>
    </w:sdt>
    <w:bookmarkEnd w:id="22" w:displacedByCustomXml="prev"/>
    <w:bookmarkEnd w:id="20" w:displacedByCustomXml="prev"/>
    <w:bookmarkEnd w:id="21" w:displacedByCustomXml="prev"/>
    <w:p w:rsidR="00281AB8" w:rsidRDefault="00281AB8">
      <w:bookmarkStart w:id="23" w:name="_Hlk97717143"/>
      <w:bookmarkStart w:id="24" w:name="_Hlk83223066"/>
      <w:bookmarkEnd w:id="16"/>
    </w:p>
    <w:p w:rsidR="008264AC" w:rsidRDefault="008264AC" w:rsidP="008264AC">
      <w:pPr>
        <w:sectPr w:rsidR="008264AC" w:rsidSect="00D064A4">
          <w:pgSz w:w="16838" w:h="11906" w:orient="landscape"/>
          <w:pgMar w:top="1797" w:right="1525" w:bottom="1276" w:left="1440" w:header="851" w:footer="992" w:gutter="0"/>
          <w:cols w:space="425"/>
          <w:docGrid w:type="lines" w:linePitch="312"/>
        </w:sectPr>
      </w:pPr>
    </w:p>
    <w:p w:rsidR="008264AC" w:rsidRDefault="008264AC" w:rsidP="008264AC"/>
    <w:p w:rsidR="00281AB8" w:rsidRDefault="00E53C0E">
      <w:pPr>
        <w:pStyle w:val="10"/>
        <w:numPr>
          <w:ilvl w:val="0"/>
          <w:numId w:val="2"/>
        </w:numPr>
        <w:tabs>
          <w:tab w:val="left" w:pos="434"/>
          <w:tab w:val="left" w:pos="882"/>
        </w:tabs>
        <w:rPr>
          <w:sz w:val="21"/>
        </w:rPr>
      </w:pPr>
      <w:r>
        <w:rPr>
          <w:rFonts w:hint="eastAsia"/>
          <w:sz w:val="21"/>
        </w:rPr>
        <w:t>其他提醒</w:t>
      </w:r>
      <w:r>
        <w:rPr>
          <w:sz w:val="21"/>
        </w:rPr>
        <w:t>事项</w:t>
      </w:r>
    </w:p>
    <w:p w:rsidR="00281AB8" w:rsidRDefault="00E53C0E">
      <w:r>
        <w:rPr>
          <w:rFonts w:hint="eastAsia"/>
        </w:rPr>
        <w:t>需提醒投资者关注的关于公司报告期经营情况的其他重要信息</w:t>
      </w:r>
    </w:p>
    <w:bookmarkEnd w:id="24" w:displacedByCustomXml="next"/>
    <w:bookmarkEnd w:id="23" w:displacedByCustomXml="next"/>
    <w:bookmarkStart w:id="25" w:name="_Hlk97717217" w:displacedByCustomXml="next"/>
    <w:bookmarkStart w:id="26" w:name="_Hlk97034977" w:displacedByCustomXml="next"/>
    <w:sdt>
      <w:sdtPr>
        <w:alias w:val="是否适用：其他提醒事项[双击切换]"/>
        <w:tag w:val="_GBC_87d416a0b2644885acf3acf7834e8ff4"/>
        <w:id w:val="-895659064"/>
        <w:placeholder>
          <w:docPart w:val="GBC22222222222222222222222222222"/>
        </w:placeholder>
      </w:sdtPr>
      <w:sdtEndPr/>
      <w:sdtContent>
        <w:p w:rsidR="00281AB8" w:rsidRDefault="009D1EBB" w:rsidP="00D064A4">
          <w:r>
            <w:fldChar w:fldCharType="begin"/>
          </w:r>
          <w:r w:rsidR="00D064A4">
            <w:instrText xml:space="preserve"> MACROBUTTON  SnrToggleCheckbox □适用 </w:instrText>
          </w:r>
          <w:r>
            <w:fldChar w:fldCharType="end"/>
          </w:r>
          <w:r>
            <w:fldChar w:fldCharType="begin"/>
          </w:r>
          <w:r w:rsidR="00D064A4">
            <w:instrText xml:space="preserve"> MACROBUTTON  SnrToggleCheckbox √不适用 </w:instrText>
          </w:r>
          <w:r>
            <w:fldChar w:fldCharType="end"/>
          </w:r>
        </w:p>
      </w:sdtContent>
    </w:sdt>
    <w:bookmarkEnd w:id="25"/>
    <w:p w:rsidR="00281AB8" w:rsidRDefault="00281AB8">
      <w:pPr>
        <w:pStyle w:val="af9"/>
        <w:rPr>
          <w:rFonts w:ascii="宋体" w:hAnsi="宋体"/>
          <w:color w:val="000000"/>
          <w:kern w:val="0"/>
          <w:szCs w:val="21"/>
        </w:rPr>
      </w:pPr>
    </w:p>
    <w:bookmarkEnd w:id="26"/>
    <w:p w:rsidR="00281AB8" w:rsidRDefault="00281AB8">
      <w:pPr>
        <w:rPr>
          <w:color w:val="008000"/>
        </w:rPr>
      </w:pPr>
    </w:p>
    <w:p w:rsidR="00281AB8" w:rsidRDefault="00E53C0E">
      <w:pPr>
        <w:pStyle w:val="10"/>
        <w:numPr>
          <w:ilvl w:val="0"/>
          <w:numId w:val="31"/>
        </w:numPr>
        <w:tabs>
          <w:tab w:val="left" w:pos="434"/>
          <w:tab w:val="left" w:pos="882"/>
        </w:tabs>
        <w:spacing w:before="120" w:after="120" w:line="240" w:lineRule="auto"/>
        <w:rPr>
          <w:sz w:val="21"/>
        </w:rPr>
      </w:pPr>
      <w:r>
        <w:rPr>
          <w:rFonts w:hint="eastAsia"/>
          <w:sz w:val="21"/>
        </w:rPr>
        <w:t>季度财务报表</w:t>
      </w:r>
    </w:p>
    <w:p w:rsidR="00281AB8" w:rsidRDefault="00E53C0E">
      <w:pPr>
        <w:pStyle w:val="2"/>
        <w:numPr>
          <w:ilvl w:val="0"/>
          <w:numId w:val="33"/>
        </w:numPr>
        <w:tabs>
          <w:tab w:val="num" w:pos="360"/>
        </w:tabs>
      </w:pPr>
      <w:r>
        <w:rPr>
          <w:rFonts w:hint="eastAsia"/>
        </w:rPr>
        <w:t>审计意见类型</w:t>
      </w:r>
    </w:p>
    <w:bookmarkStart w:id="27" w:name="_Hlk83901855" w:displacedByCustomXml="next"/>
    <w:bookmarkStart w:id="28" w:name="_Hlk83901321" w:displacedByCustomXml="next"/>
    <w:bookmarkStart w:id="29" w:name="_Hlk97035053" w:displacedByCustomXml="next"/>
    <w:sdt>
      <w:sdtPr>
        <w:rPr>
          <w:rFonts w:hint="eastAsia"/>
        </w:rPr>
        <w:alias w:val="是否适用：审计意见类型[双击切换]"/>
        <w:tag w:val="_GBC_f79014c9e1f446548b7878595de01a9d"/>
        <w:id w:val="1561442762"/>
        <w:placeholder>
          <w:docPart w:val="GBC22222222222222222222222222222"/>
        </w:placeholder>
      </w:sdtPr>
      <w:sdtEndPr/>
      <w:sdtContent>
        <w:p w:rsidR="00281AB8" w:rsidRDefault="009D1EBB" w:rsidP="0070714A">
          <w:r>
            <w:fldChar w:fldCharType="begin"/>
          </w:r>
          <w:r w:rsidR="00CE2AF0">
            <w:instrText xml:space="preserve"> MACROBUTTON  SnrToggleCheckbox □适用 </w:instrText>
          </w:r>
          <w:r>
            <w:fldChar w:fldCharType="end"/>
          </w:r>
          <w:r>
            <w:fldChar w:fldCharType="begin"/>
          </w:r>
          <w:r w:rsidR="00CE2AF0">
            <w:instrText xml:space="preserve"> MACROBUTTON  SnrToggleCheckbox √不适用 </w:instrText>
          </w:r>
          <w:r>
            <w:fldChar w:fldCharType="end"/>
          </w:r>
        </w:p>
      </w:sdtContent>
    </w:sdt>
    <w:bookmarkEnd w:id="28"/>
    <w:bookmarkEnd w:id="27"/>
    <w:p w:rsidR="00281AB8" w:rsidRDefault="00281AB8"/>
    <w:bookmarkEnd w:id="29"/>
    <w:p w:rsidR="00281AB8" w:rsidRDefault="00281AB8"/>
    <w:p w:rsidR="00281AB8" w:rsidRDefault="00E53C0E">
      <w:pPr>
        <w:pStyle w:val="2"/>
        <w:numPr>
          <w:ilvl w:val="0"/>
          <w:numId w:val="33"/>
        </w:numPr>
        <w:tabs>
          <w:tab w:val="num" w:pos="360"/>
        </w:tabs>
        <w:rPr>
          <w:bCs/>
        </w:rPr>
      </w:pPr>
      <w:bookmarkStart w:id="30" w:name="_Hlk97717267"/>
      <w:r>
        <w:rPr>
          <w:rFonts w:hint="eastAsia"/>
          <w:bCs/>
        </w:rPr>
        <w:t>财务报表</w:t>
      </w:r>
    </w:p>
    <w:p w:rsidR="00281AB8" w:rsidRDefault="00E53C0E">
      <w:pPr>
        <w:spacing w:line="360" w:lineRule="auto"/>
        <w:jc w:val="center"/>
        <w:outlineLvl w:val="2"/>
      </w:pPr>
      <w:r>
        <w:rPr>
          <w:rFonts w:hint="eastAsia"/>
          <w:b/>
        </w:rPr>
        <w:t>合并资产负债表</w:t>
      </w:r>
    </w:p>
    <w:p w:rsidR="00281AB8" w:rsidRDefault="00E53C0E">
      <w:pPr>
        <w:jc w:val="center"/>
      </w:pPr>
      <w:r>
        <w:t>2024年</w:t>
      </w:r>
      <w:r>
        <w:rPr>
          <w:rFonts w:hint="eastAsia"/>
        </w:rPr>
        <w:t>3</w:t>
      </w:r>
      <w:r>
        <w:t>月3</w:t>
      </w:r>
      <w:r>
        <w:rPr>
          <w:rFonts w:hint="eastAsia"/>
        </w:rPr>
        <w:t>1</w:t>
      </w:r>
      <w:r>
        <w:t>日</w:t>
      </w:r>
    </w:p>
    <w:p w:rsidR="00281AB8" w:rsidRDefault="00E53C0E">
      <w:r>
        <w:t>编制单位:</w:t>
      </w:r>
      <w:bookmarkStart w:id="31" w:name="_Hlk3554658"/>
      <w:bookmarkEnd w:id="30"/>
      <w:sdt>
        <w:sdtPr>
          <w:alias w:val="公司法定中文名称"/>
          <w:tag w:val="_GBC_c9fb4b7dc5d1436c86d5d78a650aacd3"/>
          <w:id w:val="-633873249"/>
          <w:placeholder>
            <w:docPart w:val="GBC22222222222222222222222222222"/>
          </w:placeholder>
          <w:dataBinding w:prefixMappings="xmlns:clcid-cgi='clcid-cgi'" w:xpath="/*/clcid-cgi:GongSiFaDingZhongWenMingCheng[not(@periodRef)]" w:storeItemID="{42DEBF9A-6816-48AE-BADD-E3125C474CD9}"/>
          <w:text/>
        </w:sdtPr>
        <w:sdtEndPr/>
        <w:sdtContent>
          <w:r>
            <w:t>安徽省交通建设股份有限公司</w:t>
          </w:r>
        </w:sdtContent>
      </w:sdt>
    </w:p>
    <w:p w:rsidR="00281AB8" w:rsidRDefault="00E53C0E">
      <w:pPr>
        <w:wordWrap w:val="0"/>
        <w:jc w:val="right"/>
      </w:pPr>
      <w:r>
        <w:rPr>
          <w:rFonts w:hint="eastAsia"/>
        </w:rPr>
        <w:t>单位：</w:t>
      </w:r>
      <w:sdt>
        <w:sdtPr>
          <w:rPr>
            <w:rFonts w:hint="eastAsia"/>
          </w:rPr>
          <w:alias w:val="单位_资产负债表"/>
          <w:tag w:val="_GBC_1294a38421094fb28e8bde07676d9b31"/>
          <w:id w:val="9329415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21001305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1715473396"/>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3"/>
        <w:gridCol w:w="188"/>
        <w:gridCol w:w="2740"/>
        <w:gridCol w:w="2787"/>
      </w:tblGrid>
      <w:tr w:rsidR="001B02B3" w:rsidTr="00CF4DBA">
        <w:sdt>
          <w:sdtPr>
            <w:tag w:val="_PLD_97b70873dfa748c3a35cc114f66dfcd3"/>
            <w:id w:val="-596245117"/>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1B02B3" w:rsidRDefault="00CE2AF0" w:rsidP="00CF4DBA">
                <w:pPr>
                  <w:jc w:val="center"/>
                  <w:rPr>
                    <w:b/>
                  </w:rPr>
                </w:pPr>
                <w:r>
                  <w:rPr>
                    <w:b/>
                  </w:rPr>
                  <w:t>项目</w:t>
                </w:r>
              </w:p>
            </w:tc>
          </w:sdtContent>
        </w:sdt>
        <w:sdt>
          <w:sdtPr>
            <w:rPr>
              <w:b/>
              <w:bCs/>
            </w:rPr>
            <w:tag w:val="_PLD_d4a340d3e4144a74bea6d09d0b67d504"/>
            <w:id w:val="-999504863"/>
          </w:sdtPr>
          <w:sdtEndPr/>
          <w:sdtContent>
            <w:tc>
              <w:tcPr>
                <w:tcW w:w="1620" w:type="pct"/>
                <w:gridSpan w:val="2"/>
                <w:tcBorders>
                  <w:top w:val="outset" w:sz="6" w:space="0" w:color="auto"/>
                  <w:left w:val="outset" w:sz="6" w:space="0" w:color="auto"/>
                  <w:bottom w:val="outset" w:sz="6" w:space="0" w:color="auto"/>
                  <w:right w:val="outset" w:sz="6" w:space="0" w:color="auto"/>
                </w:tcBorders>
                <w:vAlign w:val="center"/>
              </w:tcPr>
              <w:p w:rsidR="001B02B3" w:rsidRDefault="00CE2AF0" w:rsidP="00CF4DBA">
                <w:pPr>
                  <w:jc w:val="center"/>
                  <w:rPr>
                    <w:b/>
                    <w:bCs/>
                  </w:rPr>
                </w:pPr>
                <w:r>
                  <w:rPr>
                    <w:b/>
                    <w:bCs/>
                  </w:rPr>
                  <w:t>2024年</w:t>
                </w:r>
                <w:r>
                  <w:rPr>
                    <w:rFonts w:hint="eastAsia"/>
                    <w:b/>
                    <w:bCs/>
                  </w:rPr>
                  <w:t>3</w:t>
                </w:r>
                <w:r>
                  <w:rPr>
                    <w:b/>
                    <w:bCs/>
                  </w:rPr>
                  <w:t>月3</w:t>
                </w:r>
                <w:r>
                  <w:rPr>
                    <w:rFonts w:hint="eastAsia"/>
                    <w:b/>
                    <w:bCs/>
                  </w:rPr>
                  <w:t>1</w:t>
                </w:r>
                <w:r>
                  <w:rPr>
                    <w:b/>
                    <w:bCs/>
                  </w:rPr>
                  <w:t>日</w:t>
                </w:r>
              </w:p>
            </w:tc>
          </w:sdtContent>
        </w:sdt>
        <w:sdt>
          <w:sdtPr>
            <w:tag w:val="_PLD_10169611fb69496c87a6c74d5c6109fc"/>
            <w:id w:val="-2132386694"/>
          </w:sdtPr>
          <w:sdtEndPr/>
          <w:sdtContent>
            <w:tc>
              <w:tcPr>
                <w:tcW w:w="1542" w:type="pct"/>
                <w:tcBorders>
                  <w:top w:val="outset" w:sz="6" w:space="0" w:color="auto"/>
                  <w:left w:val="outset" w:sz="6" w:space="0" w:color="auto"/>
                  <w:bottom w:val="outset" w:sz="6" w:space="0" w:color="auto"/>
                  <w:right w:val="outset" w:sz="6" w:space="0" w:color="auto"/>
                </w:tcBorders>
                <w:vAlign w:val="center"/>
              </w:tcPr>
              <w:p w:rsidR="001B02B3" w:rsidRDefault="00CE2AF0" w:rsidP="00CF4DBA">
                <w:pPr>
                  <w:jc w:val="center"/>
                  <w:rPr>
                    <w:b/>
                  </w:rPr>
                </w:pPr>
                <w:r>
                  <w:rPr>
                    <w:rFonts w:hint="eastAsia"/>
                    <w:b/>
                  </w:rPr>
                  <w:t>2023年12月31日</w:t>
                </w:r>
              </w:p>
            </w:tc>
          </w:sdtContent>
        </w:sdt>
      </w:tr>
      <w:tr w:rsidR="001B02B3" w:rsidTr="00CF4DBA">
        <w:sdt>
          <w:sdtPr>
            <w:tag w:val="_PLD_77f9ab00de6a461cb88075be2fd2790b"/>
            <w:id w:val="484445543"/>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1B02B3" w:rsidRDefault="00CE2AF0" w:rsidP="00CF4DBA">
                <w:pPr>
                  <w:rPr>
                    <w:b/>
                    <w:color w:val="FF00FF"/>
                  </w:rPr>
                </w:pPr>
                <w:r>
                  <w:rPr>
                    <w:rFonts w:hint="eastAsia"/>
                    <w:b/>
                    <w:bCs/>
                  </w:rPr>
                  <w:t>流动资产：</w:t>
                </w:r>
              </w:p>
            </w:tc>
          </w:sdtContent>
        </w:sdt>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货币资金</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963,456,405.81</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1,243,041,225.77</w:t>
            </w: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结算备付金</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拆出资金</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交易性金融资产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衍生金融资产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应收票据</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77,211,537.36</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49,312,083.56</w:t>
            </w: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应收账款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3,462,895,441.70</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4,004,966,245.38</w:t>
            </w: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应收款项融资</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2,050,000.00</w:t>
            </w: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预付款项</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29,556,142.51</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18,760,436.82</w:t>
            </w: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应收保费</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应收分保账款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应收分保合同准备金</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其他应收款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762002" w:rsidP="004F6CF2">
            <w:pPr>
              <w:jc w:val="right"/>
              <w:rPr>
                <w:rFonts w:cs="宋体"/>
                <w:sz w:val="24"/>
                <w:szCs w:val="24"/>
              </w:rPr>
            </w:pPr>
            <w:r>
              <w:t>238,668,720.94</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284,062,737.13</w:t>
            </w: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其中：应收利息</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bookmarkStart w:id="32" w:name="_GoBack"/>
            <w:bookmarkEnd w:id="32"/>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400" w:firstLine="840"/>
            </w:pPr>
            <w:r>
              <w:rPr>
                <w:rFonts w:hint="eastAsia"/>
              </w:rPr>
              <w:t>应收股利</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买入返售金融资产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存货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153,836,836.33</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137,371,792.87</w:t>
            </w: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其中：数据资源</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lastRenderedPageBreak/>
              <w:t>合同资产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1,653,311,381.28</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1,569,990,977.37</w:t>
            </w: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持有待售资产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一年内到期的非流动资产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154,128,442.43</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253,378,183.69</w:t>
            </w: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其他流动资产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117,748,257.97</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110,515,319.62</w:t>
            </w:r>
          </w:p>
        </w:tc>
      </w:tr>
      <w:tr w:rsidR="004F6CF2" w:rsidTr="00647211">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200" w:firstLine="420"/>
            </w:pPr>
            <w:r>
              <w:rPr>
                <w:rFonts w:hint="eastAsia"/>
              </w:rPr>
              <w:t>流动资产合计</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762002" w:rsidP="004F6CF2">
            <w:pPr>
              <w:jc w:val="right"/>
              <w:rPr>
                <w:rFonts w:cs="宋体"/>
                <w:sz w:val="24"/>
                <w:szCs w:val="24"/>
              </w:rPr>
            </w:pPr>
            <w:r>
              <w:t>6,850,813,166.33</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7,673,449,002.21</w:t>
            </w:r>
          </w:p>
        </w:tc>
      </w:tr>
      <w:tr w:rsidR="004F6CF2" w:rsidTr="00CF4DBA">
        <w:sdt>
          <w:sdtPr>
            <w:tag w:val="_PLD_f9c540c69d7d4a979f321045efa30949"/>
            <w:id w:val="2135211134"/>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6CF2" w:rsidRDefault="004F6CF2" w:rsidP="00CF4DBA">
                <w:pPr>
                  <w:rPr>
                    <w:color w:val="008000"/>
                  </w:rPr>
                </w:pPr>
                <w:r>
                  <w:rPr>
                    <w:rFonts w:hint="eastAsia"/>
                    <w:b/>
                    <w:bCs/>
                  </w:rPr>
                  <w:t>非流动资产：</w:t>
                </w:r>
              </w:p>
            </w:tc>
          </w:sdtContent>
        </w:sdt>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发放贷款和垫款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债权投资</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其他债权投资</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长期应收款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1,376,925,243.25</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1,381,330,593.94</w:t>
            </w: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长期股权投资</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4,655,000.00</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其他权益工具投资</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其他非流动金融资产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308,081,148.96</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308,081,148.96</w:t>
            </w: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投资性房地产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85,971,783.69</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86,868,910.98</w:t>
            </w: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固定资产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69,088,629.98</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72,821,490.90</w:t>
            </w: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在建工程</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1,940,032.02</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生产性生物资产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油气资产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使用权资产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29,857,962.89</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33,556,551.93</w:t>
            </w: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无形资产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2,998,695.15</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2,476,397.48</w:t>
            </w: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其中：数据资源</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开发支出</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其中：数据资源</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商誉</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长期待摊费用</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9,021,639.45</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8,572,263.95</w:t>
            </w: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递延所得税资产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89,649,457.92</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94,071,207.69</w:t>
            </w: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其他非流动资产</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1,265,926,166.78</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1,198,045,232.53</w:t>
            </w: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200" w:firstLine="420"/>
            </w:pPr>
            <w:r>
              <w:rPr>
                <w:rFonts w:hint="eastAsia"/>
              </w:rPr>
              <w:t>非流动资产合计</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3,244,115,760.09</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3,185,823,798.36</w:t>
            </w:r>
          </w:p>
        </w:tc>
      </w:tr>
      <w:tr w:rsidR="004F6CF2" w:rsidTr="00A108C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300" w:firstLine="630"/>
            </w:pPr>
            <w:r>
              <w:rPr>
                <w:rFonts w:hint="eastAsia"/>
              </w:rPr>
              <w:t>资产总计</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762002" w:rsidP="004F6CF2">
            <w:pPr>
              <w:jc w:val="right"/>
              <w:rPr>
                <w:rFonts w:cs="宋体"/>
                <w:sz w:val="24"/>
                <w:szCs w:val="24"/>
              </w:rPr>
            </w:pPr>
            <w:r>
              <w:t>10,094,928,926.42</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10,859,272,800.57</w:t>
            </w:r>
          </w:p>
        </w:tc>
      </w:tr>
      <w:tr w:rsidR="004F6CF2" w:rsidTr="00CF4DBA">
        <w:sdt>
          <w:sdtPr>
            <w:tag w:val="_PLD_79af2a76f67b464c8e8be77cef71abe2"/>
            <w:id w:val="-1862266784"/>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6CF2" w:rsidRDefault="004F6CF2" w:rsidP="00CF4DBA">
                <w:pPr>
                  <w:rPr>
                    <w:color w:val="FF00FF"/>
                  </w:rPr>
                </w:pPr>
                <w:r>
                  <w:rPr>
                    <w:rFonts w:hint="eastAsia"/>
                    <w:b/>
                    <w:bCs/>
                  </w:rPr>
                  <w:t>流动负债：</w:t>
                </w:r>
              </w:p>
            </w:tc>
          </w:sdtContent>
        </w:sdt>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短期借款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547,330,277.32</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626,091,305.34</w:t>
            </w: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向中央银行借款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拆入资金</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交易性金融负债</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衍生金融负债</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应付票据</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189,777,932.12</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271,090,509.41</w:t>
            </w: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应付账款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4,685,516,365.23</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5,318,424,711.25</w:t>
            </w: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预收款项</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合同负债</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134,407,965.79</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170,520,042.25</w:t>
            </w: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卖出回购金融资产款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吸收存款及同业存放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代理买卖证券款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lastRenderedPageBreak/>
              <w:t>代理承销证券款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应付职工薪酬</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33,211,945.89</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47,475,804.32</w:t>
            </w: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应交税费</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31,187,018.69</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79,929,772.01</w:t>
            </w: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其他应付款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762002" w:rsidP="004F6CF2">
            <w:pPr>
              <w:jc w:val="right"/>
              <w:rPr>
                <w:rFonts w:cs="宋体"/>
                <w:sz w:val="24"/>
                <w:szCs w:val="24"/>
              </w:rPr>
            </w:pPr>
            <w:r>
              <w:t>316,293,598.31</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339,389,796.87</w:t>
            </w: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其中：应付利息</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400" w:firstLine="840"/>
            </w:pPr>
            <w:r>
              <w:rPr>
                <w:rFonts w:hint="eastAsia"/>
              </w:rPr>
              <w:t>应付股利</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3,400,000.00</w:t>
            </w: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应付手续费及佣金</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应付分保账款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持有待售负债</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一年内到期的非流动负债</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92,185,984.46</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202,689,855.99</w:t>
            </w: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其他流动负债</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380,972,720.66</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381,587,127.87</w:t>
            </w:r>
          </w:p>
        </w:tc>
      </w:tr>
      <w:tr w:rsidR="004F6CF2" w:rsidTr="00292ECA">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200" w:firstLine="420"/>
            </w:pPr>
            <w:r>
              <w:rPr>
                <w:rFonts w:hint="eastAsia"/>
              </w:rPr>
              <w:t>流动负债合计</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762002" w:rsidP="004F6CF2">
            <w:pPr>
              <w:jc w:val="right"/>
              <w:rPr>
                <w:rFonts w:cs="宋体"/>
                <w:sz w:val="24"/>
                <w:szCs w:val="24"/>
              </w:rPr>
            </w:pPr>
            <w:r>
              <w:t>6,410,883,808.47</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7,437,198,925.31</w:t>
            </w:r>
          </w:p>
        </w:tc>
      </w:tr>
      <w:tr w:rsidR="004F6CF2" w:rsidTr="00CF4DBA">
        <w:sdt>
          <w:sdtPr>
            <w:tag w:val="_PLD_97a5385437a042c19abc5e9fc4da4c61"/>
            <w:id w:val="1916278925"/>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6CF2" w:rsidRDefault="004F6CF2" w:rsidP="00CF4DBA">
                <w:pPr>
                  <w:rPr>
                    <w:color w:val="008000"/>
                  </w:rPr>
                </w:pPr>
                <w:r>
                  <w:rPr>
                    <w:rFonts w:hint="eastAsia"/>
                    <w:b/>
                    <w:bCs/>
                  </w:rPr>
                  <w:t>非流动负债：</w:t>
                </w:r>
              </w:p>
            </w:tc>
          </w:sdtContent>
        </w:sdt>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保险合同准备金</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长期借款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1,126,823,824.23</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918,329,731.12</w:t>
            </w:r>
          </w:p>
        </w:tc>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应付债券</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其中：优先股</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leftChars="300" w:left="630" w:firstLineChars="100" w:firstLine="210"/>
            </w:pPr>
            <w:r>
              <w:rPr>
                <w:rFonts w:hint="eastAsia"/>
              </w:rPr>
              <w:t>永续债</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租赁负债</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19,199,099.28</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23,013,402.49</w:t>
            </w:r>
          </w:p>
        </w:tc>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长期应付款</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长期应付职工薪酬</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预计负债</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1,920,816.77</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2,155,767.35</w:t>
            </w:r>
          </w:p>
        </w:tc>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递延收益</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递延所得税负债</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431,794.75</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461,954.07</w:t>
            </w:r>
          </w:p>
        </w:tc>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其他非流动负债</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93,482,858.59</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69,081,535.50</w:t>
            </w:r>
          </w:p>
        </w:tc>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200" w:firstLine="420"/>
            </w:pPr>
            <w:r>
              <w:rPr>
                <w:rFonts w:hint="eastAsia"/>
              </w:rPr>
              <w:t>非流动负债合计</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1,241,858,393.62</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1,013,042,390.53</w:t>
            </w:r>
          </w:p>
        </w:tc>
      </w:tr>
      <w:tr w:rsidR="004F6CF2" w:rsidTr="00321D1C">
        <w:tc>
          <w:tcPr>
            <w:tcW w:w="1838" w:type="pct"/>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300" w:firstLine="630"/>
            </w:pPr>
            <w:r>
              <w:rPr>
                <w:rFonts w:hint="eastAsia"/>
              </w:rPr>
              <w:t>负债合计</w:t>
            </w:r>
          </w:p>
        </w:tc>
        <w:tc>
          <w:tcPr>
            <w:tcW w:w="1620" w:type="pct"/>
            <w:gridSpan w:val="2"/>
            <w:tcBorders>
              <w:top w:val="outset" w:sz="6" w:space="0" w:color="auto"/>
              <w:left w:val="outset" w:sz="6" w:space="0" w:color="auto"/>
              <w:bottom w:val="outset" w:sz="6" w:space="0" w:color="auto"/>
              <w:right w:val="outset" w:sz="6" w:space="0" w:color="auto"/>
            </w:tcBorders>
            <w:vAlign w:val="center"/>
          </w:tcPr>
          <w:p w:rsidR="004F6CF2" w:rsidRDefault="00762002" w:rsidP="004F6CF2">
            <w:pPr>
              <w:jc w:val="right"/>
              <w:rPr>
                <w:rFonts w:cs="宋体"/>
                <w:sz w:val="24"/>
                <w:szCs w:val="24"/>
              </w:rPr>
            </w:pPr>
            <w:r>
              <w:t>7,652,742,202.09</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8,450,241,315.84</w:t>
            </w:r>
          </w:p>
        </w:tc>
      </w:tr>
      <w:tr w:rsidR="004F6CF2" w:rsidTr="00CF4DBA">
        <w:sdt>
          <w:sdtPr>
            <w:tag w:val="_PLD_b385b99d17994906a95b009b510a65d4"/>
            <w:id w:val="814603203"/>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6CF2" w:rsidRDefault="004F6CF2" w:rsidP="00CF4DBA">
                <w:pPr>
                  <w:rPr>
                    <w:color w:val="008000"/>
                  </w:rPr>
                </w:pPr>
                <w:r>
                  <w:rPr>
                    <w:rFonts w:hint="eastAsia"/>
                    <w:b/>
                    <w:bCs/>
                  </w:rPr>
                  <w:t>所有者权益（或股东权益）：</w:t>
                </w:r>
              </w:p>
            </w:tc>
          </w:sdtContent>
        </w:sdt>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实收资本（或股本）</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618,924,235.00</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618,924,235.00</w:t>
            </w: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其他权益工具</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其中：优先股</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leftChars="300" w:left="630" w:firstLineChars="100" w:firstLine="210"/>
            </w:pPr>
            <w:r>
              <w:rPr>
                <w:rFonts w:hint="eastAsia"/>
              </w:rPr>
              <w:t>永续债</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资本公积</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902,030,303.38</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902,030,303.38</w:t>
            </w: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减：库存股</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其他综合收益</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专项储备</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18,630,527.83</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17,848,859.46</w:t>
            </w: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盈余公积</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71,117,967.77</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71,117,967.77</w:t>
            </w: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一般风险准备</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未分配利润</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705,065,007.20</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672,398,362.27</w:t>
            </w: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归属于母公司所有者权益（或股东权益）合计</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2,315,768,041.18</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2,282,319,727.88</w:t>
            </w: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100" w:firstLine="210"/>
            </w:pPr>
            <w:r>
              <w:rPr>
                <w:rFonts w:hint="eastAsia"/>
              </w:rPr>
              <w:t>少数股东权益</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126,418,683.15</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126,711,756.85</w:t>
            </w: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200" w:firstLine="420"/>
            </w:pPr>
            <w:r>
              <w:rPr>
                <w:rFonts w:hint="eastAsia"/>
              </w:rPr>
              <w:lastRenderedPageBreak/>
              <w:t>所有者权益（或股东权益）合计</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2,442,186,724.33</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2,409,031,484.73</w:t>
            </w:r>
          </w:p>
        </w:tc>
      </w:tr>
      <w:tr w:rsidR="004F6CF2" w:rsidTr="009E3D95">
        <w:tc>
          <w:tcPr>
            <w:tcW w:w="1942" w:type="pct"/>
            <w:gridSpan w:val="2"/>
            <w:tcBorders>
              <w:top w:val="outset" w:sz="6" w:space="0" w:color="auto"/>
              <w:left w:val="outset" w:sz="6" w:space="0" w:color="auto"/>
              <w:bottom w:val="outset" w:sz="6" w:space="0" w:color="auto"/>
              <w:right w:val="outset" w:sz="6" w:space="0" w:color="auto"/>
            </w:tcBorders>
            <w:vAlign w:val="center"/>
          </w:tcPr>
          <w:p w:rsidR="004F6CF2" w:rsidRDefault="004F6CF2" w:rsidP="00CF4DBA">
            <w:pPr>
              <w:ind w:firstLineChars="300" w:firstLine="630"/>
            </w:pPr>
            <w:r>
              <w:rPr>
                <w:rFonts w:hint="eastAsia"/>
              </w:rPr>
              <w:t>负债和所有者权益（或股东权益）总计</w:t>
            </w:r>
          </w:p>
        </w:tc>
        <w:tc>
          <w:tcPr>
            <w:tcW w:w="1516" w:type="pct"/>
            <w:tcBorders>
              <w:top w:val="outset" w:sz="6" w:space="0" w:color="auto"/>
              <w:left w:val="outset" w:sz="6" w:space="0" w:color="auto"/>
              <w:bottom w:val="outset" w:sz="6" w:space="0" w:color="auto"/>
              <w:right w:val="outset" w:sz="6" w:space="0" w:color="auto"/>
            </w:tcBorders>
            <w:vAlign w:val="center"/>
          </w:tcPr>
          <w:p w:rsidR="004F6CF2" w:rsidRDefault="003D7B62" w:rsidP="004F6CF2">
            <w:pPr>
              <w:jc w:val="right"/>
              <w:rPr>
                <w:rFonts w:cs="宋体"/>
                <w:sz w:val="24"/>
                <w:szCs w:val="24"/>
              </w:rPr>
            </w:pPr>
            <w:r>
              <w:t>10,094,928,926.42</w:t>
            </w:r>
          </w:p>
        </w:tc>
        <w:tc>
          <w:tcPr>
            <w:tcW w:w="1542" w:type="pct"/>
            <w:tcBorders>
              <w:top w:val="outset" w:sz="6" w:space="0" w:color="auto"/>
              <w:left w:val="outset" w:sz="6" w:space="0" w:color="auto"/>
              <w:bottom w:val="outset" w:sz="6" w:space="0" w:color="auto"/>
              <w:right w:val="outset" w:sz="6" w:space="0" w:color="auto"/>
            </w:tcBorders>
            <w:vAlign w:val="center"/>
          </w:tcPr>
          <w:p w:rsidR="004F6CF2" w:rsidRDefault="004F6CF2" w:rsidP="004F6CF2">
            <w:pPr>
              <w:jc w:val="right"/>
              <w:rPr>
                <w:rFonts w:cs="宋体"/>
                <w:sz w:val="24"/>
                <w:szCs w:val="24"/>
              </w:rPr>
            </w:pPr>
            <w:r>
              <w:t>10,859,272,800.57</w:t>
            </w:r>
          </w:p>
        </w:tc>
      </w:tr>
    </w:tbl>
    <w:p w:rsidR="001B02B3" w:rsidRDefault="00055055"/>
    <w:p w:rsidR="00281AB8" w:rsidRDefault="00E53C0E">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085263603"/>
          <w:placeholder>
            <w:docPart w:val="GBC22222222222222222222222222222"/>
          </w:placeholder>
          <w:dataBinding w:prefixMappings="xmlns:clcid-mr='clcid-mr'" w:xpath="/*/clcid-mr:GongSiFuZeRenXingMing[not(@periodRef)]" w:storeItemID="{42DEBF9A-6816-48AE-BADD-E3125C474CD9}"/>
          <w:text/>
        </w:sdtPr>
        <w:sdtEndPr/>
        <w:sdtContent>
          <w:r w:rsidR="00D064A4">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206716334"/>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D064A4">
            <w:rPr>
              <w:rFonts w:hint="eastAsia"/>
            </w:rPr>
            <w:t>施秀莹</w:t>
          </w:r>
          <w:proofErr w:type="gramEnd"/>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841002468"/>
          <w:placeholder>
            <w:docPart w:val="GBC22222222222222222222222222222"/>
          </w:placeholder>
          <w:dataBinding w:prefixMappings="xmlns:clcid-mr='clcid-mr'" w:xpath="/*/clcid-mr:KuaiJiJiGouFuZeRenXingMing[not(@periodRef)]" w:storeItemID="{42DEBF9A-6816-48AE-BADD-E3125C474CD9}"/>
          <w:text/>
        </w:sdtPr>
        <w:sdtEndPr/>
        <w:sdtContent>
          <w:r w:rsidR="00D064A4">
            <w:rPr>
              <w:rFonts w:hint="eastAsia"/>
            </w:rPr>
            <w:t>王国</w:t>
          </w:r>
          <w:proofErr w:type="gramStart"/>
          <w:r w:rsidR="00D064A4">
            <w:rPr>
              <w:rFonts w:hint="eastAsia"/>
            </w:rPr>
            <w:t>鑫</w:t>
          </w:r>
          <w:proofErr w:type="gramEnd"/>
        </w:sdtContent>
      </w:sdt>
    </w:p>
    <w:bookmarkEnd w:id="31"/>
    <w:p w:rsidR="00281AB8" w:rsidRDefault="00281AB8"/>
    <w:p w:rsidR="00281AB8" w:rsidRDefault="00E53C0E">
      <w:pPr>
        <w:spacing w:line="480" w:lineRule="auto"/>
        <w:jc w:val="center"/>
        <w:outlineLvl w:val="2"/>
        <w:rPr>
          <w:b/>
        </w:rPr>
      </w:pPr>
      <w:r>
        <w:rPr>
          <w:rFonts w:hint="eastAsia"/>
          <w:b/>
        </w:rPr>
        <w:t>合并</w:t>
      </w:r>
      <w:r>
        <w:rPr>
          <w:b/>
        </w:rPr>
        <w:t>利润表</w:t>
      </w:r>
    </w:p>
    <w:p w:rsidR="00281AB8" w:rsidRDefault="00E53C0E">
      <w:pPr>
        <w:jc w:val="center"/>
      </w:pPr>
      <w:r>
        <w:t>2024年</w:t>
      </w:r>
      <w:r>
        <w:rPr>
          <w:rFonts w:hint="eastAsia"/>
        </w:rPr>
        <w:t>1—3</w:t>
      </w:r>
      <w:r>
        <w:t>月</w:t>
      </w:r>
    </w:p>
    <w:p w:rsidR="00281AB8" w:rsidRDefault="00E53C0E">
      <w:pPr>
        <w:spacing w:line="288" w:lineRule="auto"/>
      </w:pPr>
      <w:r>
        <w:rPr>
          <w:rFonts w:hint="eastAsia"/>
        </w:rPr>
        <w:t>编制单位：</w:t>
      </w:r>
      <w:bookmarkStart w:id="33" w:name="_Hlk3555839"/>
      <w:sdt>
        <w:sdtPr>
          <w:rPr>
            <w:rFonts w:hint="eastAsia"/>
          </w:rPr>
          <w:alias w:val="公司法定中文名称"/>
          <w:tag w:val="_GBC_91a63b2855a145d3a38d258b02c37ca9"/>
          <w:id w:val="1118338451"/>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安徽省交通建设股份有限公司</w:t>
          </w:r>
        </w:sdtContent>
      </w:sdt>
    </w:p>
    <w:p w:rsidR="00281AB8" w:rsidRDefault="00E53C0E">
      <w:pPr>
        <w:wordWrap w:val="0"/>
        <w:jc w:val="right"/>
      </w:pPr>
      <w:r>
        <w:t>单位</w:t>
      </w:r>
      <w:r>
        <w:rPr>
          <w:rFonts w:hint="eastAsia"/>
        </w:rPr>
        <w:t>：</w:t>
      </w:r>
      <w:sdt>
        <w:sdtPr>
          <w:rPr>
            <w:rFonts w:hint="eastAsia"/>
          </w:rPr>
          <w:alias w:val="单位_利润表"/>
          <w:tag w:val="_GBC_c458a7ee993347b583c865690fab7fcd"/>
          <w:id w:val="-10563145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14027477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98982610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12"/>
        <w:gridCol w:w="2516"/>
        <w:gridCol w:w="2521"/>
      </w:tblGrid>
      <w:tr w:rsidR="00767837" w:rsidTr="00CF4DBA">
        <w:trPr>
          <w:cantSplit/>
        </w:trPr>
        <w:sdt>
          <w:sdtPr>
            <w:tag w:val="_PLD_dad4384af2db44c7ad4d91a7b54f2553"/>
            <w:id w:val="231897798"/>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767837" w:rsidRDefault="00CE2AF0" w:rsidP="00CF4DBA">
                <w:pPr>
                  <w:ind w:leftChars="-19" w:hangingChars="19" w:hanging="40"/>
                  <w:jc w:val="center"/>
                  <w:rPr>
                    <w:b/>
                  </w:rPr>
                </w:pPr>
                <w:r>
                  <w:rPr>
                    <w:b/>
                  </w:rPr>
                  <w:t>项目</w:t>
                </w:r>
              </w:p>
            </w:tc>
          </w:sdtContent>
        </w:sdt>
        <w:sdt>
          <w:sdtPr>
            <w:tag w:val="_PLD_2cf3bac945714bb297782b38930ce6cb"/>
            <w:id w:val="1730881355"/>
          </w:sdtPr>
          <w:sdtEndPr/>
          <w:sdtContent>
            <w:tc>
              <w:tcPr>
                <w:tcW w:w="1390" w:type="pct"/>
                <w:tcBorders>
                  <w:top w:val="outset" w:sz="4" w:space="0" w:color="auto"/>
                  <w:left w:val="outset" w:sz="4" w:space="0" w:color="auto"/>
                  <w:bottom w:val="outset" w:sz="4" w:space="0" w:color="auto"/>
                  <w:right w:val="outset" w:sz="4" w:space="0" w:color="auto"/>
                </w:tcBorders>
                <w:vAlign w:val="center"/>
              </w:tcPr>
              <w:p w:rsidR="00767837" w:rsidRDefault="00CE2AF0" w:rsidP="00CF4DBA">
                <w:pPr>
                  <w:jc w:val="center"/>
                  <w:rPr>
                    <w:b/>
                  </w:rPr>
                </w:pPr>
                <w:r>
                  <w:rPr>
                    <w:b/>
                  </w:rPr>
                  <w:t>2024年第一季度</w:t>
                </w:r>
              </w:p>
            </w:tc>
          </w:sdtContent>
        </w:sdt>
        <w:sdt>
          <w:sdtPr>
            <w:tag w:val="_PLD_b6fdd03adcbf4136a9183d183bd9f3ca"/>
            <w:id w:val="-1287269093"/>
          </w:sdtPr>
          <w:sdtEndPr/>
          <w:sdtContent>
            <w:tc>
              <w:tcPr>
                <w:tcW w:w="1393" w:type="pct"/>
                <w:tcBorders>
                  <w:top w:val="outset" w:sz="4" w:space="0" w:color="auto"/>
                  <w:left w:val="outset" w:sz="4" w:space="0" w:color="auto"/>
                  <w:bottom w:val="outset" w:sz="4" w:space="0" w:color="auto"/>
                  <w:right w:val="outset" w:sz="4" w:space="0" w:color="auto"/>
                </w:tcBorders>
                <w:vAlign w:val="center"/>
              </w:tcPr>
              <w:p w:rsidR="00767837" w:rsidRDefault="00CE2AF0" w:rsidP="00CF4DBA">
                <w:pPr>
                  <w:jc w:val="center"/>
                  <w:rPr>
                    <w:b/>
                  </w:rPr>
                </w:pPr>
                <w:r>
                  <w:rPr>
                    <w:b/>
                  </w:rPr>
                  <w:t>2023年第一季度</w:t>
                </w:r>
              </w:p>
            </w:tc>
          </w:sdtContent>
        </w:sdt>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r>
              <w:rPr>
                <w:rFonts w:hint="eastAsia"/>
              </w:rPr>
              <w:t>一、营业总收入</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776,873,263.88</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904,194,926.94</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r>
              <w:rPr>
                <w:rFonts w:hint="eastAsia"/>
              </w:rPr>
              <w:t>其中：营业收入</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776,873,263.88</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904,194,926.94</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利息收入</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已赚保费</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手续费及佣金收入</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r>
              <w:rPr>
                <w:rFonts w:hint="eastAsia"/>
              </w:rPr>
              <w:t>二、营业总成本</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760,071,462.90</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867,640,199.15</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r>
              <w:rPr>
                <w:rFonts w:hint="eastAsia"/>
              </w:rPr>
              <w:t>其中：营业成本</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716,739,038.99</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826,209,558.53</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利息支出</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手续费及佣金支出</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退保金</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赔付支出净额</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提取保险责任准备金净额</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保单红利支出</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分保费用</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税金及附加</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2,944,621.03</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2,689,721.73</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销售费用</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5,740,588.33</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8,049,578.21</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管理费用</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23,472,275.90</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18,089,501.25</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研发费用</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360,558.45</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303,247.23</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财务费用</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10,814,380.20</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12,298,592.20</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其中：利息费用</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22,768,421.70</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18,867,596.76</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600" w:firstLine="1260"/>
            </w:pPr>
            <w:r>
              <w:rPr>
                <w:rFonts w:hint="eastAsia"/>
              </w:rPr>
              <w:t>利息收入</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13,898,848.34</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7,312,706.89</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加：其他收益</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193,440.07</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265,081.58</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投资收益（损失以“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其中：对联营企业和合营企业的投资收益</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tcPr>
          <w:p w:rsidR="0007116F" w:rsidRDefault="0007116F" w:rsidP="00CF4DBA">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汇兑收益（损失以“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净敞口套期收益（损失以“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公允价值变动收益（损失以“</w:t>
            </w:r>
            <w:r>
              <w:t>-</w:t>
            </w:r>
            <w:r>
              <w:rPr>
                <w:rFonts w:hint="eastAsia"/>
              </w:rPr>
              <w:t>”号</w:t>
            </w:r>
            <w:r>
              <w:rPr>
                <w:rFonts w:hint="eastAsia"/>
              </w:rPr>
              <w:lastRenderedPageBreak/>
              <w:t>填列）</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lastRenderedPageBreak/>
              <w:t>信用减值损失（损失以“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27,355,061.79</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13,056,908.50</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资产减值损失（损失以“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498,832.43</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41,964.07</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300" w:firstLine="630"/>
            </w:pPr>
            <w:r>
              <w:rPr>
                <w:rFonts w:hint="eastAsia"/>
              </w:rPr>
              <w:t>资产处置收益（损失以“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-382,989.17</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-15,542.79</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r>
              <w:rPr>
                <w:rFonts w:hint="eastAsia"/>
              </w:rPr>
              <w:t>三、营业利润（亏损以“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44,466,146.10</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49,903,139.15</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加：营业外收入</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194,790.16</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58,175.50</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减：营业外支出</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767,800.58</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254,862.31</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r>
              <w:rPr>
                <w:rFonts w:hint="eastAsia"/>
              </w:rPr>
              <w:t>四、利润总额（亏损总额以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43,893,135.68</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49,706,452.34</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减：所得税费用</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11,519,564.45</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13,380,141.21</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r>
              <w:rPr>
                <w:rFonts w:hint="eastAsia"/>
              </w:rPr>
              <w:t>五、净利润（净亏损以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32,373,571.23</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36,326,311.13</w:t>
            </w:r>
          </w:p>
        </w:tc>
      </w:tr>
      <w:tr w:rsidR="0007116F" w:rsidTr="00CF4DBA">
        <w:sdt>
          <w:sdtPr>
            <w:tag w:val="_PLD_649785d6576149ce9d85520a2912d179"/>
            <w:id w:val="2037081263"/>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07116F" w:rsidRDefault="0007116F" w:rsidP="00CF4DBA">
                <w:r>
                  <w:rPr>
                    <w:rFonts w:hint="eastAsia"/>
                  </w:rPr>
                  <w:t>（一）</w:t>
                </w:r>
                <w:r>
                  <w:t>按经营持续性分类</w:t>
                </w:r>
              </w:p>
            </w:tc>
          </w:sdtContent>
        </w:sdt>
      </w:tr>
      <w:tr w:rsidR="0007116F" w:rsidTr="008751C8">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200" w:firstLine="420"/>
            </w:pPr>
            <w:r>
              <w:t>1.持续经营净利润（净亏损以“-”号填列）</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32,373,571.23</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36,326,311.13</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200" w:firstLine="420"/>
            </w:pPr>
            <w:r>
              <w:t>2.终止经营净利润（净亏损以“-”号填列）</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sdt>
          <w:sdtPr>
            <w:tag w:val="_PLD_2c2552d428a141a69323c95aa8a73061"/>
            <w:id w:val="-751968165"/>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07116F" w:rsidRDefault="0007116F" w:rsidP="00CF4DBA">
                <w:r>
                  <w:rPr>
                    <w:rFonts w:hint="eastAsia"/>
                  </w:rPr>
                  <w:t>（二）</w:t>
                </w:r>
                <w:r>
                  <w:t>按所有权归属分类</w:t>
                </w:r>
              </w:p>
            </w:tc>
          </w:sdtContent>
        </w:sdt>
      </w:tr>
      <w:tr w:rsidR="0007116F" w:rsidTr="00AF68A4">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200" w:firstLine="420"/>
            </w:pPr>
            <w:r>
              <w:t>1.</w:t>
            </w:r>
            <w:r>
              <w:rPr>
                <w:rFonts w:hint="eastAsia"/>
              </w:rPr>
              <w:t>归属于母公司股东的净利润（净亏损以“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32,666,644.93</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35,994,285.92</w:t>
            </w:r>
          </w:p>
        </w:tc>
      </w:tr>
      <w:tr w:rsidR="0007116F" w:rsidTr="00AF68A4">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200" w:firstLine="420"/>
            </w:pPr>
            <w:r>
              <w:t>2.</w:t>
            </w:r>
            <w:r>
              <w:rPr>
                <w:rFonts w:hint="eastAsia"/>
              </w:rPr>
              <w:t>少数股东损益（净亏损以“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-293,073.70</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332,025.21</w:t>
            </w: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r>
              <w:rPr>
                <w:rFonts w:hint="eastAsia"/>
              </w:rPr>
              <w:t>六、其他综合收益的税后净额</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（一）归属母公司所有者的其他综合收益的税后净额</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200" w:firstLine="420"/>
            </w:pPr>
            <w:r>
              <w:t>1</w:t>
            </w:r>
            <w:r>
              <w:rPr>
                <w:rFonts w:hint="eastAsia"/>
              </w:rPr>
              <w:t>．不能重分类进损益的其他综合收益</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（1）</w:t>
            </w:r>
            <w:r>
              <w:t>重新计量设定受益计划变动额</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（2）</w:t>
            </w:r>
            <w:r>
              <w:t>权益法下不能转损益的其他综合收益</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（3）</w:t>
            </w:r>
            <w:r>
              <w:t>其他权益工具投资公允价值变动</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（4）</w:t>
            </w:r>
            <w:r>
              <w:t>企业自身信用风险公允价值变动</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200" w:firstLine="420"/>
            </w:pPr>
            <w:r>
              <w:t>2</w:t>
            </w:r>
            <w:r>
              <w:rPr>
                <w:rFonts w:hint="eastAsia"/>
              </w:rPr>
              <w:t>．将重分类进损益的其他综合收益</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（1）</w:t>
            </w:r>
            <w:r>
              <w:t>权益法下可转损益的其他综合收益</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（2）</w:t>
            </w:r>
            <w:r>
              <w:t>其他债权投资公允价值变动</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（3）</w:t>
            </w:r>
            <w:r>
              <w:t>金融资产重分类计入其他综合收益的金额</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（4）</w:t>
            </w:r>
            <w:r>
              <w:t>其他债权投资信用减值准备</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（5）</w:t>
            </w:r>
            <w:r>
              <w:t>现金流量套期储备</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（6）</w:t>
            </w:r>
            <w:r>
              <w:t>外币财务报表折算差额</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rPr>
                <w:rFonts w:hint="eastAsia"/>
              </w:rPr>
              <w:t>（7）</w:t>
            </w:r>
            <w:r>
              <w:t>其他</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CF4DBA">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t>（二）</w:t>
            </w:r>
            <w:r>
              <w:rPr>
                <w:rFonts w:hint="eastAsia"/>
              </w:rPr>
              <w:t>归属于少数股东的其他综合收益的税后净额</w:t>
            </w:r>
          </w:p>
        </w:tc>
        <w:tc>
          <w:tcPr>
            <w:tcW w:w="1390"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c>
          <w:tcPr>
            <w:tcW w:w="1393" w:type="pct"/>
            <w:tcBorders>
              <w:top w:val="outset" w:sz="4" w:space="0" w:color="auto"/>
              <w:left w:val="outset" w:sz="4" w:space="0" w:color="auto"/>
              <w:bottom w:val="outset" w:sz="4" w:space="0" w:color="auto"/>
              <w:right w:val="outset" w:sz="4" w:space="0" w:color="auto"/>
            </w:tcBorders>
          </w:tcPr>
          <w:p w:rsidR="0007116F" w:rsidRDefault="0007116F" w:rsidP="0007116F">
            <w:pPr>
              <w:jc w:val="right"/>
            </w:pPr>
          </w:p>
        </w:tc>
      </w:tr>
      <w:tr w:rsidR="0007116F" w:rsidTr="00193D05">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r>
              <w:rPr>
                <w:rFonts w:hint="eastAsia"/>
              </w:rPr>
              <w:t>七、综合收益总额</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32,373,571.23</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36,326,311.13</w:t>
            </w:r>
          </w:p>
        </w:tc>
      </w:tr>
      <w:tr w:rsidR="0007116F" w:rsidTr="00193D05">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t>（一）</w:t>
            </w:r>
            <w:r>
              <w:rPr>
                <w:rFonts w:hint="eastAsia"/>
              </w:rPr>
              <w:t>归属于母公司所有者的综合收益总额</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32,666,644.93</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35,994,285.92</w:t>
            </w:r>
          </w:p>
        </w:tc>
      </w:tr>
      <w:tr w:rsidR="0007116F" w:rsidTr="00193D05">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lastRenderedPageBreak/>
              <w:t>（二）</w:t>
            </w:r>
            <w:r>
              <w:rPr>
                <w:rFonts w:hint="eastAsia"/>
              </w:rPr>
              <w:t>归属于少数股东的综合收益总额</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-293,073.70</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332,025.21</w:t>
            </w:r>
          </w:p>
        </w:tc>
      </w:tr>
      <w:tr w:rsidR="0007116F" w:rsidTr="00CF4DBA">
        <w:sdt>
          <w:sdtPr>
            <w:tag w:val="_PLD_ca254c56f8e14a7aa0f92e6bb06433c1"/>
            <w:id w:val="1683704055"/>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07116F" w:rsidRDefault="0007116F" w:rsidP="00CF4DBA">
                <w:pPr>
                  <w:rPr>
                    <w:color w:val="008000"/>
                  </w:rPr>
                </w:pPr>
                <w:r>
                  <w:rPr>
                    <w:rFonts w:hint="eastAsia"/>
                  </w:rPr>
                  <w:t>八、每股收益：</w:t>
                </w:r>
              </w:p>
            </w:tc>
          </w:sdtContent>
        </w:sdt>
      </w:tr>
      <w:tr w:rsidR="0007116F" w:rsidTr="000F4482">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t>（一）基本每股收益</w:t>
            </w:r>
            <w:r>
              <w:rPr>
                <w:rFonts w:hint="eastAsia"/>
              </w:rPr>
              <w:t>(元/股)</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0.05</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0.06</w:t>
            </w:r>
          </w:p>
        </w:tc>
      </w:tr>
      <w:tr w:rsidR="0007116F" w:rsidTr="000F4482">
        <w:tc>
          <w:tcPr>
            <w:tcW w:w="2217" w:type="pct"/>
            <w:tcBorders>
              <w:top w:val="outset" w:sz="4" w:space="0" w:color="auto"/>
              <w:left w:val="outset" w:sz="4" w:space="0" w:color="auto"/>
              <w:bottom w:val="outset" w:sz="4" w:space="0" w:color="auto"/>
              <w:right w:val="outset" w:sz="4" w:space="0" w:color="auto"/>
            </w:tcBorders>
            <w:vAlign w:val="center"/>
          </w:tcPr>
          <w:p w:rsidR="0007116F" w:rsidRDefault="0007116F" w:rsidP="00CF4DBA">
            <w:pPr>
              <w:ind w:firstLineChars="100" w:firstLine="210"/>
            </w:pPr>
            <w:r>
              <w:t>（二）稀释每股收益</w:t>
            </w:r>
            <w:r>
              <w:rPr>
                <w:rFonts w:hint="eastAsia"/>
              </w:rPr>
              <w:t>(元/股)</w:t>
            </w:r>
          </w:p>
        </w:tc>
        <w:tc>
          <w:tcPr>
            <w:tcW w:w="1390"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0.05</w:t>
            </w:r>
          </w:p>
        </w:tc>
        <w:tc>
          <w:tcPr>
            <w:tcW w:w="1393" w:type="pct"/>
            <w:tcBorders>
              <w:top w:val="outset" w:sz="4" w:space="0" w:color="auto"/>
              <w:left w:val="outset" w:sz="4" w:space="0" w:color="auto"/>
              <w:bottom w:val="outset" w:sz="4" w:space="0" w:color="auto"/>
              <w:right w:val="outset" w:sz="4" w:space="0" w:color="auto"/>
            </w:tcBorders>
            <w:vAlign w:val="center"/>
          </w:tcPr>
          <w:p w:rsidR="0007116F" w:rsidRDefault="0007116F" w:rsidP="0007116F">
            <w:pPr>
              <w:jc w:val="right"/>
              <w:rPr>
                <w:rFonts w:cs="宋体"/>
                <w:sz w:val="24"/>
                <w:szCs w:val="24"/>
              </w:rPr>
            </w:pPr>
            <w:r>
              <w:t>0.06</w:t>
            </w:r>
          </w:p>
        </w:tc>
      </w:tr>
    </w:tbl>
    <w:p w:rsidR="00767837" w:rsidRDefault="00055055"/>
    <w:p w:rsidR="00281AB8" w:rsidRDefault="00E53C0E">
      <w:pPr>
        <w:rPr>
          <w:b/>
          <w:bCs/>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1901593604"/>
          <w:placeholder>
            <w:docPart w:val="GBC22222222222222222222222222222"/>
          </w:placeholder>
        </w:sdtPr>
        <w:sdtEndPr/>
        <w:sdtContent>
          <w:r w:rsidR="00CE2AF0">
            <w:t>0</w:t>
          </w:r>
        </w:sdtContent>
      </w:sdt>
      <w:r>
        <w:rPr>
          <w:rFonts w:hint="eastAsia"/>
        </w:rPr>
        <w:t>元，上期被合并方实现的净利润为：</w:t>
      </w:r>
      <w:sdt>
        <w:sdtPr>
          <w:rPr>
            <w:rFonts w:hint="eastAsia"/>
          </w:rPr>
          <w:alias w:val="同一控制下的企业合并中被合并方在合并前实现的净利润"/>
          <w:tag w:val="_GBC_9d947cda4fac42b59ff046d1249bbd36"/>
          <w:id w:val="1358463202"/>
          <w:placeholder>
            <w:docPart w:val="GBC22222222222222222222222222222"/>
          </w:placeholder>
        </w:sdtPr>
        <w:sdtEndPr>
          <w:rPr>
            <w:rFonts w:hint="default"/>
          </w:rPr>
        </w:sdtEndPr>
        <w:sdtContent>
          <w:r w:rsidR="00CE2AF0">
            <w:t>0</w:t>
          </w:r>
        </w:sdtContent>
      </w:sdt>
      <w:r>
        <w:rPr>
          <w:rFonts w:hint="eastAsia"/>
        </w:rPr>
        <w:t xml:space="preserve"> 元。</w:t>
      </w:r>
    </w:p>
    <w:p w:rsidR="00281AB8" w:rsidRDefault="00E53C0E">
      <w:pPr>
        <w:rPr>
          <w:rFonts w:ascii="仿宋_GB2312" w:eastAsia="仿宋_GB2312"/>
        </w:rPr>
      </w:pPr>
      <w:r>
        <w:t>公司负责人</w:t>
      </w:r>
      <w:r>
        <w:rPr>
          <w:rFonts w:hint="eastAsia"/>
        </w:rPr>
        <w:t>：</w:t>
      </w:r>
      <w:sdt>
        <w:sdtPr>
          <w:rPr>
            <w:rFonts w:hint="eastAsia"/>
          </w:rPr>
          <w:alias w:val="公司负责人姓名"/>
          <w:tag w:val="_GBC_73af8ba87bb949b192478420be01de08"/>
          <w:id w:val="-1164231243"/>
          <w:placeholder>
            <w:docPart w:val="GBC22222222222222222222222222222"/>
          </w:placeholder>
          <w:dataBinding w:prefixMappings="xmlns:clcid-mr='clcid-mr'" w:xpath="/*/clcid-mr:GongSiFuZeRenXingMing[not(@periodRef)]" w:storeItemID="{42DEBF9A-6816-48AE-BADD-E3125C474CD9}"/>
          <w:text/>
        </w:sdtPr>
        <w:sdtEndPr/>
        <w:sdtContent>
          <w:r w:rsidR="00D064A4">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492258092"/>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D064A4">
            <w:rPr>
              <w:rFonts w:hint="eastAsia"/>
            </w:rPr>
            <w:t>施秀莹</w:t>
          </w:r>
          <w:proofErr w:type="gramEnd"/>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571554145"/>
          <w:placeholder>
            <w:docPart w:val="GBC22222222222222222222222222222"/>
          </w:placeholder>
          <w:dataBinding w:prefixMappings="xmlns:clcid-mr='clcid-mr'" w:xpath="/*/clcid-mr:KuaiJiJiGouFuZeRenXingMing[not(@periodRef)]" w:storeItemID="{42DEBF9A-6816-48AE-BADD-E3125C474CD9}"/>
          <w:text/>
        </w:sdtPr>
        <w:sdtEndPr/>
        <w:sdtContent>
          <w:r w:rsidR="00D064A4">
            <w:rPr>
              <w:rFonts w:hint="eastAsia"/>
            </w:rPr>
            <w:t>王国</w:t>
          </w:r>
          <w:proofErr w:type="gramStart"/>
          <w:r w:rsidR="00D064A4">
            <w:rPr>
              <w:rFonts w:hint="eastAsia"/>
            </w:rPr>
            <w:t>鑫</w:t>
          </w:r>
          <w:proofErr w:type="gramEnd"/>
        </w:sdtContent>
      </w:sdt>
    </w:p>
    <w:bookmarkEnd w:id="33"/>
    <w:p w:rsidR="00281AB8" w:rsidRDefault="00281AB8"/>
    <w:p w:rsidR="00281AB8" w:rsidRDefault="00E53C0E">
      <w:pPr>
        <w:spacing w:line="360" w:lineRule="auto"/>
        <w:jc w:val="center"/>
        <w:outlineLvl w:val="2"/>
        <w:rPr>
          <w:b/>
        </w:rPr>
      </w:pPr>
      <w:r>
        <w:rPr>
          <w:rFonts w:hint="eastAsia"/>
          <w:b/>
        </w:rPr>
        <w:t>合并</w:t>
      </w:r>
      <w:r>
        <w:rPr>
          <w:b/>
        </w:rPr>
        <w:t>现金流量表</w:t>
      </w:r>
    </w:p>
    <w:p w:rsidR="00281AB8" w:rsidRDefault="00E53C0E">
      <w:pPr>
        <w:jc w:val="center"/>
      </w:pPr>
      <w:r>
        <w:t>2024年</w:t>
      </w:r>
      <w:r>
        <w:rPr>
          <w:rFonts w:hint="eastAsia"/>
        </w:rPr>
        <w:t>1—3</w:t>
      </w:r>
      <w:r>
        <w:t>月</w:t>
      </w:r>
    </w:p>
    <w:p w:rsidR="00281AB8" w:rsidRDefault="00E53C0E">
      <w:pPr>
        <w:rPr>
          <w:b/>
          <w:bCs/>
        </w:rPr>
      </w:pPr>
      <w:r>
        <w:rPr>
          <w:rFonts w:hint="eastAsia"/>
        </w:rPr>
        <w:t>编制单位：</w:t>
      </w:r>
      <w:bookmarkStart w:id="34" w:name="_Hlk3556414"/>
      <w:sdt>
        <w:sdtPr>
          <w:rPr>
            <w:rFonts w:hint="eastAsia"/>
          </w:rPr>
          <w:alias w:val="公司法定中文名称"/>
          <w:tag w:val="_GBC_659bcf3a5fba4c6db821cf398f3a2a15"/>
          <w:id w:val="-1724362235"/>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安徽省交通建设股份有限公司</w:t>
          </w:r>
        </w:sdtContent>
      </w:sdt>
    </w:p>
    <w:p w:rsidR="00281AB8" w:rsidRDefault="00E53C0E">
      <w:pPr>
        <w:wordWrap w:val="0"/>
        <w:jc w:val="right"/>
      </w:pPr>
      <w:r>
        <w:t>单位</w:t>
      </w:r>
      <w:r>
        <w:rPr>
          <w:rFonts w:hint="eastAsia"/>
        </w:rPr>
        <w:t>：</w:t>
      </w:r>
      <w:sdt>
        <w:sdtPr>
          <w:rPr>
            <w:rFonts w:hint="eastAsia"/>
          </w:rPr>
          <w:alias w:val="单位_现金流量表"/>
          <w:tag w:val="_GBC_3c5318ba2a3e43d48ab4c6a345a17521"/>
          <w:id w:val="-5613306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4871419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340586276"/>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3"/>
        <w:gridCol w:w="2697"/>
        <w:gridCol w:w="2689"/>
      </w:tblGrid>
      <w:tr w:rsidR="00767837" w:rsidTr="00CF4DBA">
        <w:tc>
          <w:tcPr>
            <w:tcW w:w="2024"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1599471044"/>
            </w:sdtPr>
            <w:sdtEndPr/>
            <w:sdtContent>
              <w:p w:rsidR="00767837" w:rsidRDefault="00CE2AF0" w:rsidP="00CF4DBA">
                <w:pPr>
                  <w:jc w:val="center"/>
                  <w:rPr>
                    <w:b/>
                  </w:rPr>
                </w:pPr>
                <w:r>
                  <w:rPr>
                    <w:rFonts w:hint="eastAsia"/>
                    <w:b/>
                  </w:rPr>
                  <w:t>项目</w:t>
                </w:r>
              </w:p>
            </w:sdtContent>
          </w:sdt>
        </w:tc>
        <w:tc>
          <w:tcPr>
            <w:tcW w:w="1490"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177280326"/>
            </w:sdtPr>
            <w:sdtEndPr/>
            <w:sdtContent>
              <w:p w:rsidR="00767837" w:rsidRDefault="00CE2AF0" w:rsidP="00CF4DBA">
                <w:pPr>
                  <w:autoSpaceDE w:val="0"/>
                  <w:autoSpaceDN w:val="0"/>
                  <w:adjustRightInd w:val="0"/>
                  <w:jc w:val="center"/>
                  <w:rPr>
                    <w:b/>
                  </w:rPr>
                </w:pPr>
                <w:r>
                  <w:rPr>
                    <w:b/>
                  </w:rPr>
                  <w:t>2024年第一季度</w:t>
                </w:r>
              </w:p>
            </w:sdtContent>
          </w:sdt>
        </w:tc>
        <w:tc>
          <w:tcPr>
            <w:tcW w:w="1486"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1203064751"/>
            </w:sdtPr>
            <w:sdtEndPr/>
            <w:sdtContent>
              <w:p w:rsidR="00767837" w:rsidRDefault="00CE2AF0" w:rsidP="00CF4DBA">
                <w:pPr>
                  <w:autoSpaceDE w:val="0"/>
                  <w:autoSpaceDN w:val="0"/>
                  <w:adjustRightInd w:val="0"/>
                  <w:jc w:val="center"/>
                  <w:rPr>
                    <w:b/>
                  </w:rPr>
                </w:pPr>
                <w:r>
                  <w:rPr>
                    <w:b/>
                  </w:rPr>
                  <w:t>2023年第一季度</w:t>
                </w:r>
              </w:p>
            </w:sdtContent>
          </w:sdt>
        </w:tc>
      </w:tr>
      <w:tr w:rsidR="00767837" w:rsidTr="00CF4DBA">
        <w:sdt>
          <w:sdtPr>
            <w:tag w:val="_PLD_21284a4a08a448a5a684340ce500b89b"/>
            <w:id w:val="1260722781"/>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767837" w:rsidRDefault="00CE2AF0" w:rsidP="00CF4DBA">
                <w:r>
                  <w:rPr>
                    <w:rFonts w:hint="eastAsia"/>
                    <w:b/>
                    <w:bCs/>
                  </w:rPr>
                  <w:t>一、经营活动产生的现金流量：</w:t>
                </w:r>
              </w:p>
            </w:tc>
          </w:sdtContent>
        </w:sdt>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销售商品、提供劳务收到的现金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1,210,328,517.82</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1,055,357,011.73</w:t>
            </w: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客户存款和同业存放款项净增加额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向中央银行借款净增加额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向其他金融机构拆入资金净增加额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收到原保险合同保费取得的现金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收到再保业务现金净额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保户储金及投资款净增加额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收取利息、手续费及佣金的现金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拆入资金净增加额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回购业务资金净增加额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代理买卖证券收到的现金净额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收到的税费返还</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收到其他与经营活动有关的现金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115,943,578.33</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64,397,054.03</w:t>
            </w: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200" w:firstLine="420"/>
            </w:pPr>
            <w:r>
              <w:rPr>
                <w:rFonts w:hint="eastAsia"/>
              </w:rPr>
              <w:t>经营活动现金流入小计</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1,326,272,096.15</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1,119,754,065.76</w:t>
            </w: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购买商品、接受劳务支付的现金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1,449,936,861.39</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1,496,194,377.78</w:t>
            </w: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客户贷款及垫款净增加额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存放中央银行和同业款项净增加额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支付原保险合同赔付款项的现金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拆出资金净增加额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支付利息、手续费及佣金的现金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支付保单红利的现金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支付给职工及为职工支付的现金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73,222,699.00</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58,305,961.10</w:t>
            </w: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支付的各项税费</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64,274,784.59</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27,686,575.87</w:t>
            </w: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100" w:firstLine="210"/>
            </w:pPr>
            <w:r>
              <w:rPr>
                <w:rFonts w:hint="eastAsia"/>
              </w:rPr>
              <w:t>支付其他与经营活动有关的现金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55,643,862.32</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50,215,919.49</w:t>
            </w: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200" w:firstLine="420"/>
            </w:pPr>
            <w:r>
              <w:rPr>
                <w:rFonts w:hint="eastAsia"/>
              </w:rPr>
              <w:t>经营活动现金流出小计</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1,643,078,207.30</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1,632,402,834.24</w:t>
            </w:r>
          </w:p>
        </w:tc>
      </w:tr>
      <w:tr w:rsidR="00E22B39" w:rsidTr="00AF5E2E">
        <w:tc>
          <w:tcPr>
            <w:tcW w:w="2024" w:type="pct"/>
            <w:tcBorders>
              <w:top w:val="outset" w:sz="4" w:space="0" w:color="auto"/>
              <w:left w:val="outset" w:sz="4" w:space="0" w:color="auto"/>
              <w:bottom w:val="outset" w:sz="4" w:space="0" w:color="auto"/>
              <w:right w:val="outset" w:sz="4" w:space="0" w:color="auto"/>
            </w:tcBorders>
          </w:tcPr>
          <w:p w:rsidR="00E22B39" w:rsidRDefault="00E22B39" w:rsidP="00CF4DBA">
            <w:pPr>
              <w:ind w:firstLineChars="300" w:firstLine="630"/>
            </w:pPr>
            <w:r>
              <w:rPr>
                <w:rFonts w:hint="eastAsia"/>
              </w:rPr>
              <w:t>经营活动产生的现金流量净额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-316,806,111.15</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-512,648,768.48</w:t>
            </w:r>
          </w:p>
        </w:tc>
      </w:tr>
      <w:tr w:rsidR="00E22B39" w:rsidTr="00CF4DBA">
        <w:sdt>
          <w:sdtPr>
            <w:tag w:val="_PLD_526fd543d0ba4a37aa4ebd79b368dace"/>
            <w:id w:val="-1423330134"/>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E22B39" w:rsidRDefault="00E22B39" w:rsidP="00CF4DBA">
                <w:pPr>
                  <w:rPr>
                    <w:color w:val="008000"/>
                  </w:rPr>
                </w:pPr>
                <w:r>
                  <w:rPr>
                    <w:rFonts w:hint="eastAsia"/>
                    <w:b/>
                    <w:bCs/>
                  </w:rPr>
                  <w:t>二、投资活动产生的现金流量：</w:t>
                </w:r>
              </w:p>
            </w:tc>
          </w:sdtContent>
        </w:sdt>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767837">
            <w:pPr>
              <w:ind w:firstLineChars="100" w:firstLine="210"/>
            </w:pPr>
            <w:r>
              <w:rPr>
                <w:rFonts w:hint="eastAsia"/>
              </w:rPr>
              <w:lastRenderedPageBreak/>
              <w:t>收回投资收到的现金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767837">
            <w:pPr>
              <w:ind w:firstLineChars="100" w:firstLine="210"/>
            </w:pPr>
            <w:r>
              <w:rPr>
                <w:rFonts w:hint="eastAsia"/>
              </w:rPr>
              <w:t>取得投资收益收到的现金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767837">
            <w:pPr>
              <w:ind w:firstLineChars="100" w:firstLine="210"/>
            </w:pPr>
            <w:r>
              <w:rPr>
                <w:rFonts w:hint="eastAsia"/>
              </w:rPr>
              <w:t>处置固定资产、无形资产和其他长期资产收回的现金净额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6,240.00</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31,000.00</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767837">
            <w:pPr>
              <w:ind w:firstLineChars="100" w:firstLine="210"/>
            </w:pPr>
            <w:r>
              <w:rPr>
                <w:rFonts w:hint="eastAsia"/>
              </w:rPr>
              <w:t>处置子公司及其他营业单位收到的现金净额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767837">
            <w:pPr>
              <w:ind w:firstLineChars="100" w:firstLine="210"/>
            </w:pPr>
            <w:r>
              <w:rPr>
                <w:rFonts w:hint="eastAsia"/>
              </w:rPr>
              <w:t>收到其他与投资活动有关的现金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1,072,033.04</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1,434,094.99</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767837">
            <w:pPr>
              <w:ind w:firstLineChars="200" w:firstLine="420"/>
            </w:pPr>
            <w:r>
              <w:rPr>
                <w:rFonts w:hint="eastAsia"/>
              </w:rPr>
              <w:t>投资活动现金流入小计</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1,078,273.04</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1,465,094.99</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767837">
            <w:pPr>
              <w:ind w:firstLineChars="100" w:firstLine="210"/>
            </w:pPr>
            <w:r>
              <w:rPr>
                <w:rFonts w:hint="eastAsia"/>
              </w:rPr>
              <w:t>购建固定资产、无形资产和其他长期资产支付的现金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4,481,301.88</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15,012,818.40</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767837">
            <w:pPr>
              <w:ind w:firstLineChars="100" w:firstLine="210"/>
            </w:pPr>
            <w:r>
              <w:rPr>
                <w:rFonts w:hint="eastAsia"/>
              </w:rPr>
              <w:t>投资支付的现金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4,655,037.24</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49,000,000.00</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767837">
            <w:pPr>
              <w:ind w:firstLineChars="100" w:firstLine="210"/>
            </w:pPr>
            <w:r>
              <w:rPr>
                <w:rFonts w:hint="eastAsia"/>
              </w:rPr>
              <w:t>质押贷款净增加额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767837">
            <w:pPr>
              <w:ind w:firstLineChars="100" w:firstLine="210"/>
            </w:pPr>
            <w:r>
              <w:rPr>
                <w:rFonts w:hint="eastAsia"/>
              </w:rPr>
              <w:t>取得子公司及其他营业单位支付的现金净额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767837">
            <w:pPr>
              <w:ind w:firstLineChars="100" w:firstLine="210"/>
            </w:pPr>
            <w:r>
              <w:rPr>
                <w:rFonts w:hint="eastAsia"/>
              </w:rPr>
              <w:t>支付其他与投资活动有关的现金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767837">
            <w:pPr>
              <w:ind w:firstLineChars="200" w:firstLine="420"/>
            </w:pPr>
            <w:r>
              <w:rPr>
                <w:rFonts w:hint="eastAsia"/>
              </w:rPr>
              <w:t>投资活动现金流出小计</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9,136,339.12</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64,012,818.40</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767837">
            <w:pPr>
              <w:ind w:firstLineChars="300" w:firstLine="630"/>
            </w:pPr>
            <w:r>
              <w:rPr>
                <w:rFonts w:hint="eastAsia"/>
              </w:rPr>
              <w:t>投资活动产生的现金流量净额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-8,058,066.08</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-62,547,723.41</w:t>
            </w:r>
          </w:p>
        </w:tc>
      </w:tr>
      <w:tr w:rsidR="00E22B39" w:rsidTr="00CF4DBA">
        <w:sdt>
          <w:sdtPr>
            <w:tag w:val="_PLD_36767c200766400795eb24775c42ac92"/>
            <w:id w:val="832113192"/>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E22B39" w:rsidRDefault="00E22B39" w:rsidP="00767837">
                <w:pPr>
                  <w:rPr>
                    <w:color w:val="008000"/>
                  </w:rPr>
                </w:pPr>
                <w:r>
                  <w:rPr>
                    <w:rFonts w:hint="eastAsia"/>
                    <w:b/>
                    <w:bCs/>
                  </w:rPr>
                  <w:t>三、筹资活动产生的现金流量：</w:t>
                </w:r>
              </w:p>
            </w:tc>
          </w:sdtContent>
        </w:sdt>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pPr>
              <w:ind w:firstLineChars="100" w:firstLine="210"/>
            </w:pPr>
            <w:r>
              <w:rPr>
                <w:rFonts w:hint="eastAsia"/>
              </w:rPr>
              <w:t>吸收投资收到的现金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pPr>
              <w:ind w:firstLineChars="100" w:firstLine="210"/>
            </w:pPr>
            <w:r>
              <w:rPr>
                <w:rFonts w:hint="eastAsia"/>
              </w:rPr>
              <w:t>其中：子公司吸收少数股东投资收到的现金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pPr>
              <w:ind w:firstLineChars="100" w:firstLine="210"/>
            </w:pPr>
            <w:r>
              <w:rPr>
                <w:rFonts w:hint="eastAsia"/>
              </w:rPr>
              <w:t>取得借款收到的现金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227,527,010.00</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252,759,440.22</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pPr>
              <w:ind w:firstLineChars="100" w:firstLine="210"/>
            </w:pPr>
            <w:r>
              <w:rPr>
                <w:rFonts w:hint="eastAsia"/>
              </w:rPr>
              <w:t>收到其他与筹资活动有关的现金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40,000,000.00</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pPr>
              <w:ind w:firstLineChars="200" w:firstLine="420"/>
            </w:pPr>
            <w:r>
              <w:rPr>
                <w:rFonts w:hint="eastAsia"/>
              </w:rPr>
              <w:t>筹资活动现金流入小计</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227,527,010.00</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292,759,440.22</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pPr>
              <w:ind w:firstLineChars="100" w:firstLine="210"/>
            </w:pPr>
            <w:r>
              <w:rPr>
                <w:rFonts w:hint="eastAsia"/>
              </w:rPr>
              <w:t>偿还债务支付的现金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150,097,598.25</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137,341,705.07</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pPr>
              <w:ind w:firstLineChars="100" w:firstLine="210"/>
            </w:pPr>
            <w:r>
              <w:rPr>
                <w:rFonts w:hint="eastAsia"/>
              </w:rPr>
              <w:t>分配股利、利润或偿付利息支付的现金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19,747,624.64</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18,882,240.33</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pPr>
              <w:ind w:firstLineChars="100" w:firstLine="210"/>
            </w:pPr>
            <w:r>
              <w:rPr>
                <w:rFonts w:hint="eastAsia"/>
              </w:rPr>
              <w:t>其中：子公司支付给少数股东的股利、利润</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pPr>
              <w:ind w:firstLineChars="100" w:firstLine="210"/>
            </w:pPr>
            <w:r>
              <w:rPr>
                <w:rFonts w:hint="eastAsia"/>
              </w:rPr>
              <w:t>支付其他与筹资活动有关的现金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7,815,892.37</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742,798.00</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pPr>
              <w:ind w:firstLineChars="200" w:firstLine="420"/>
            </w:pPr>
            <w:r>
              <w:rPr>
                <w:rFonts w:hint="eastAsia"/>
              </w:rPr>
              <w:t>筹资活动现金流出小计</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177,661,115.26</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156,966,743.40</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pPr>
              <w:ind w:firstLineChars="300" w:firstLine="630"/>
            </w:pPr>
            <w:r>
              <w:rPr>
                <w:rFonts w:hint="eastAsia"/>
              </w:rPr>
              <w:t>筹资活动产生的现金流量净额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49,865,894.74</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135,792,696.82</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r>
              <w:rPr>
                <w:rFonts w:hint="eastAsia"/>
                <w:b/>
                <w:bCs/>
              </w:rPr>
              <w:t>四、汇率变动对现金及现金等价物的影响</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r>
              <w:rPr>
                <w:rFonts w:hint="eastAsia"/>
                <w:b/>
                <w:bCs/>
              </w:rPr>
              <w:t>五、现金及现金等价物净增加额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-274,998,282.49</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-439,403,795.07</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pPr>
              <w:ind w:firstLineChars="100" w:firstLine="210"/>
            </w:pPr>
            <w:r>
              <w:rPr>
                <w:rFonts w:hint="eastAsia"/>
              </w:rPr>
              <w:t>加：期初现金及现金等价物余额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1,160,187,187.41</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1,279,171,136.48</w:t>
            </w:r>
          </w:p>
        </w:tc>
      </w:tr>
      <w:tr w:rsidR="00E22B39" w:rsidTr="00CF4DBA">
        <w:tc>
          <w:tcPr>
            <w:tcW w:w="2024" w:type="pct"/>
            <w:tcBorders>
              <w:top w:val="outset" w:sz="4" w:space="0" w:color="auto"/>
              <w:left w:val="outset" w:sz="4" w:space="0" w:color="auto"/>
              <w:bottom w:val="outset" w:sz="4" w:space="0" w:color="auto"/>
              <w:right w:val="outset" w:sz="4" w:space="0" w:color="auto"/>
            </w:tcBorders>
          </w:tcPr>
          <w:p w:rsidR="00E22B39" w:rsidRDefault="00E22B39" w:rsidP="00851BDE">
            <w:r>
              <w:rPr>
                <w:rFonts w:hint="eastAsia"/>
                <w:b/>
                <w:bCs/>
              </w:rPr>
              <w:t>六、期末现金及现金等价物余额</w:t>
            </w:r>
          </w:p>
        </w:tc>
        <w:tc>
          <w:tcPr>
            <w:tcW w:w="1490"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885,188,904.92</w:t>
            </w:r>
          </w:p>
        </w:tc>
        <w:tc>
          <w:tcPr>
            <w:tcW w:w="1486" w:type="pct"/>
            <w:tcBorders>
              <w:top w:val="outset" w:sz="4" w:space="0" w:color="auto"/>
              <w:left w:val="outset" w:sz="4" w:space="0" w:color="auto"/>
              <w:bottom w:val="outset" w:sz="4" w:space="0" w:color="auto"/>
              <w:right w:val="outset" w:sz="4" w:space="0" w:color="auto"/>
            </w:tcBorders>
            <w:vAlign w:val="center"/>
          </w:tcPr>
          <w:p w:rsidR="00E22B39" w:rsidRDefault="00E22B39" w:rsidP="00E22B39">
            <w:pPr>
              <w:jc w:val="right"/>
              <w:rPr>
                <w:rFonts w:cs="宋体"/>
                <w:sz w:val="24"/>
                <w:szCs w:val="24"/>
              </w:rPr>
            </w:pPr>
            <w:r>
              <w:t>839,767,341.41</w:t>
            </w:r>
          </w:p>
        </w:tc>
      </w:tr>
    </w:tbl>
    <w:p w:rsidR="00767837" w:rsidRDefault="00055055"/>
    <w:p w:rsidR="00281AB8" w:rsidRDefault="00E53C0E">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161628009"/>
          <w:placeholder>
            <w:docPart w:val="GBC22222222222222222222222222222"/>
          </w:placeholder>
          <w:dataBinding w:prefixMappings="xmlns:clcid-mr='clcid-mr'" w:xpath="/*/clcid-mr:GongSiFuZeRenXingMing[not(@periodRef)]" w:storeItemID="{42DEBF9A-6816-48AE-BADD-E3125C474CD9}"/>
          <w:text/>
        </w:sdtPr>
        <w:sdtEndPr/>
        <w:sdtContent>
          <w:r w:rsidR="00D064A4">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806931217"/>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D064A4">
            <w:rPr>
              <w:rFonts w:hint="eastAsia"/>
            </w:rPr>
            <w:t>施秀莹</w:t>
          </w:r>
          <w:proofErr w:type="gramEnd"/>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354542851"/>
          <w:placeholder>
            <w:docPart w:val="GBC22222222222222222222222222222"/>
          </w:placeholder>
          <w:dataBinding w:prefixMappings="xmlns:clcid-mr='clcid-mr'" w:xpath="/*/clcid-mr:KuaiJiJiGouFuZeRenXingMing[not(@periodRef)]" w:storeItemID="{42DEBF9A-6816-48AE-BADD-E3125C474CD9}"/>
          <w:text/>
        </w:sdtPr>
        <w:sdtEndPr/>
        <w:sdtContent>
          <w:r w:rsidR="00D064A4">
            <w:rPr>
              <w:rFonts w:hint="eastAsia"/>
            </w:rPr>
            <w:t>王国</w:t>
          </w:r>
          <w:proofErr w:type="gramStart"/>
          <w:r w:rsidR="00D064A4">
            <w:rPr>
              <w:rFonts w:hint="eastAsia"/>
            </w:rPr>
            <w:t>鑫</w:t>
          </w:r>
          <w:proofErr w:type="gramEnd"/>
        </w:sdtContent>
      </w:sdt>
    </w:p>
    <w:bookmarkEnd w:id="34"/>
    <w:p w:rsidR="00281AB8" w:rsidRDefault="00281AB8"/>
    <w:p w:rsidR="00281AB8" w:rsidRDefault="00281AB8" w:rsidP="00706968">
      <w:pPr>
        <w:spacing w:beforeLines="100" w:before="312" w:afterLines="100" w:after="312"/>
      </w:pPr>
    </w:p>
    <w:p w:rsidR="00281AB8" w:rsidRDefault="00281AB8" w:rsidP="00706968">
      <w:pPr>
        <w:spacing w:beforeLines="100" w:before="312" w:afterLines="100" w:after="312"/>
      </w:pPr>
    </w:p>
    <w:p w:rsidR="00281AB8" w:rsidRDefault="00281AB8" w:rsidP="00706968">
      <w:pPr>
        <w:spacing w:beforeLines="100" w:before="312" w:afterLines="100" w:after="312"/>
      </w:pPr>
    </w:p>
    <w:p w:rsidR="00281AB8" w:rsidRDefault="00E53C0E">
      <w:pPr>
        <w:pStyle w:val="2"/>
        <w:numPr>
          <w:ilvl w:val="0"/>
          <w:numId w:val="33"/>
        </w:numPr>
        <w:tabs>
          <w:tab w:val="num" w:pos="360"/>
        </w:tabs>
        <w:ind w:left="0" w:firstLine="0"/>
      </w:pPr>
      <w:r>
        <w:t>2024年</w:t>
      </w:r>
      <w:r>
        <w:rPr>
          <w:rFonts w:hint="eastAsia"/>
        </w:rPr>
        <w:t>起首次执行新会计准则</w:t>
      </w:r>
      <w:r>
        <w:rPr>
          <w:rFonts w:hint="eastAsia"/>
          <w:bCs/>
        </w:rPr>
        <w:t>或准则解释等涉及调整首次执行当年年初的财务报表</w:t>
      </w:r>
    </w:p>
    <w:sdt>
      <w:sdtPr>
        <w:alias w:val="是否适用_首次执行新金融工具准则、新收入准则、新租赁准则调整首次执行当年年初财务报表相关项目情况[双击切换]"/>
        <w:tag w:val="_GBC_9bcb80ff110046599a55534c95edbb64"/>
        <w:id w:val="212629219"/>
        <w:placeholder>
          <w:docPart w:val="GBC22222222222222222222222222222"/>
        </w:placeholder>
      </w:sdtPr>
      <w:sdtEndPr/>
      <w:sdtContent>
        <w:p w:rsidR="00281AB8" w:rsidRDefault="009D1EBB">
          <w:r>
            <w:fldChar w:fldCharType="begin"/>
          </w:r>
          <w:r w:rsidR="00D064A4">
            <w:instrText xml:space="preserve"> MACROBUTTON  SnrToggleCheckbox □适用 </w:instrText>
          </w:r>
          <w:r>
            <w:fldChar w:fldCharType="end"/>
          </w:r>
          <w:r>
            <w:fldChar w:fldCharType="begin"/>
          </w:r>
          <w:r w:rsidR="00D064A4">
            <w:instrText xml:space="preserve"> MACROBUTTON  SnrToggleCheckbox √不适用 </w:instrText>
          </w:r>
          <w:r>
            <w:fldChar w:fldCharType="end"/>
          </w:r>
        </w:p>
      </w:sdtContent>
    </w:sdt>
    <w:p w:rsidR="00281AB8" w:rsidRDefault="00281AB8"/>
    <w:p w:rsidR="00281AB8" w:rsidRDefault="00281AB8"/>
    <w:p w:rsidR="00281AB8" w:rsidRDefault="00E53C0E">
      <w:pPr>
        <w:ind w:firstLineChars="200" w:firstLine="420"/>
      </w:pPr>
      <w:r>
        <w:rPr>
          <w:rFonts w:hint="eastAsia"/>
        </w:rPr>
        <w:t>特此公告</w:t>
      </w:r>
    </w:p>
    <w:p w:rsidR="00281AB8" w:rsidRDefault="00055055">
      <w:pPr>
        <w:wordWrap w:val="0"/>
        <w:ind w:firstLineChars="300" w:firstLine="630"/>
        <w:jc w:val="right"/>
      </w:pPr>
      <w:sdt>
        <w:sdtPr>
          <w:alias w:val="公司法定中文名称"/>
          <w:tag w:val="_GBC_4346f05022184c31b6c2ee243fa01d58"/>
          <w:id w:val="1265193851"/>
          <w:placeholder>
            <w:docPart w:val="GBC22222222222222222222222222222"/>
          </w:placeholder>
        </w:sdtPr>
        <w:sdtEndPr/>
        <w:sdtContent>
          <w:r w:rsidR="00E53C0E">
            <w:t>安徽省交通建设股份有限公司</w:t>
          </w:r>
        </w:sdtContent>
      </w:sdt>
      <w:r w:rsidR="00E53C0E">
        <w:rPr>
          <w:rFonts w:hint="eastAsia"/>
        </w:rPr>
        <w:t>董事会</w:t>
      </w:r>
    </w:p>
    <w:p w:rsidR="00281AB8" w:rsidRDefault="00055055">
      <w:pPr>
        <w:ind w:firstLineChars="300" w:firstLine="630"/>
        <w:jc w:val="right"/>
      </w:pPr>
      <w:sdt>
        <w:sdtPr>
          <w:alias w:val="报告董事会批准报送日期"/>
          <w:tag w:val="_GBC_486729f2b8f942c7bda3da8a2119eb24"/>
          <w:id w:val="-309411778"/>
          <w:placeholder>
            <w:docPart w:val="GBC22222222222222222222222222222"/>
          </w:placeholder>
          <w:date w:fullDate="2024-04-29T00:00:00Z">
            <w:dateFormat w:val="yyyy'年'M'月'd'日'"/>
            <w:lid w:val="zh-CN"/>
            <w:storeMappedDataAs w:val="dateTime"/>
            <w:calendar w:val="gregorian"/>
          </w:date>
        </w:sdtPr>
        <w:sdtEndPr/>
        <w:sdtContent>
          <w:r w:rsidR="00D064A4">
            <w:rPr>
              <w:rFonts w:hint="eastAsia"/>
            </w:rPr>
            <w:t>2024年4月29日</w:t>
          </w:r>
        </w:sdtContent>
      </w:sdt>
    </w:p>
    <w:p w:rsidR="00281AB8" w:rsidRDefault="00281AB8">
      <w:pPr>
        <w:ind w:firstLineChars="200" w:firstLine="420"/>
      </w:pPr>
    </w:p>
    <w:sectPr w:rsidR="00281AB8" w:rsidSect="005B5D79">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055" w:rsidRDefault="00055055">
      <w:r>
        <w:separator/>
      </w:r>
    </w:p>
  </w:endnote>
  <w:endnote w:type="continuationSeparator" w:id="0">
    <w:p w:rsidR="00055055" w:rsidRDefault="0005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055" w:rsidRDefault="00055055">
      <w:r>
        <w:separator/>
      </w:r>
    </w:p>
  </w:footnote>
  <w:footnote w:type="continuationSeparator" w:id="0">
    <w:p w:rsidR="00055055" w:rsidRDefault="000550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C911B86"/>
    <w:multiLevelType w:val="hybridMultilevel"/>
    <w:tmpl w:val="2D72D122"/>
    <w:lvl w:ilvl="0" w:tplc="E5544A82">
      <w:start w:val="1"/>
      <w:numFmt w:val="chineseCountingThousand"/>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3"/>
  </w:num>
  <w:num w:numId="3">
    <w:abstractNumId w:val="4"/>
  </w:num>
  <w:num w:numId="4">
    <w:abstractNumId w:val="9"/>
  </w:num>
  <w:num w:numId="5">
    <w:abstractNumId w:val="6"/>
  </w:num>
  <w:num w:numId="6">
    <w:abstractNumId w:val="11"/>
  </w:num>
  <w:num w:numId="7">
    <w:abstractNumId w:val="9"/>
    <w:lvlOverride w:ilvl="0">
      <w:startOverride w:val="1"/>
    </w:lvlOverride>
  </w:num>
  <w:num w:numId="8">
    <w:abstractNumId w:val="8"/>
  </w:num>
  <w:num w:numId="9">
    <w:abstractNumId w:val="9"/>
  </w:num>
  <w:num w:numId="10">
    <w:abstractNumId w:val="9"/>
  </w:num>
  <w:num w:numId="11">
    <w:abstractNumId w:val="8"/>
  </w:num>
  <w:num w:numId="1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1"/>
  </w:num>
  <w:num w:numId="21">
    <w:abstractNumId w:val="10"/>
  </w:num>
  <w:num w:numId="22">
    <w:abstractNumId w:val="3"/>
  </w:num>
  <w:num w:numId="23">
    <w:abstractNumId w:val="1"/>
    <w:lvlOverride w:ilvl="0">
      <w:startOverride w:val="1"/>
    </w:lvlOverride>
  </w:num>
  <w:num w:numId="24">
    <w:abstractNumId w:val="1"/>
  </w:num>
  <w:num w:numId="25">
    <w:abstractNumId w:val="1"/>
  </w:num>
  <w:num w:numId="26">
    <w:abstractNumId w:val="1"/>
  </w:num>
  <w:num w:numId="27">
    <w:abstractNumId w:val="5"/>
  </w:num>
  <w:num w:numId="28">
    <w:abstractNumId w:val="5"/>
    <w:lvlOverride w:ilvl="0">
      <w:startOverride w:val="1"/>
    </w:lvlOverride>
  </w:num>
  <w:num w:numId="29">
    <w:abstractNumId w:val="7"/>
    <w:lvlOverride w:ilvl="0">
      <w:startOverride w:val="1"/>
    </w:lvlOverride>
  </w:num>
  <w:num w:numId="30">
    <w:abstractNumId w:val="14"/>
  </w:num>
  <w:num w:numId="31">
    <w:abstractNumId w:val="13"/>
  </w:num>
  <w:num w:numId="32">
    <w:abstractNumId w:val="5"/>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2D67"/>
    <w:rsid w:val="00004EF0"/>
    <w:rsid w:val="000106CD"/>
    <w:rsid w:val="00011EBD"/>
    <w:rsid w:val="00015C5B"/>
    <w:rsid w:val="000167CF"/>
    <w:rsid w:val="00016C61"/>
    <w:rsid w:val="00017F88"/>
    <w:rsid w:val="00020308"/>
    <w:rsid w:val="00022E85"/>
    <w:rsid w:val="00023072"/>
    <w:rsid w:val="00024F3F"/>
    <w:rsid w:val="00026372"/>
    <w:rsid w:val="00026BF1"/>
    <w:rsid w:val="00027A59"/>
    <w:rsid w:val="000310A5"/>
    <w:rsid w:val="00031B18"/>
    <w:rsid w:val="00032EE0"/>
    <w:rsid w:val="00033C0C"/>
    <w:rsid w:val="00034F36"/>
    <w:rsid w:val="0003730C"/>
    <w:rsid w:val="00040054"/>
    <w:rsid w:val="00042C29"/>
    <w:rsid w:val="0004675B"/>
    <w:rsid w:val="00047CE1"/>
    <w:rsid w:val="000515D2"/>
    <w:rsid w:val="00051D2C"/>
    <w:rsid w:val="00052070"/>
    <w:rsid w:val="00055055"/>
    <w:rsid w:val="00055615"/>
    <w:rsid w:val="00055A9A"/>
    <w:rsid w:val="00057BAE"/>
    <w:rsid w:val="00060D83"/>
    <w:rsid w:val="00063153"/>
    <w:rsid w:val="0006502A"/>
    <w:rsid w:val="00070440"/>
    <w:rsid w:val="0007116F"/>
    <w:rsid w:val="000722BD"/>
    <w:rsid w:val="00081155"/>
    <w:rsid w:val="000819F1"/>
    <w:rsid w:val="000837D1"/>
    <w:rsid w:val="00083BDE"/>
    <w:rsid w:val="00084763"/>
    <w:rsid w:val="00084775"/>
    <w:rsid w:val="00085FA2"/>
    <w:rsid w:val="000876EC"/>
    <w:rsid w:val="000876FF"/>
    <w:rsid w:val="0009072A"/>
    <w:rsid w:val="00090BAC"/>
    <w:rsid w:val="00090C78"/>
    <w:rsid w:val="00091B40"/>
    <w:rsid w:val="00092CDB"/>
    <w:rsid w:val="00093471"/>
    <w:rsid w:val="00094665"/>
    <w:rsid w:val="00096176"/>
    <w:rsid w:val="00096690"/>
    <w:rsid w:val="00097BE5"/>
    <w:rsid w:val="00097CB1"/>
    <w:rsid w:val="000A297B"/>
    <w:rsid w:val="000A35B0"/>
    <w:rsid w:val="000A3AFB"/>
    <w:rsid w:val="000A4218"/>
    <w:rsid w:val="000A5CBB"/>
    <w:rsid w:val="000A5F14"/>
    <w:rsid w:val="000A62D2"/>
    <w:rsid w:val="000B205D"/>
    <w:rsid w:val="000B2230"/>
    <w:rsid w:val="000B47DF"/>
    <w:rsid w:val="000B5531"/>
    <w:rsid w:val="000B7FE7"/>
    <w:rsid w:val="000C033E"/>
    <w:rsid w:val="000C218E"/>
    <w:rsid w:val="000C263C"/>
    <w:rsid w:val="000C4472"/>
    <w:rsid w:val="000C5A98"/>
    <w:rsid w:val="000C6101"/>
    <w:rsid w:val="000D2425"/>
    <w:rsid w:val="000D26E2"/>
    <w:rsid w:val="000D34E8"/>
    <w:rsid w:val="000D3ECB"/>
    <w:rsid w:val="000D44D3"/>
    <w:rsid w:val="000D74FB"/>
    <w:rsid w:val="000E0E7E"/>
    <w:rsid w:val="000E4328"/>
    <w:rsid w:val="000E53DC"/>
    <w:rsid w:val="000E655B"/>
    <w:rsid w:val="000E6D39"/>
    <w:rsid w:val="000E76B0"/>
    <w:rsid w:val="000E7947"/>
    <w:rsid w:val="000E79FC"/>
    <w:rsid w:val="000F04F2"/>
    <w:rsid w:val="000F072B"/>
    <w:rsid w:val="000F089F"/>
    <w:rsid w:val="000F09A6"/>
    <w:rsid w:val="000F0BFD"/>
    <w:rsid w:val="000F0E4C"/>
    <w:rsid w:val="000F2A78"/>
    <w:rsid w:val="000F3885"/>
    <w:rsid w:val="000F51EA"/>
    <w:rsid w:val="000F7526"/>
    <w:rsid w:val="00103E07"/>
    <w:rsid w:val="00105356"/>
    <w:rsid w:val="00105CDB"/>
    <w:rsid w:val="00106240"/>
    <w:rsid w:val="0010708E"/>
    <w:rsid w:val="001074ED"/>
    <w:rsid w:val="00107D60"/>
    <w:rsid w:val="00110633"/>
    <w:rsid w:val="0011372F"/>
    <w:rsid w:val="0011437C"/>
    <w:rsid w:val="00114D0C"/>
    <w:rsid w:val="00114FEC"/>
    <w:rsid w:val="00116732"/>
    <w:rsid w:val="00117AFC"/>
    <w:rsid w:val="00120465"/>
    <w:rsid w:val="001209E4"/>
    <w:rsid w:val="00120D4D"/>
    <w:rsid w:val="00121B1E"/>
    <w:rsid w:val="00122F56"/>
    <w:rsid w:val="0012373F"/>
    <w:rsid w:val="001239D6"/>
    <w:rsid w:val="00125F24"/>
    <w:rsid w:val="00130777"/>
    <w:rsid w:val="00130D65"/>
    <w:rsid w:val="0013264B"/>
    <w:rsid w:val="00132B45"/>
    <w:rsid w:val="001368E9"/>
    <w:rsid w:val="00137B51"/>
    <w:rsid w:val="00142DBD"/>
    <w:rsid w:val="0014310F"/>
    <w:rsid w:val="00143415"/>
    <w:rsid w:val="00144D01"/>
    <w:rsid w:val="00144D80"/>
    <w:rsid w:val="001468B0"/>
    <w:rsid w:val="00146CC2"/>
    <w:rsid w:val="00146E91"/>
    <w:rsid w:val="001479F6"/>
    <w:rsid w:val="001502C6"/>
    <w:rsid w:val="001506F5"/>
    <w:rsid w:val="00150CB9"/>
    <w:rsid w:val="001533AF"/>
    <w:rsid w:val="00157D86"/>
    <w:rsid w:val="00161225"/>
    <w:rsid w:val="00161298"/>
    <w:rsid w:val="001626E4"/>
    <w:rsid w:val="00170AAD"/>
    <w:rsid w:val="001710C4"/>
    <w:rsid w:val="00173183"/>
    <w:rsid w:val="00173E27"/>
    <w:rsid w:val="00173EA7"/>
    <w:rsid w:val="00174559"/>
    <w:rsid w:val="00174911"/>
    <w:rsid w:val="00176962"/>
    <w:rsid w:val="001806D5"/>
    <w:rsid w:val="00185611"/>
    <w:rsid w:val="00186744"/>
    <w:rsid w:val="00186E77"/>
    <w:rsid w:val="0019189B"/>
    <w:rsid w:val="001934F4"/>
    <w:rsid w:val="0019354D"/>
    <w:rsid w:val="0019376A"/>
    <w:rsid w:val="00193C6B"/>
    <w:rsid w:val="00194E3C"/>
    <w:rsid w:val="00195E4C"/>
    <w:rsid w:val="0019604A"/>
    <w:rsid w:val="00197A41"/>
    <w:rsid w:val="00197B14"/>
    <w:rsid w:val="00197D91"/>
    <w:rsid w:val="001A2150"/>
    <w:rsid w:val="001A2EE9"/>
    <w:rsid w:val="001A3EBB"/>
    <w:rsid w:val="001A498F"/>
    <w:rsid w:val="001A79DB"/>
    <w:rsid w:val="001B180E"/>
    <w:rsid w:val="001B2EB0"/>
    <w:rsid w:val="001B3B55"/>
    <w:rsid w:val="001B47DB"/>
    <w:rsid w:val="001B51D7"/>
    <w:rsid w:val="001B52B6"/>
    <w:rsid w:val="001B565A"/>
    <w:rsid w:val="001C0C1E"/>
    <w:rsid w:val="001C0D8B"/>
    <w:rsid w:val="001C4960"/>
    <w:rsid w:val="001C4F33"/>
    <w:rsid w:val="001C524E"/>
    <w:rsid w:val="001C59BE"/>
    <w:rsid w:val="001C60DC"/>
    <w:rsid w:val="001C6614"/>
    <w:rsid w:val="001C762C"/>
    <w:rsid w:val="001C785E"/>
    <w:rsid w:val="001C7DA0"/>
    <w:rsid w:val="001D0568"/>
    <w:rsid w:val="001D3FB1"/>
    <w:rsid w:val="001D67D3"/>
    <w:rsid w:val="001D73AB"/>
    <w:rsid w:val="001E492C"/>
    <w:rsid w:val="001E54DB"/>
    <w:rsid w:val="001E65DC"/>
    <w:rsid w:val="001E6F57"/>
    <w:rsid w:val="001E7D8F"/>
    <w:rsid w:val="001F0139"/>
    <w:rsid w:val="00203AB0"/>
    <w:rsid w:val="00203C70"/>
    <w:rsid w:val="00203E56"/>
    <w:rsid w:val="00204937"/>
    <w:rsid w:val="00205B43"/>
    <w:rsid w:val="002061C2"/>
    <w:rsid w:val="00210366"/>
    <w:rsid w:val="002138B6"/>
    <w:rsid w:val="00213E8C"/>
    <w:rsid w:val="00214A10"/>
    <w:rsid w:val="00215E8B"/>
    <w:rsid w:val="00221402"/>
    <w:rsid w:val="00221CBC"/>
    <w:rsid w:val="00222CEC"/>
    <w:rsid w:val="002230AC"/>
    <w:rsid w:val="00223C7D"/>
    <w:rsid w:val="0022660F"/>
    <w:rsid w:val="00227479"/>
    <w:rsid w:val="0023187D"/>
    <w:rsid w:val="002353DA"/>
    <w:rsid w:val="00235B24"/>
    <w:rsid w:val="00237204"/>
    <w:rsid w:val="00237EF5"/>
    <w:rsid w:val="00241174"/>
    <w:rsid w:val="00241212"/>
    <w:rsid w:val="00242CA3"/>
    <w:rsid w:val="002436F4"/>
    <w:rsid w:val="00243C9D"/>
    <w:rsid w:val="0024742D"/>
    <w:rsid w:val="00250C75"/>
    <w:rsid w:val="00251C8C"/>
    <w:rsid w:val="00251FAA"/>
    <w:rsid w:val="00253021"/>
    <w:rsid w:val="00254EAD"/>
    <w:rsid w:val="00254F98"/>
    <w:rsid w:val="002608A5"/>
    <w:rsid w:val="002608B5"/>
    <w:rsid w:val="002609FF"/>
    <w:rsid w:val="002627B6"/>
    <w:rsid w:val="00262B8C"/>
    <w:rsid w:val="00266317"/>
    <w:rsid w:val="0027014D"/>
    <w:rsid w:val="0027054D"/>
    <w:rsid w:val="002715F9"/>
    <w:rsid w:val="0027504C"/>
    <w:rsid w:val="00275813"/>
    <w:rsid w:val="00275F54"/>
    <w:rsid w:val="00277C17"/>
    <w:rsid w:val="0028038A"/>
    <w:rsid w:val="00281AB8"/>
    <w:rsid w:val="00281D03"/>
    <w:rsid w:val="00283A46"/>
    <w:rsid w:val="00286EB0"/>
    <w:rsid w:val="00287604"/>
    <w:rsid w:val="00287B50"/>
    <w:rsid w:val="00291CA4"/>
    <w:rsid w:val="00292F10"/>
    <w:rsid w:val="00295DF8"/>
    <w:rsid w:val="00295FAA"/>
    <w:rsid w:val="0029687A"/>
    <w:rsid w:val="002968D2"/>
    <w:rsid w:val="002A02C0"/>
    <w:rsid w:val="002A0DF8"/>
    <w:rsid w:val="002A2DD5"/>
    <w:rsid w:val="002A587A"/>
    <w:rsid w:val="002A66CC"/>
    <w:rsid w:val="002A7022"/>
    <w:rsid w:val="002B1B46"/>
    <w:rsid w:val="002B21DA"/>
    <w:rsid w:val="002B59A4"/>
    <w:rsid w:val="002B60D7"/>
    <w:rsid w:val="002B6648"/>
    <w:rsid w:val="002B7383"/>
    <w:rsid w:val="002C0887"/>
    <w:rsid w:val="002C1854"/>
    <w:rsid w:val="002C18F6"/>
    <w:rsid w:val="002C1C7C"/>
    <w:rsid w:val="002C2063"/>
    <w:rsid w:val="002C297D"/>
    <w:rsid w:val="002C3C12"/>
    <w:rsid w:val="002C5353"/>
    <w:rsid w:val="002C7989"/>
    <w:rsid w:val="002D02E7"/>
    <w:rsid w:val="002D06C4"/>
    <w:rsid w:val="002D331C"/>
    <w:rsid w:val="002D3338"/>
    <w:rsid w:val="002D5254"/>
    <w:rsid w:val="002D69C5"/>
    <w:rsid w:val="002D7F28"/>
    <w:rsid w:val="002E01E6"/>
    <w:rsid w:val="002E11BA"/>
    <w:rsid w:val="002E16D5"/>
    <w:rsid w:val="002E24E1"/>
    <w:rsid w:val="002E3D40"/>
    <w:rsid w:val="002E62B5"/>
    <w:rsid w:val="002F0D26"/>
    <w:rsid w:val="002F2F32"/>
    <w:rsid w:val="002F5C88"/>
    <w:rsid w:val="002F6A87"/>
    <w:rsid w:val="002F7C6C"/>
    <w:rsid w:val="00301D64"/>
    <w:rsid w:val="00302A66"/>
    <w:rsid w:val="003031AB"/>
    <w:rsid w:val="00303D56"/>
    <w:rsid w:val="00303FBD"/>
    <w:rsid w:val="00304991"/>
    <w:rsid w:val="00304DB9"/>
    <w:rsid w:val="0030625A"/>
    <w:rsid w:val="0030673B"/>
    <w:rsid w:val="003072B7"/>
    <w:rsid w:val="003073D8"/>
    <w:rsid w:val="00307A9A"/>
    <w:rsid w:val="00307E55"/>
    <w:rsid w:val="00311CEB"/>
    <w:rsid w:val="003125E3"/>
    <w:rsid w:val="00314888"/>
    <w:rsid w:val="0031499A"/>
    <w:rsid w:val="00315199"/>
    <w:rsid w:val="00316F4D"/>
    <w:rsid w:val="003170CC"/>
    <w:rsid w:val="00321CDB"/>
    <w:rsid w:val="003245CC"/>
    <w:rsid w:val="00325804"/>
    <w:rsid w:val="00326143"/>
    <w:rsid w:val="00326CFE"/>
    <w:rsid w:val="003300A8"/>
    <w:rsid w:val="003311CF"/>
    <w:rsid w:val="00331B13"/>
    <w:rsid w:val="0033247F"/>
    <w:rsid w:val="00332A08"/>
    <w:rsid w:val="00333D6F"/>
    <w:rsid w:val="00334C74"/>
    <w:rsid w:val="003378C6"/>
    <w:rsid w:val="00340782"/>
    <w:rsid w:val="003410E7"/>
    <w:rsid w:val="003416AB"/>
    <w:rsid w:val="003473A9"/>
    <w:rsid w:val="0035114F"/>
    <w:rsid w:val="003548D7"/>
    <w:rsid w:val="003568CB"/>
    <w:rsid w:val="003575EE"/>
    <w:rsid w:val="00361760"/>
    <w:rsid w:val="00361EBE"/>
    <w:rsid w:val="003633FB"/>
    <w:rsid w:val="00363B70"/>
    <w:rsid w:val="003667BE"/>
    <w:rsid w:val="00366936"/>
    <w:rsid w:val="003704CC"/>
    <w:rsid w:val="0037082C"/>
    <w:rsid w:val="0037098A"/>
    <w:rsid w:val="00371486"/>
    <w:rsid w:val="0037270F"/>
    <w:rsid w:val="003727F1"/>
    <w:rsid w:val="00372ADB"/>
    <w:rsid w:val="0037302F"/>
    <w:rsid w:val="003740B3"/>
    <w:rsid w:val="003741C6"/>
    <w:rsid w:val="003743F5"/>
    <w:rsid w:val="003757A1"/>
    <w:rsid w:val="00375A66"/>
    <w:rsid w:val="0038451B"/>
    <w:rsid w:val="00386932"/>
    <w:rsid w:val="00387424"/>
    <w:rsid w:val="003876F6"/>
    <w:rsid w:val="003907EC"/>
    <w:rsid w:val="0039114F"/>
    <w:rsid w:val="003912F2"/>
    <w:rsid w:val="00391412"/>
    <w:rsid w:val="003928C2"/>
    <w:rsid w:val="003A013E"/>
    <w:rsid w:val="003A036A"/>
    <w:rsid w:val="003A161D"/>
    <w:rsid w:val="003A25B1"/>
    <w:rsid w:val="003A2B54"/>
    <w:rsid w:val="003A2CA3"/>
    <w:rsid w:val="003A2F10"/>
    <w:rsid w:val="003A66AC"/>
    <w:rsid w:val="003A6BE9"/>
    <w:rsid w:val="003B07CD"/>
    <w:rsid w:val="003B2A45"/>
    <w:rsid w:val="003B65BB"/>
    <w:rsid w:val="003C00B0"/>
    <w:rsid w:val="003C08A9"/>
    <w:rsid w:val="003C0B43"/>
    <w:rsid w:val="003C14E9"/>
    <w:rsid w:val="003C1891"/>
    <w:rsid w:val="003C263F"/>
    <w:rsid w:val="003D27F1"/>
    <w:rsid w:val="003D538D"/>
    <w:rsid w:val="003D5D59"/>
    <w:rsid w:val="003D798D"/>
    <w:rsid w:val="003D7B62"/>
    <w:rsid w:val="003E28A2"/>
    <w:rsid w:val="003E2FD4"/>
    <w:rsid w:val="003E31D6"/>
    <w:rsid w:val="003E3945"/>
    <w:rsid w:val="003E3DF4"/>
    <w:rsid w:val="003E6360"/>
    <w:rsid w:val="003E6C59"/>
    <w:rsid w:val="003E7035"/>
    <w:rsid w:val="003F09E7"/>
    <w:rsid w:val="003F1B80"/>
    <w:rsid w:val="003F1C5D"/>
    <w:rsid w:val="003F2926"/>
    <w:rsid w:val="003F39EE"/>
    <w:rsid w:val="003F3BCB"/>
    <w:rsid w:val="003F40CB"/>
    <w:rsid w:val="003F49B4"/>
    <w:rsid w:val="003F5280"/>
    <w:rsid w:val="003F61C4"/>
    <w:rsid w:val="003F71CD"/>
    <w:rsid w:val="003F7F37"/>
    <w:rsid w:val="004027A7"/>
    <w:rsid w:val="00402BF5"/>
    <w:rsid w:val="00402E2E"/>
    <w:rsid w:val="00405F79"/>
    <w:rsid w:val="00406CEC"/>
    <w:rsid w:val="00407025"/>
    <w:rsid w:val="00411E20"/>
    <w:rsid w:val="00413D7B"/>
    <w:rsid w:val="00415492"/>
    <w:rsid w:val="0041672C"/>
    <w:rsid w:val="00416D11"/>
    <w:rsid w:val="00420D52"/>
    <w:rsid w:val="00423760"/>
    <w:rsid w:val="004238E9"/>
    <w:rsid w:val="0042392E"/>
    <w:rsid w:val="00425970"/>
    <w:rsid w:val="00426005"/>
    <w:rsid w:val="00427B54"/>
    <w:rsid w:val="0043090C"/>
    <w:rsid w:val="00430BF3"/>
    <w:rsid w:val="0043168F"/>
    <w:rsid w:val="00431D6D"/>
    <w:rsid w:val="004322E4"/>
    <w:rsid w:val="00433165"/>
    <w:rsid w:val="004335F4"/>
    <w:rsid w:val="00434CA5"/>
    <w:rsid w:val="004355C7"/>
    <w:rsid w:val="00440CB8"/>
    <w:rsid w:val="00441C7F"/>
    <w:rsid w:val="00441CFC"/>
    <w:rsid w:val="00442FC6"/>
    <w:rsid w:val="00446C4A"/>
    <w:rsid w:val="00446E7F"/>
    <w:rsid w:val="00450B39"/>
    <w:rsid w:val="00450D13"/>
    <w:rsid w:val="00451192"/>
    <w:rsid w:val="004539FD"/>
    <w:rsid w:val="00456546"/>
    <w:rsid w:val="00456D9C"/>
    <w:rsid w:val="00456F7A"/>
    <w:rsid w:val="004605AB"/>
    <w:rsid w:val="0046099B"/>
    <w:rsid w:val="004610A7"/>
    <w:rsid w:val="00461A2B"/>
    <w:rsid w:val="00463B6F"/>
    <w:rsid w:val="00466942"/>
    <w:rsid w:val="004713D5"/>
    <w:rsid w:val="004723E1"/>
    <w:rsid w:val="00475617"/>
    <w:rsid w:val="00476411"/>
    <w:rsid w:val="00476A56"/>
    <w:rsid w:val="0048335B"/>
    <w:rsid w:val="004835E9"/>
    <w:rsid w:val="004836F6"/>
    <w:rsid w:val="00483AF9"/>
    <w:rsid w:val="0048408D"/>
    <w:rsid w:val="004847F5"/>
    <w:rsid w:val="00486D3F"/>
    <w:rsid w:val="0048710F"/>
    <w:rsid w:val="00491424"/>
    <w:rsid w:val="00491478"/>
    <w:rsid w:val="00494338"/>
    <w:rsid w:val="00496F75"/>
    <w:rsid w:val="00497F26"/>
    <w:rsid w:val="00497FD8"/>
    <w:rsid w:val="004A02D7"/>
    <w:rsid w:val="004A0C2E"/>
    <w:rsid w:val="004A19DE"/>
    <w:rsid w:val="004A2B1C"/>
    <w:rsid w:val="004A6BD4"/>
    <w:rsid w:val="004A75A0"/>
    <w:rsid w:val="004A766C"/>
    <w:rsid w:val="004B02F0"/>
    <w:rsid w:val="004B0930"/>
    <w:rsid w:val="004B1182"/>
    <w:rsid w:val="004B173C"/>
    <w:rsid w:val="004B52C5"/>
    <w:rsid w:val="004B56CF"/>
    <w:rsid w:val="004B5B8E"/>
    <w:rsid w:val="004B714C"/>
    <w:rsid w:val="004B74BD"/>
    <w:rsid w:val="004B7F0F"/>
    <w:rsid w:val="004C2E94"/>
    <w:rsid w:val="004C3483"/>
    <w:rsid w:val="004C3EDB"/>
    <w:rsid w:val="004C4A15"/>
    <w:rsid w:val="004C5B53"/>
    <w:rsid w:val="004C5E7A"/>
    <w:rsid w:val="004C6421"/>
    <w:rsid w:val="004C757E"/>
    <w:rsid w:val="004D0B4B"/>
    <w:rsid w:val="004D15EA"/>
    <w:rsid w:val="004D4271"/>
    <w:rsid w:val="004D4D35"/>
    <w:rsid w:val="004D563F"/>
    <w:rsid w:val="004D6610"/>
    <w:rsid w:val="004D72F8"/>
    <w:rsid w:val="004E0630"/>
    <w:rsid w:val="004E0F77"/>
    <w:rsid w:val="004E2BE5"/>
    <w:rsid w:val="004E33D4"/>
    <w:rsid w:val="004E3CE7"/>
    <w:rsid w:val="004E3E20"/>
    <w:rsid w:val="004E5582"/>
    <w:rsid w:val="004F02B6"/>
    <w:rsid w:val="004F27DA"/>
    <w:rsid w:val="004F36D3"/>
    <w:rsid w:val="004F38BD"/>
    <w:rsid w:val="004F5369"/>
    <w:rsid w:val="004F6530"/>
    <w:rsid w:val="004F6CF2"/>
    <w:rsid w:val="00502944"/>
    <w:rsid w:val="005032CF"/>
    <w:rsid w:val="00503A3C"/>
    <w:rsid w:val="00505487"/>
    <w:rsid w:val="0050606A"/>
    <w:rsid w:val="00506BDB"/>
    <w:rsid w:val="00506CC9"/>
    <w:rsid w:val="00511384"/>
    <w:rsid w:val="00511B03"/>
    <w:rsid w:val="00512618"/>
    <w:rsid w:val="0051383E"/>
    <w:rsid w:val="00513D1B"/>
    <w:rsid w:val="005163AA"/>
    <w:rsid w:val="005177F7"/>
    <w:rsid w:val="00524143"/>
    <w:rsid w:val="0052529E"/>
    <w:rsid w:val="00526A48"/>
    <w:rsid w:val="00527B55"/>
    <w:rsid w:val="005303D0"/>
    <w:rsid w:val="005305D2"/>
    <w:rsid w:val="005335C7"/>
    <w:rsid w:val="00534B96"/>
    <w:rsid w:val="00534E38"/>
    <w:rsid w:val="00535098"/>
    <w:rsid w:val="005359E1"/>
    <w:rsid w:val="00540744"/>
    <w:rsid w:val="00540A5F"/>
    <w:rsid w:val="005410FA"/>
    <w:rsid w:val="00541CF8"/>
    <w:rsid w:val="005464A9"/>
    <w:rsid w:val="00546E98"/>
    <w:rsid w:val="0054715C"/>
    <w:rsid w:val="005515A8"/>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50C"/>
    <w:rsid w:val="00581C01"/>
    <w:rsid w:val="00587015"/>
    <w:rsid w:val="00587111"/>
    <w:rsid w:val="00587CF2"/>
    <w:rsid w:val="00587DC8"/>
    <w:rsid w:val="00591E2C"/>
    <w:rsid w:val="0059344C"/>
    <w:rsid w:val="00593463"/>
    <w:rsid w:val="005941F8"/>
    <w:rsid w:val="00594F74"/>
    <w:rsid w:val="005968B0"/>
    <w:rsid w:val="005A006B"/>
    <w:rsid w:val="005A2C9C"/>
    <w:rsid w:val="005A3265"/>
    <w:rsid w:val="005A613F"/>
    <w:rsid w:val="005A6B2D"/>
    <w:rsid w:val="005B05C3"/>
    <w:rsid w:val="005B1613"/>
    <w:rsid w:val="005B26C0"/>
    <w:rsid w:val="005B4F2C"/>
    <w:rsid w:val="005B5D79"/>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5A"/>
    <w:rsid w:val="005E42E5"/>
    <w:rsid w:val="005E77EE"/>
    <w:rsid w:val="005F0D77"/>
    <w:rsid w:val="005F1AA3"/>
    <w:rsid w:val="005F2C3A"/>
    <w:rsid w:val="005F63D9"/>
    <w:rsid w:val="005F698C"/>
    <w:rsid w:val="005F7E7D"/>
    <w:rsid w:val="00601E89"/>
    <w:rsid w:val="00602A7D"/>
    <w:rsid w:val="00602BF6"/>
    <w:rsid w:val="00603598"/>
    <w:rsid w:val="006053CC"/>
    <w:rsid w:val="006060C6"/>
    <w:rsid w:val="00613242"/>
    <w:rsid w:val="00613809"/>
    <w:rsid w:val="006209C8"/>
    <w:rsid w:val="0062232D"/>
    <w:rsid w:val="0062423C"/>
    <w:rsid w:val="00624E07"/>
    <w:rsid w:val="006251B7"/>
    <w:rsid w:val="0062578B"/>
    <w:rsid w:val="00627EAB"/>
    <w:rsid w:val="00630650"/>
    <w:rsid w:val="00630FE2"/>
    <w:rsid w:val="00631499"/>
    <w:rsid w:val="00633893"/>
    <w:rsid w:val="006358D0"/>
    <w:rsid w:val="006378EA"/>
    <w:rsid w:val="00637CE0"/>
    <w:rsid w:val="006409A4"/>
    <w:rsid w:val="00642D1A"/>
    <w:rsid w:val="006436B1"/>
    <w:rsid w:val="006439D7"/>
    <w:rsid w:val="00643A0F"/>
    <w:rsid w:val="00643FCB"/>
    <w:rsid w:val="00644078"/>
    <w:rsid w:val="00644A1C"/>
    <w:rsid w:val="00645120"/>
    <w:rsid w:val="006515B5"/>
    <w:rsid w:val="00651BEE"/>
    <w:rsid w:val="00653049"/>
    <w:rsid w:val="00654164"/>
    <w:rsid w:val="00654C83"/>
    <w:rsid w:val="0065641F"/>
    <w:rsid w:val="00656776"/>
    <w:rsid w:val="00656D71"/>
    <w:rsid w:val="00657957"/>
    <w:rsid w:val="00657B2D"/>
    <w:rsid w:val="00660E9C"/>
    <w:rsid w:val="006637D8"/>
    <w:rsid w:val="00664AAF"/>
    <w:rsid w:val="00664B69"/>
    <w:rsid w:val="00665A42"/>
    <w:rsid w:val="00667501"/>
    <w:rsid w:val="00667FCF"/>
    <w:rsid w:val="00672E6A"/>
    <w:rsid w:val="00673509"/>
    <w:rsid w:val="006752EE"/>
    <w:rsid w:val="00675EED"/>
    <w:rsid w:val="00676A15"/>
    <w:rsid w:val="00676A78"/>
    <w:rsid w:val="006802B1"/>
    <w:rsid w:val="006848BD"/>
    <w:rsid w:val="00686269"/>
    <w:rsid w:val="00686704"/>
    <w:rsid w:val="00687834"/>
    <w:rsid w:val="006907CB"/>
    <w:rsid w:val="006938AB"/>
    <w:rsid w:val="00694D0D"/>
    <w:rsid w:val="006954C4"/>
    <w:rsid w:val="0069575B"/>
    <w:rsid w:val="00696938"/>
    <w:rsid w:val="0069703B"/>
    <w:rsid w:val="006972D0"/>
    <w:rsid w:val="00697AA4"/>
    <w:rsid w:val="00697D31"/>
    <w:rsid w:val="006A068A"/>
    <w:rsid w:val="006A229A"/>
    <w:rsid w:val="006A653B"/>
    <w:rsid w:val="006B023C"/>
    <w:rsid w:val="006B07D7"/>
    <w:rsid w:val="006B1CE3"/>
    <w:rsid w:val="006B378C"/>
    <w:rsid w:val="006B38D8"/>
    <w:rsid w:val="006B5105"/>
    <w:rsid w:val="006B5C36"/>
    <w:rsid w:val="006C01F7"/>
    <w:rsid w:val="006C0E98"/>
    <w:rsid w:val="006C0EC1"/>
    <w:rsid w:val="006C2BC7"/>
    <w:rsid w:val="006C2C50"/>
    <w:rsid w:val="006C3DC4"/>
    <w:rsid w:val="006C4088"/>
    <w:rsid w:val="006C44DB"/>
    <w:rsid w:val="006D047E"/>
    <w:rsid w:val="006D05BF"/>
    <w:rsid w:val="006D242C"/>
    <w:rsid w:val="006D2EF1"/>
    <w:rsid w:val="006D46F6"/>
    <w:rsid w:val="006D630B"/>
    <w:rsid w:val="006D69DD"/>
    <w:rsid w:val="006D6DDF"/>
    <w:rsid w:val="006D7E42"/>
    <w:rsid w:val="006E1918"/>
    <w:rsid w:val="006E67A5"/>
    <w:rsid w:val="006E6DE8"/>
    <w:rsid w:val="006E6FDA"/>
    <w:rsid w:val="006F20CF"/>
    <w:rsid w:val="006F2488"/>
    <w:rsid w:val="006F24C1"/>
    <w:rsid w:val="006F26B5"/>
    <w:rsid w:val="006F291A"/>
    <w:rsid w:val="006F2A4F"/>
    <w:rsid w:val="006F4ECD"/>
    <w:rsid w:val="006F58A8"/>
    <w:rsid w:val="006F6E9F"/>
    <w:rsid w:val="006F7D29"/>
    <w:rsid w:val="0070067F"/>
    <w:rsid w:val="00702A2C"/>
    <w:rsid w:val="00702AD5"/>
    <w:rsid w:val="00702C8C"/>
    <w:rsid w:val="00703E76"/>
    <w:rsid w:val="00705F0D"/>
    <w:rsid w:val="00706968"/>
    <w:rsid w:val="007069C1"/>
    <w:rsid w:val="0070786F"/>
    <w:rsid w:val="00707EB7"/>
    <w:rsid w:val="00710491"/>
    <w:rsid w:val="007109C3"/>
    <w:rsid w:val="007128FF"/>
    <w:rsid w:val="00712DED"/>
    <w:rsid w:val="0071564A"/>
    <w:rsid w:val="00717572"/>
    <w:rsid w:val="00717998"/>
    <w:rsid w:val="00720CD9"/>
    <w:rsid w:val="007228F3"/>
    <w:rsid w:val="00722C58"/>
    <w:rsid w:val="00722F51"/>
    <w:rsid w:val="00723065"/>
    <w:rsid w:val="0072417F"/>
    <w:rsid w:val="00725BC1"/>
    <w:rsid w:val="007266C3"/>
    <w:rsid w:val="007303DF"/>
    <w:rsid w:val="00731A69"/>
    <w:rsid w:val="00732D03"/>
    <w:rsid w:val="00732E61"/>
    <w:rsid w:val="007340B9"/>
    <w:rsid w:val="00735B87"/>
    <w:rsid w:val="00742BA5"/>
    <w:rsid w:val="0074305C"/>
    <w:rsid w:val="00743EB9"/>
    <w:rsid w:val="00744254"/>
    <w:rsid w:val="00744300"/>
    <w:rsid w:val="007445A5"/>
    <w:rsid w:val="00744CA7"/>
    <w:rsid w:val="00744EA9"/>
    <w:rsid w:val="00745CB1"/>
    <w:rsid w:val="00751745"/>
    <w:rsid w:val="00755BBE"/>
    <w:rsid w:val="00756D2D"/>
    <w:rsid w:val="00760189"/>
    <w:rsid w:val="00760984"/>
    <w:rsid w:val="00760F69"/>
    <w:rsid w:val="007611F5"/>
    <w:rsid w:val="00762002"/>
    <w:rsid w:val="0076321E"/>
    <w:rsid w:val="00763365"/>
    <w:rsid w:val="007636EE"/>
    <w:rsid w:val="0076659C"/>
    <w:rsid w:val="00766616"/>
    <w:rsid w:val="00766A92"/>
    <w:rsid w:val="00767506"/>
    <w:rsid w:val="00767E68"/>
    <w:rsid w:val="00770883"/>
    <w:rsid w:val="007720B8"/>
    <w:rsid w:val="00773060"/>
    <w:rsid w:val="00775E4D"/>
    <w:rsid w:val="0077690B"/>
    <w:rsid w:val="00777B5C"/>
    <w:rsid w:val="007809F2"/>
    <w:rsid w:val="00780DFB"/>
    <w:rsid w:val="00784BA9"/>
    <w:rsid w:val="00791BD6"/>
    <w:rsid w:val="0079703E"/>
    <w:rsid w:val="007971A5"/>
    <w:rsid w:val="00797A36"/>
    <w:rsid w:val="007A02E6"/>
    <w:rsid w:val="007A1A4C"/>
    <w:rsid w:val="007A1C6C"/>
    <w:rsid w:val="007A2079"/>
    <w:rsid w:val="007A3141"/>
    <w:rsid w:val="007A512B"/>
    <w:rsid w:val="007B07FE"/>
    <w:rsid w:val="007B31A8"/>
    <w:rsid w:val="007B3AC1"/>
    <w:rsid w:val="007B6384"/>
    <w:rsid w:val="007B791F"/>
    <w:rsid w:val="007B7A89"/>
    <w:rsid w:val="007C076B"/>
    <w:rsid w:val="007C194D"/>
    <w:rsid w:val="007C29DB"/>
    <w:rsid w:val="007C2D39"/>
    <w:rsid w:val="007C2EE0"/>
    <w:rsid w:val="007C66A1"/>
    <w:rsid w:val="007C712D"/>
    <w:rsid w:val="007D2571"/>
    <w:rsid w:val="007D5151"/>
    <w:rsid w:val="007D6708"/>
    <w:rsid w:val="007E1E59"/>
    <w:rsid w:val="007E7592"/>
    <w:rsid w:val="007F05C9"/>
    <w:rsid w:val="007F0897"/>
    <w:rsid w:val="007F0E3C"/>
    <w:rsid w:val="007F152C"/>
    <w:rsid w:val="007F6E4C"/>
    <w:rsid w:val="008023DC"/>
    <w:rsid w:val="008063EB"/>
    <w:rsid w:val="00806B1F"/>
    <w:rsid w:val="008114DE"/>
    <w:rsid w:val="00811AFB"/>
    <w:rsid w:val="008127CB"/>
    <w:rsid w:val="00813D27"/>
    <w:rsid w:val="00815C02"/>
    <w:rsid w:val="00816F63"/>
    <w:rsid w:val="00817809"/>
    <w:rsid w:val="008213A2"/>
    <w:rsid w:val="00823245"/>
    <w:rsid w:val="0082447F"/>
    <w:rsid w:val="008260EE"/>
    <w:rsid w:val="008264AC"/>
    <w:rsid w:val="0082794C"/>
    <w:rsid w:val="00827C6D"/>
    <w:rsid w:val="00831122"/>
    <w:rsid w:val="008345F1"/>
    <w:rsid w:val="008347BF"/>
    <w:rsid w:val="0083503C"/>
    <w:rsid w:val="00835769"/>
    <w:rsid w:val="008369FD"/>
    <w:rsid w:val="008408AB"/>
    <w:rsid w:val="00841A90"/>
    <w:rsid w:val="00841D65"/>
    <w:rsid w:val="00843700"/>
    <w:rsid w:val="008447F7"/>
    <w:rsid w:val="0084495F"/>
    <w:rsid w:val="00851055"/>
    <w:rsid w:val="00851679"/>
    <w:rsid w:val="00852045"/>
    <w:rsid w:val="008520F3"/>
    <w:rsid w:val="00852510"/>
    <w:rsid w:val="00854EC8"/>
    <w:rsid w:val="008561FE"/>
    <w:rsid w:val="00856A70"/>
    <w:rsid w:val="00856C9D"/>
    <w:rsid w:val="008576F7"/>
    <w:rsid w:val="00857CC7"/>
    <w:rsid w:val="00861307"/>
    <w:rsid w:val="008642A0"/>
    <w:rsid w:val="00864E21"/>
    <w:rsid w:val="008650A6"/>
    <w:rsid w:val="008653B9"/>
    <w:rsid w:val="008661D0"/>
    <w:rsid w:val="00867146"/>
    <w:rsid w:val="00867336"/>
    <w:rsid w:val="00871AB0"/>
    <w:rsid w:val="008763C5"/>
    <w:rsid w:val="008807FD"/>
    <w:rsid w:val="00883411"/>
    <w:rsid w:val="00884499"/>
    <w:rsid w:val="00884EA5"/>
    <w:rsid w:val="00885AEA"/>
    <w:rsid w:val="00885B59"/>
    <w:rsid w:val="008869E5"/>
    <w:rsid w:val="0088740C"/>
    <w:rsid w:val="00887C77"/>
    <w:rsid w:val="00892651"/>
    <w:rsid w:val="008959D7"/>
    <w:rsid w:val="008966FD"/>
    <w:rsid w:val="008A08A8"/>
    <w:rsid w:val="008A71BF"/>
    <w:rsid w:val="008A74B0"/>
    <w:rsid w:val="008B0056"/>
    <w:rsid w:val="008B235E"/>
    <w:rsid w:val="008B27F6"/>
    <w:rsid w:val="008B2D6A"/>
    <w:rsid w:val="008B4C14"/>
    <w:rsid w:val="008B6813"/>
    <w:rsid w:val="008B6C52"/>
    <w:rsid w:val="008B7473"/>
    <w:rsid w:val="008C2F35"/>
    <w:rsid w:val="008C4387"/>
    <w:rsid w:val="008C4946"/>
    <w:rsid w:val="008C4C4F"/>
    <w:rsid w:val="008D2081"/>
    <w:rsid w:val="008D282E"/>
    <w:rsid w:val="008D3D9F"/>
    <w:rsid w:val="008D4526"/>
    <w:rsid w:val="008D580D"/>
    <w:rsid w:val="008D7132"/>
    <w:rsid w:val="008D72BB"/>
    <w:rsid w:val="008E1BF0"/>
    <w:rsid w:val="008E1FD6"/>
    <w:rsid w:val="008E244D"/>
    <w:rsid w:val="008E2A7F"/>
    <w:rsid w:val="008E3CE5"/>
    <w:rsid w:val="008F1429"/>
    <w:rsid w:val="008F43DE"/>
    <w:rsid w:val="008F4B04"/>
    <w:rsid w:val="008F5D81"/>
    <w:rsid w:val="008F60CB"/>
    <w:rsid w:val="008F6DC3"/>
    <w:rsid w:val="0090047C"/>
    <w:rsid w:val="0090131C"/>
    <w:rsid w:val="00901FFD"/>
    <w:rsid w:val="00902EC8"/>
    <w:rsid w:val="009039BC"/>
    <w:rsid w:val="009051CA"/>
    <w:rsid w:val="00905CC5"/>
    <w:rsid w:val="00905D2A"/>
    <w:rsid w:val="00910382"/>
    <w:rsid w:val="00910DBB"/>
    <w:rsid w:val="00910EAD"/>
    <w:rsid w:val="00914AA2"/>
    <w:rsid w:val="00916005"/>
    <w:rsid w:val="009179B6"/>
    <w:rsid w:val="00920D37"/>
    <w:rsid w:val="00923EEF"/>
    <w:rsid w:val="00930FB0"/>
    <w:rsid w:val="009317F5"/>
    <w:rsid w:val="00932FF7"/>
    <w:rsid w:val="00933B7E"/>
    <w:rsid w:val="00933F81"/>
    <w:rsid w:val="00934C02"/>
    <w:rsid w:val="0093611A"/>
    <w:rsid w:val="00943BE0"/>
    <w:rsid w:val="0094417B"/>
    <w:rsid w:val="00944405"/>
    <w:rsid w:val="009447CA"/>
    <w:rsid w:val="00944A04"/>
    <w:rsid w:val="00945631"/>
    <w:rsid w:val="00945AED"/>
    <w:rsid w:val="0094612F"/>
    <w:rsid w:val="009462D8"/>
    <w:rsid w:val="00946DBA"/>
    <w:rsid w:val="00947DAA"/>
    <w:rsid w:val="0095015A"/>
    <w:rsid w:val="00950B46"/>
    <w:rsid w:val="009511B8"/>
    <w:rsid w:val="00952826"/>
    <w:rsid w:val="00952AB0"/>
    <w:rsid w:val="00952D1B"/>
    <w:rsid w:val="009536E5"/>
    <w:rsid w:val="0095425B"/>
    <w:rsid w:val="00956FE5"/>
    <w:rsid w:val="00957987"/>
    <w:rsid w:val="00957CA1"/>
    <w:rsid w:val="00961A5A"/>
    <w:rsid w:val="00963213"/>
    <w:rsid w:val="00963516"/>
    <w:rsid w:val="00964A2B"/>
    <w:rsid w:val="00966B0E"/>
    <w:rsid w:val="00967429"/>
    <w:rsid w:val="009674F2"/>
    <w:rsid w:val="00970214"/>
    <w:rsid w:val="00971FD6"/>
    <w:rsid w:val="009723EF"/>
    <w:rsid w:val="00972ADD"/>
    <w:rsid w:val="00973C89"/>
    <w:rsid w:val="00977C19"/>
    <w:rsid w:val="00977FF0"/>
    <w:rsid w:val="00982FAD"/>
    <w:rsid w:val="00983125"/>
    <w:rsid w:val="0098315C"/>
    <w:rsid w:val="009867C4"/>
    <w:rsid w:val="009937E8"/>
    <w:rsid w:val="009A00E1"/>
    <w:rsid w:val="009A1C1D"/>
    <w:rsid w:val="009A306C"/>
    <w:rsid w:val="009A40A9"/>
    <w:rsid w:val="009A4518"/>
    <w:rsid w:val="009A6901"/>
    <w:rsid w:val="009A7988"/>
    <w:rsid w:val="009B1879"/>
    <w:rsid w:val="009B5AEA"/>
    <w:rsid w:val="009B65F9"/>
    <w:rsid w:val="009C0C26"/>
    <w:rsid w:val="009C1552"/>
    <w:rsid w:val="009C16D6"/>
    <w:rsid w:val="009C1B2E"/>
    <w:rsid w:val="009C3F85"/>
    <w:rsid w:val="009C5097"/>
    <w:rsid w:val="009C5F89"/>
    <w:rsid w:val="009C6032"/>
    <w:rsid w:val="009C6070"/>
    <w:rsid w:val="009C68B5"/>
    <w:rsid w:val="009C6C6F"/>
    <w:rsid w:val="009C7B31"/>
    <w:rsid w:val="009D1E8E"/>
    <w:rsid w:val="009D1EBB"/>
    <w:rsid w:val="009D590F"/>
    <w:rsid w:val="009D6437"/>
    <w:rsid w:val="009D7A57"/>
    <w:rsid w:val="009E28A3"/>
    <w:rsid w:val="009E2C76"/>
    <w:rsid w:val="009E6C7F"/>
    <w:rsid w:val="009E7DF4"/>
    <w:rsid w:val="009F0F89"/>
    <w:rsid w:val="009F2987"/>
    <w:rsid w:val="009F3463"/>
    <w:rsid w:val="009F38AE"/>
    <w:rsid w:val="009F39B2"/>
    <w:rsid w:val="009F560B"/>
    <w:rsid w:val="00A0458C"/>
    <w:rsid w:val="00A170F4"/>
    <w:rsid w:val="00A173E7"/>
    <w:rsid w:val="00A17946"/>
    <w:rsid w:val="00A20270"/>
    <w:rsid w:val="00A23036"/>
    <w:rsid w:val="00A25ED4"/>
    <w:rsid w:val="00A264A4"/>
    <w:rsid w:val="00A26CEE"/>
    <w:rsid w:val="00A2702B"/>
    <w:rsid w:val="00A27986"/>
    <w:rsid w:val="00A30175"/>
    <w:rsid w:val="00A30529"/>
    <w:rsid w:val="00A337BA"/>
    <w:rsid w:val="00A35BD2"/>
    <w:rsid w:val="00A364B0"/>
    <w:rsid w:val="00A40A03"/>
    <w:rsid w:val="00A4196C"/>
    <w:rsid w:val="00A426EB"/>
    <w:rsid w:val="00A42BD4"/>
    <w:rsid w:val="00A43F92"/>
    <w:rsid w:val="00A47F5B"/>
    <w:rsid w:val="00A54DBE"/>
    <w:rsid w:val="00A559C1"/>
    <w:rsid w:val="00A604EC"/>
    <w:rsid w:val="00A612A1"/>
    <w:rsid w:val="00A61C4C"/>
    <w:rsid w:val="00A64D34"/>
    <w:rsid w:val="00A66281"/>
    <w:rsid w:val="00A70DAF"/>
    <w:rsid w:val="00A73A59"/>
    <w:rsid w:val="00A7694E"/>
    <w:rsid w:val="00A76DF7"/>
    <w:rsid w:val="00A77918"/>
    <w:rsid w:val="00A80455"/>
    <w:rsid w:val="00A81A22"/>
    <w:rsid w:val="00A81F5C"/>
    <w:rsid w:val="00A84604"/>
    <w:rsid w:val="00A85645"/>
    <w:rsid w:val="00A85935"/>
    <w:rsid w:val="00A85ADE"/>
    <w:rsid w:val="00A86E47"/>
    <w:rsid w:val="00A8719D"/>
    <w:rsid w:val="00A87802"/>
    <w:rsid w:val="00A90601"/>
    <w:rsid w:val="00A90DB5"/>
    <w:rsid w:val="00A913C2"/>
    <w:rsid w:val="00A9317F"/>
    <w:rsid w:val="00A94614"/>
    <w:rsid w:val="00A9624E"/>
    <w:rsid w:val="00A97863"/>
    <w:rsid w:val="00AA0B88"/>
    <w:rsid w:val="00AA114E"/>
    <w:rsid w:val="00AA1FBD"/>
    <w:rsid w:val="00AA2E06"/>
    <w:rsid w:val="00AA3283"/>
    <w:rsid w:val="00AA51AF"/>
    <w:rsid w:val="00AA61F5"/>
    <w:rsid w:val="00AB1BF0"/>
    <w:rsid w:val="00AB38D8"/>
    <w:rsid w:val="00AB3ED2"/>
    <w:rsid w:val="00AB44BF"/>
    <w:rsid w:val="00AB59F3"/>
    <w:rsid w:val="00AC036E"/>
    <w:rsid w:val="00AC2D55"/>
    <w:rsid w:val="00AC37CF"/>
    <w:rsid w:val="00AC49C9"/>
    <w:rsid w:val="00AC4ADA"/>
    <w:rsid w:val="00AC522F"/>
    <w:rsid w:val="00AC7C27"/>
    <w:rsid w:val="00AC7CB6"/>
    <w:rsid w:val="00AD2B5B"/>
    <w:rsid w:val="00AD71E9"/>
    <w:rsid w:val="00AD736A"/>
    <w:rsid w:val="00AD7EE4"/>
    <w:rsid w:val="00AE025B"/>
    <w:rsid w:val="00AE0D23"/>
    <w:rsid w:val="00AE0F78"/>
    <w:rsid w:val="00AE1A3F"/>
    <w:rsid w:val="00AE2985"/>
    <w:rsid w:val="00AE5B39"/>
    <w:rsid w:val="00AF2481"/>
    <w:rsid w:val="00AF2E58"/>
    <w:rsid w:val="00AF4EFE"/>
    <w:rsid w:val="00AF5583"/>
    <w:rsid w:val="00AF65F1"/>
    <w:rsid w:val="00AF6A85"/>
    <w:rsid w:val="00B03CB8"/>
    <w:rsid w:val="00B06425"/>
    <w:rsid w:val="00B0787E"/>
    <w:rsid w:val="00B10A0C"/>
    <w:rsid w:val="00B11765"/>
    <w:rsid w:val="00B12288"/>
    <w:rsid w:val="00B129E5"/>
    <w:rsid w:val="00B131F7"/>
    <w:rsid w:val="00B133F9"/>
    <w:rsid w:val="00B13BB4"/>
    <w:rsid w:val="00B146EE"/>
    <w:rsid w:val="00B14DA8"/>
    <w:rsid w:val="00B152CF"/>
    <w:rsid w:val="00B208BE"/>
    <w:rsid w:val="00B20B42"/>
    <w:rsid w:val="00B20BE2"/>
    <w:rsid w:val="00B21348"/>
    <w:rsid w:val="00B226BF"/>
    <w:rsid w:val="00B228A2"/>
    <w:rsid w:val="00B23A24"/>
    <w:rsid w:val="00B267FD"/>
    <w:rsid w:val="00B27072"/>
    <w:rsid w:val="00B272CE"/>
    <w:rsid w:val="00B35798"/>
    <w:rsid w:val="00B36822"/>
    <w:rsid w:val="00B36F6D"/>
    <w:rsid w:val="00B3717A"/>
    <w:rsid w:val="00B4094A"/>
    <w:rsid w:val="00B41A03"/>
    <w:rsid w:val="00B43944"/>
    <w:rsid w:val="00B443E3"/>
    <w:rsid w:val="00B47D90"/>
    <w:rsid w:val="00B51CDC"/>
    <w:rsid w:val="00B5250B"/>
    <w:rsid w:val="00B53AF9"/>
    <w:rsid w:val="00B54012"/>
    <w:rsid w:val="00B563D4"/>
    <w:rsid w:val="00B56C50"/>
    <w:rsid w:val="00B56C55"/>
    <w:rsid w:val="00B60272"/>
    <w:rsid w:val="00B620D7"/>
    <w:rsid w:val="00B628AD"/>
    <w:rsid w:val="00B63F03"/>
    <w:rsid w:val="00B67A06"/>
    <w:rsid w:val="00B713C0"/>
    <w:rsid w:val="00B72B3D"/>
    <w:rsid w:val="00B72DE2"/>
    <w:rsid w:val="00B73D39"/>
    <w:rsid w:val="00B74D44"/>
    <w:rsid w:val="00B75518"/>
    <w:rsid w:val="00B75D87"/>
    <w:rsid w:val="00B7701C"/>
    <w:rsid w:val="00B80574"/>
    <w:rsid w:val="00B80D27"/>
    <w:rsid w:val="00B8102E"/>
    <w:rsid w:val="00B81403"/>
    <w:rsid w:val="00B84B4B"/>
    <w:rsid w:val="00B86E66"/>
    <w:rsid w:val="00B91209"/>
    <w:rsid w:val="00B936C7"/>
    <w:rsid w:val="00B9372D"/>
    <w:rsid w:val="00B943D0"/>
    <w:rsid w:val="00B9486E"/>
    <w:rsid w:val="00B960D1"/>
    <w:rsid w:val="00BA041D"/>
    <w:rsid w:val="00BA165A"/>
    <w:rsid w:val="00BA1EAE"/>
    <w:rsid w:val="00BA325A"/>
    <w:rsid w:val="00BA3B84"/>
    <w:rsid w:val="00BA3FB7"/>
    <w:rsid w:val="00BA4504"/>
    <w:rsid w:val="00BA4B48"/>
    <w:rsid w:val="00BA574D"/>
    <w:rsid w:val="00BA5769"/>
    <w:rsid w:val="00BA5814"/>
    <w:rsid w:val="00BA63C9"/>
    <w:rsid w:val="00BA6F14"/>
    <w:rsid w:val="00BA76EF"/>
    <w:rsid w:val="00BB2769"/>
    <w:rsid w:val="00BB45EF"/>
    <w:rsid w:val="00BB54EE"/>
    <w:rsid w:val="00BB578D"/>
    <w:rsid w:val="00BB5E75"/>
    <w:rsid w:val="00BB7880"/>
    <w:rsid w:val="00BB7AF1"/>
    <w:rsid w:val="00BC1299"/>
    <w:rsid w:val="00BC158E"/>
    <w:rsid w:val="00BC264A"/>
    <w:rsid w:val="00BC37B0"/>
    <w:rsid w:val="00BC4193"/>
    <w:rsid w:val="00BC429B"/>
    <w:rsid w:val="00BC697B"/>
    <w:rsid w:val="00BC7427"/>
    <w:rsid w:val="00BD1BD0"/>
    <w:rsid w:val="00BD1D69"/>
    <w:rsid w:val="00BD22CE"/>
    <w:rsid w:val="00BD3449"/>
    <w:rsid w:val="00BD51C8"/>
    <w:rsid w:val="00BD60A3"/>
    <w:rsid w:val="00BD6203"/>
    <w:rsid w:val="00BE126F"/>
    <w:rsid w:val="00BE2E80"/>
    <w:rsid w:val="00BE3B91"/>
    <w:rsid w:val="00BE3C2D"/>
    <w:rsid w:val="00BE67C0"/>
    <w:rsid w:val="00BE7EB3"/>
    <w:rsid w:val="00BF07C3"/>
    <w:rsid w:val="00BF143F"/>
    <w:rsid w:val="00BF5235"/>
    <w:rsid w:val="00BF523F"/>
    <w:rsid w:val="00BF549E"/>
    <w:rsid w:val="00BF556F"/>
    <w:rsid w:val="00BF5B43"/>
    <w:rsid w:val="00BF5DC3"/>
    <w:rsid w:val="00C002BA"/>
    <w:rsid w:val="00C029B1"/>
    <w:rsid w:val="00C034A1"/>
    <w:rsid w:val="00C036A6"/>
    <w:rsid w:val="00C04EB2"/>
    <w:rsid w:val="00C04FB6"/>
    <w:rsid w:val="00C07FB1"/>
    <w:rsid w:val="00C1123C"/>
    <w:rsid w:val="00C11A7E"/>
    <w:rsid w:val="00C11AC4"/>
    <w:rsid w:val="00C121EE"/>
    <w:rsid w:val="00C12CAE"/>
    <w:rsid w:val="00C13C0A"/>
    <w:rsid w:val="00C165B1"/>
    <w:rsid w:val="00C168D5"/>
    <w:rsid w:val="00C17783"/>
    <w:rsid w:val="00C203F4"/>
    <w:rsid w:val="00C2449C"/>
    <w:rsid w:val="00C24FD0"/>
    <w:rsid w:val="00C2531C"/>
    <w:rsid w:val="00C25E50"/>
    <w:rsid w:val="00C27F50"/>
    <w:rsid w:val="00C30CC3"/>
    <w:rsid w:val="00C3106B"/>
    <w:rsid w:val="00C320F1"/>
    <w:rsid w:val="00C3287C"/>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D62"/>
    <w:rsid w:val="00C72CC8"/>
    <w:rsid w:val="00C737D8"/>
    <w:rsid w:val="00C73C9B"/>
    <w:rsid w:val="00C73DCE"/>
    <w:rsid w:val="00C740BD"/>
    <w:rsid w:val="00C75C2E"/>
    <w:rsid w:val="00C75E7D"/>
    <w:rsid w:val="00C76A39"/>
    <w:rsid w:val="00C77D01"/>
    <w:rsid w:val="00C817BF"/>
    <w:rsid w:val="00C84230"/>
    <w:rsid w:val="00C84CB6"/>
    <w:rsid w:val="00C90725"/>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1C89"/>
    <w:rsid w:val="00CB2D76"/>
    <w:rsid w:val="00CB6682"/>
    <w:rsid w:val="00CB7B3E"/>
    <w:rsid w:val="00CC2BD5"/>
    <w:rsid w:val="00CC5960"/>
    <w:rsid w:val="00CC6537"/>
    <w:rsid w:val="00CC698A"/>
    <w:rsid w:val="00CD07D7"/>
    <w:rsid w:val="00CD0B0A"/>
    <w:rsid w:val="00CD268D"/>
    <w:rsid w:val="00CD2D00"/>
    <w:rsid w:val="00CD4FD5"/>
    <w:rsid w:val="00CD572A"/>
    <w:rsid w:val="00CD6046"/>
    <w:rsid w:val="00CD7B00"/>
    <w:rsid w:val="00CD7E96"/>
    <w:rsid w:val="00CE1261"/>
    <w:rsid w:val="00CE2AF0"/>
    <w:rsid w:val="00CE2BDA"/>
    <w:rsid w:val="00CE4A31"/>
    <w:rsid w:val="00CE5262"/>
    <w:rsid w:val="00CE530E"/>
    <w:rsid w:val="00CE6848"/>
    <w:rsid w:val="00CE71BD"/>
    <w:rsid w:val="00CE7A4B"/>
    <w:rsid w:val="00CE7E8F"/>
    <w:rsid w:val="00CF263C"/>
    <w:rsid w:val="00CF4056"/>
    <w:rsid w:val="00CF63CB"/>
    <w:rsid w:val="00D00F7E"/>
    <w:rsid w:val="00D01F4D"/>
    <w:rsid w:val="00D03274"/>
    <w:rsid w:val="00D03A98"/>
    <w:rsid w:val="00D04F86"/>
    <w:rsid w:val="00D0643B"/>
    <w:rsid w:val="00D064A4"/>
    <w:rsid w:val="00D07AC0"/>
    <w:rsid w:val="00D10610"/>
    <w:rsid w:val="00D110F7"/>
    <w:rsid w:val="00D121FE"/>
    <w:rsid w:val="00D122E0"/>
    <w:rsid w:val="00D153EE"/>
    <w:rsid w:val="00D15F30"/>
    <w:rsid w:val="00D174AA"/>
    <w:rsid w:val="00D179A4"/>
    <w:rsid w:val="00D20E3C"/>
    <w:rsid w:val="00D216AB"/>
    <w:rsid w:val="00D22708"/>
    <w:rsid w:val="00D22CE0"/>
    <w:rsid w:val="00D25343"/>
    <w:rsid w:val="00D2609E"/>
    <w:rsid w:val="00D30459"/>
    <w:rsid w:val="00D30EC6"/>
    <w:rsid w:val="00D3117A"/>
    <w:rsid w:val="00D31353"/>
    <w:rsid w:val="00D31DA8"/>
    <w:rsid w:val="00D32641"/>
    <w:rsid w:val="00D32B23"/>
    <w:rsid w:val="00D32FC7"/>
    <w:rsid w:val="00D37462"/>
    <w:rsid w:val="00D3750D"/>
    <w:rsid w:val="00D40ABD"/>
    <w:rsid w:val="00D436E3"/>
    <w:rsid w:val="00D46058"/>
    <w:rsid w:val="00D4626C"/>
    <w:rsid w:val="00D478C3"/>
    <w:rsid w:val="00D53AAD"/>
    <w:rsid w:val="00D55D97"/>
    <w:rsid w:val="00D57789"/>
    <w:rsid w:val="00D57D3C"/>
    <w:rsid w:val="00D6073C"/>
    <w:rsid w:val="00D61E05"/>
    <w:rsid w:val="00D6205B"/>
    <w:rsid w:val="00D62525"/>
    <w:rsid w:val="00D63E42"/>
    <w:rsid w:val="00D6629A"/>
    <w:rsid w:val="00D662B7"/>
    <w:rsid w:val="00D70973"/>
    <w:rsid w:val="00D71606"/>
    <w:rsid w:val="00D7276B"/>
    <w:rsid w:val="00D736FF"/>
    <w:rsid w:val="00D74225"/>
    <w:rsid w:val="00D74BC4"/>
    <w:rsid w:val="00D75898"/>
    <w:rsid w:val="00D76783"/>
    <w:rsid w:val="00D76ED2"/>
    <w:rsid w:val="00D77151"/>
    <w:rsid w:val="00D820FB"/>
    <w:rsid w:val="00D823AD"/>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A0D"/>
    <w:rsid w:val="00DB1727"/>
    <w:rsid w:val="00DB47DA"/>
    <w:rsid w:val="00DB5C1B"/>
    <w:rsid w:val="00DB6F24"/>
    <w:rsid w:val="00DB75A2"/>
    <w:rsid w:val="00DB7F6E"/>
    <w:rsid w:val="00DC3040"/>
    <w:rsid w:val="00DC343E"/>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3054"/>
    <w:rsid w:val="00DE3AF5"/>
    <w:rsid w:val="00DE4ED6"/>
    <w:rsid w:val="00DE79EE"/>
    <w:rsid w:val="00DE7E19"/>
    <w:rsid w:val="00DF12A2"/>
    <w:rsid w:val="00DF3F08"/>
    <w:rsid w:val="00DF6270"/>
    <w:rsid w:val="00DF6CEF"/>
    <w:rsid w:val="00DF7CF5"/>
    <w:rsid w:val="00DF7E87"/>
    <w:rsid w:val="00E00172"/>
    <w:rsid w:val="00E00A2C"/>
    <w:rsid w:val="00E00E14"/>
    <w:rsid w:val="00E01923"/>
    <w:rsid w:val="00E03D36"/>
    <w:rsid w:val="00E0479D"/>
    <w:rsid w:val="00E05409"/>
    <w:rsid w:val="00E05DF0"/>
    <w:rsid w:val="00E075E7"/>
    <w:rsid w:val="00E100E2"/>
    <w:rsid w:val="00E10BEC"/>
    <w:rsid w:val="00E110B9"/>
    <w:rsid w:val="00E11C36"/>
    <w:rsid w:val="00E1324D"/>
    <w:rsid w:val="00E13CEF"/>
    <w:rsid w:val="00E1486F"/>
    <w:rsid w:val="00E14962"/>
    <w:rsid w:val="00E163DB"/>
    <w:rsid w:val="00E20F93"/>
    <w:rsid w:val="00E2247E"/>
    <w:rsid w:val="00E22B39"/>
    <w:rsid w:val="00E25759"/>
    <w:rsid w:val="00E266FA"/>
    <w:rsid w:val="00E26F76"/>
    <w:rsid w:val="00E30340"/>
    <w:rsid w:val="00E33E0B"/>
    <w:rsid w:val="00E34A23"/>
    <w:rsid w:val="00E35369"/>
    <w:rsid w:val="00E36296"/>
    <w:rsid w:val="00E36340"/>
    <w:rsid w:val="00E37310"/>
    <w:rsid w:val="00E40900"/>
    <w:rsid w:val="00E40F66"/>
    <w:rsid w:val="00E436B4"/>
    <w:rsid w:val="00E437C8"/>
    <w:rsid w:val="00E43EFF"/>
    <w:rsid w:val="00E44C1B"/>
    <w:rsid w:val="00E44E78"/>
    <w:rsid w:val="00E52759"/>
    <w:rsid w:val="00E52966"/>
    <w:rsid w:val="00E536A3"/>
    <w:rsid w:val="00E53C0E"/>
    <w:rsid w:val="00E54F7E"/>
    <w:rsid w:val="00E55746"/>
    <w:rsid w:val="00E57010"/>
    <w:rsid w:val="00E61FF3"/>
    <w:rsid w:val="00E63631"/>
    <w:rsid w:val="00E66ABC"/>
    <w:rsid w:val="00E7084F"/>
    <w:rsid w:val="00E72F51"/>
    <w:rsid w:val="00E74B3E"/>
    <w:rsid w:val="00E75A8B"/>
    <w:rsid w:val="00E764F7"/>
    <w:rsid w:val="00E77768"/>
    <w:rsid w:val="00E80551"/>
    <w:rsid w:val="00E820F9"/>
    <w:rsid w:val="00E82372"/>
    <w:rsid w:val="00E843EC"/>
    <w:rsid w:val="00E85F43"/>
    <w:rsid w:val="00E86A8B"/>
    <w:rsid w:val="00E86BDA"/>
    <w:rsid w:val="00E87693"/>
    <w:rsid w:val="00E90BC1"/>
    <w:rsid w:val="00E912CE"/>
    <w:rsid w:val="00E91F78"/>
    <w:rsid w:val="00E926E1"/>
    <w:rsid w:val="00E9283C"/>
    <w:rsid w:val="00E931D1"/>
    <w:rsid w:val="00E938B4"/>
    <w:rsid w:val="00E93DDF"/>
    <w:rsid w:val="00E973E8"/>
    <w:rsid w:val="00EA065A"/>
    <w:rsid w:val="00EA0AF3"/>
    <w:rsid w:val="00EA14B6"/>
    <w:rsid w:val="00EA174F"/>
    <w:rsid w:val="00EA4347"/>
    <w:rsid w:val="00EA4968"/>
    <w:rsid w:val="00EA7AD6"/>
    <w:rsid w:val="00EB04B3"/>
    <w:rsid w:val="00EB3C7F"/>
    <w:rsid w:val="00EB3E00"/>
    <w:rsid w:val="00EB4417"/>
    <w:rsid w:val="00EB6E68"/>
    <w:rsid w:val="00EB7C61"/>
    <w:rsid w:val="00EC141F"/>
    <w:rsid w:val="00EC2CE4"/>
    <w:rsid w:val="00EC3582"/>
    <w:rsid w:val="00EC3A6E"/>
    <w:rsid w:val="00EC44F3"/>
    <w:rsid w:val="00EC6B0F"/>
    <w:rsid w:val="00EC6B5B"/>
    <w:rsid w:val="00ED0733"/>
    <w:rsid w:val="00ED0C61"/>
    <w:rsid w:val="00ED0EB1"/>
    <w:rsid w:val="00ED14C0"/>
    <w:rsid w:val="00ED1BB5"/>
    <w:rsid w:val="00ED1BD1"/>
    <w:rsid w:val="00ED2227"/>
    <w:rsid w:val="00ED2E31"/>
    <w:rsid w:val="00ED384C"/>
    <w:rsid w:val="00ED5A74"/>
    <w:rsid w:val="00ED75C3"/>
    <w:rsid w:val="00EE130A"/>
    <w:rsid w:val="00EE1348"/>
    <w:rsid w:val="00EE1D71"/>
    <w:rsid w:val="00EE31AB"/>
    <w:rsid w:val="00EE5EBE"/>
    <w:rsid w:val="00EE608C"/>
    <w:rsid w:val="00EE650B"/>
    <w:rsid w:val="00EE712A"/>
    <w:rsid w:val="00EE7532"/>
    <w:rsid w:val="00EF33F6"/>
    <w:rsid w:val="00EF343B"/>
    <w:rsid w:val="00F01CF3"/>
    <w:rsid w:val="00F04403"/>
    <w:rsid w:val="00F0700C"/>
    <w:rsid w:val="00F11829"/>
    <w:rsid w:val="00F11E45"/>
    <w:rsid w:val="00F127BB"/>
    <w:rsid w:val="00F12D07"/>
    <w:rsid w:val="00F165DF"/>
    <w:rsid w:val="00F16956"/>
    <w:rsid w:val="00F21049"/>
    <w:rsid w:val="00F256E6"/>
    <w:rsid w:val="00F25733"/>
    <w:rsid w:val="00F27CAF"/>
    <w:rsid w:val="00F345A9"/>
    <w:rsid w:val="00F3492C"/>
    <w:rsid w:val="00F359BF"/>
    <w:rsid w:val="00F35BC8"/>
    <w:rsid w:val="00F35E5C"/>
    <w:rsid w:val="00F35FB2"/>
    <w:rsid w:val="00F36931"/>
    <w:rsid w:val="00F36D1A"/>
    <w:rsid w:val="00F378A9"/>
    <w:rsid w:val="00F42D36"/>
    <w:rsid w:val="00F434B0"/>
    <w:rsid w:val="00F4445C"/>
    <w:rsid w:val="00F446CE"/>
    <w:rsid w:val="00F468A7"/>
    <w:rsid w:val="00F476DC"/>
    <w:rsid w:val="00F51FEE"/>
    <w:rsid w:val="00F52CFA"/>
    <w:rsid w:val="00F5388C"/>
    <w:rsid w:val="00F55A9A"/>
    <w:rsid w:val="00F561DA"/>
    <w:rsid w:val="00F56498"/>
    <w:rsid w:val="00F57623"/>
    <w:rsid w:val="00F60421"/>
    <w:rsid w:val="00F61526"/>
    <w:rsid w:val="00F61715"/>
    <w:rsid w:val="00F623D9"/>
    <w:rsid w:val="00F62FFD"/>
    <w:rsid w:val="00F63BEA"/>
    <w:rsid w:val="00F63F83"/>
    <w:rsid w:val="00F66265"/>
    <w:rsid w:val="00F66C76"/>
    <w:rsid w:val="00F670E2"/>
    <w:rsid w:val="00F6734C"/>
    <w:rsid w:val="00F67505"/>
    <w:rsid w:val="00F676EC"/>
    <w:rsid w:val="00F71EBF"/>
    <w:rsid w:val="00F7447F"/>
    <w:rsid w:val="00F7508F"/>
    <w:rsid w:val="00F751EF"/>
    <w:rsid w:val="00F8103A"/>
    <w:rsid w:val="00F81792"/>
    <w:rsid w:val="00F84378"/>
    <w:rsid w:val="00F8489C"/>
    <w:rsid w:val="00F848E5"/>
    <w:rsid w:val="00F853D7"/>
    <w:rsid w:val="00F863F5"/>
    <w:rsid w:val="00F86A9B"/>
    <w:rsid w:val="00F87FED"/>
    <w:rsid w:val="00F90DAE"/>
    <w:rsid w:val="00F91DD1"/>
    <w:rsid w:val="00F93471"/>
    <w:rsid w:val="00F95BBA"/>
    <w:rsid w:val="00F95F36"/>
    <w:rsid w:val="00F96E56"/>
    <w:rsid w:val="00FA4F12"/>
    <w:rsid w:val="00FA649C"/>
    <w:rsid w:val="00FB03F2"/>
    <w:rsid w:val="00FB0BD1"/>
    <w:rsid w:val="00FB0F3E"/>
    <w:rsid w:val="00FB2C36"/>
    <w:rsid w:val="00FB2D55"/>
    <w:rsid w:val="00FB4526"/>
    <w:rsid w:val="00FB45B7"/>
    <w:rsid w:val="00FC1E30"/>
    <w:rsid w:val="00FC1E93"/>
    <w:rsid w:val="00FC3D9A"/>
    <w:rsid w:val="00FC6746"/>
    <w:rsid w:val="00FC79EF"/>
    <w:rsid w:val="00FD033B"/>
    <w:rsid w:val="00FD260D"/>
    <w:rsid w:val="00FD65F9"/>
    <w:rsid w:val="00FD762D"/>
    <w:rsid w:val="00FD78A1"/>
    <w:rsid w:val="00FE0D33"/>
    <w:rsid w:val="00FE1093"/>
    <w:rsid w:val="00FE2560"/>
    <w:rsid w:val="00FE4190"/>
    <w:rsid w:val="00FE7997"/>
    <w:rsid w:val="00FF06F8"/>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28"/>
    <w:rPr>
      <w:rFonts w:ascii="宋体" w:hAnsi="宋体"/>
      <w:color w:val="000000"/>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6A068A"/>
    <w:pPr>
      <w:keepNext/>
      <w:keepLines/>
      <w:widowControl w:val="0"/>
      <w:tabs>
        <w:tab w:val="left" w:pos="546"/>
      </w:tabs>
      <w:adjustRightInd w:val="0"/>
      <w:spacing w:before="120" w:after="120" w:line="480" w:lineRule="atLeast"/>
      <w:outlineLvl w:val="1"/>
    </w:p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99"/>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0"/>
    <w:uiPriority w:val="99"/>
    <w:rsid w:val="002C2063"/>
    <w:pPr>
      <w:widowControl w:val="0"/>
      <w:jc w:val="both"/>
    </w:pPr>
    <w:rPr>
      <w:rFonts w:ascii="Times New Roman" w:hAnsi="Times New Roman"/>
      <w:color w:val="auto"/>
      <w:kern w:val="2"/>
    </w:rPr>
  </w:style>
  <w:style w:type="character" w:customStyle="1" w:styleId="Char10">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3"/>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8"/>
    <w:uiPriority w:val="99"/>
    <w:rsid w:val="005464A9"/>
    <w:pPr>
      <w:widowControl w:val="0"/>
      <w:spacing w:after="120"/>
      <w:jc w:val="both"/>
    </w:pPr>
    <w:rPr>
      <w:rFonts w:ascii="Times New Roman" w:hAnsi="Times New Roman"/>
      <w:color w:val="auto"/>
      <w:kern w:val="2"/>
    </w:rPr>
  </w:style>
  <w:style w:type="character" w:customStyle="1" w:styleId="Char8">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rPr>
  </w:style>
  <w:style w:type="paragraph" w:styleId="af6">
    <w:name w:val="Revision"/>
    <w:hidden/>
    <w:uiPriority w:val="99"/>
    <w:semiHidden/>
    <w:rsid w:val="005464A9"/>
    <w:rPr>
      <w:kern w:val="2"/>
      <w:szCs w:val="22"/>
    </w:rPr>
  </w:style>
  <w:style w:type="character" w:customStyle="1" w:styleId="Char9">
    <w:name w:val="正文的样式 Char"/>
    <w:basedOn w:val="a0"/>
    <w:link w:val="af7"/>
    <w:rsid w:val="005464A9"/>
    <w:rPr>
      <w:kern w:val="2"/>
      <w:sz w:val="21"/>
      <w:szCs w:val="24"/>
    </w:rPr>
  </w:style>
  <w:style w:type="paragraph" w:customStyle="1" w:styleId="af7">
    <w:name w:val="正文的样式"/>
    <w:basedOn w:val="a"/>
    <w:link w:val="Char9"/>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a"/>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a">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b"/>
    <w:uiPriority w:val="99"/>
    <w:semiHidden/>
    <w:unhideWhenUsed/>
    <w:rsid w:val="005464A9"/>
    <w:pPr>
      <w:snapToGrid w:val="0"/>
    </w:pPr>
    <w:rPr>
      <w:rFonts w:cs="宋体"/>
      <w:color w:val="auto"/>
      <w:szCs w:val="24"/>
    </w:rPr>
  </w:style>
  <w:style w:type="character" w:customStyle="1" w:styleId="Charb">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1">
    <w:name w:val="批注主题 Char1"/>
    <w:basedOn w:val="Char3"/>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rPr>
  </w:style>
  <w:style w:type="paragraph" w:styleId="31">
    <w:name w:val="List Bullet 3"/>
    <w:basedOn w:val="a"/>
    <w:rsid w:val="008347BF"/>
    <w:pPr>
      <w:widowControl w:val="0"/>
      <w:tabs>
        <w:tab w:val="left" w:pos="1200"/>
      </w:tabs>
      <w:jc w:val="both"/>
    </w:pPr>
    <w:rPr>
      <w:rFonts w:ascii="Times New Roman" w:hAnsi="Times New Roman"/>
      <w:color w:val="auto"/>
      <w:kern w:val="2"/>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3"/>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c">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d">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2">
    <w:name w:val="批注文字 Char1"/>
    <w:uiPriority w:val="99"/>
    <w:qFormat/>
    <w:rsid w:val="006A068A"/>
    <w:rPr>
      <w:rFonts w:ascii="宋体" w:hAnsi="宋体"/>
      <w:color w:val="000000"/>
      <w:sz w:val="21"/>
    </w:rPr>
  </w:style>
  <w:style w:type="character" w:customStyle="1" w:styleId="Char20">
    <w:name w:val="批注文字 Char2"/>
    <w:rsid w:val="00D74225"/>
    <w:rPr>
      <w:rFonts w:ascii="宋体" w:hAnsi="宋体"/>
      <w:color w:val="000000"/>
      <w:sz w:val="21"/>
    </w:rPr>
  </w:style>
  <w:style w:type="table" w:customStyle="1" w:styleId="g1">
    <w:name w:val="g1"/>
    <w:uiPriority w:val="99"/>
    <w:semiHidden/>
    <w:unhideWhenUsed/>
    <w:qFormat/>
    <w:rsid w:val="003727F1"/>
    <w:tblPr>
      <w:tblInd w:w="0" w:type="dxa"/>
      <w:tblCellMar>
        <w:top w:w="0" w:type="dxa"/>
        <w:left w:w="108" w:type="dxa"/>
        <w:bottom w:w="0" w:type="dxa"/>
        <w:right w:w="108" w:type="dxa"/>
      </w:tblCellMar>
    </w:tblPr>
  </w:style>
  <w:style w:type="table" w:customStyle="1" w:styleId="g2">
    <w:name w:val="g2"/>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28"/>
    <w:rPr>
      <w:rFonts w:ascii="宋体" w:hAnsi="宋体"/>
      <w:color w:val="000000"/>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6A068A"/>
    <w:pPr>
      <w:keepNext/>
      <w:keepLines/>
      <w:widowControl w:val="0"/>
      <w:tabs>
        <w:tab w:val="left" w:pos="546"/>
      </w:tabs>
      <w:adjustRightInd w:val="0"/>
      <w:spacing w:before="120" w:after="120" w:line="480" w:lineRule="atLeast"/>
      <w:outlineLvl w:val="1"/>
    </w:p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99"/>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0"/>
    <w:uiPriority w:val="99"/>
    <w:rsid w:val="002C2063"/>
    <w:pPr>
      <w:widowControl w:val="0"/>
      <w:jc w:val="both"/>
    </w:pPr>
    <w:rPr>
      <w:rFonts w:ascii="Times New Roman" w:hAnsi="Times New Roman"/>
      <w:color w:val="auto"/>
      <w:kern w:val="2"/>
    </w:rPr>
  </w:style>
  <w:style w:type="character" w:customStyle="1" w:styleId="Char10">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3"/>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8"/>
    <w:uiPriority w:val="99"/>
    <w:rsid w:val="005464A9"/>
    <w:pPr>
      <w:widowControl w:val="0"/>
      <w:spacing w:after="120"/>
      <w:jc w:val="both"/>
    </w:pPr>
    <w:rPr>
      <w:rFonts w:ascii="Times New Roman" w:hAnsi="Times New Roman"/>
      <w:color w:val="auto"/>
      <w:kern w:val="2"/>
    </w:rPr>
  </w:style>
  <w:style w:type="character" w:customStyle="1" w:styleId="Char8">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rPr>
  </w:style>
  <w:style w:type="paragraph" w:styleId="af6">
    <w:name w:val="Revision"/>
    <w:hidden/>
    <w:uiPriority w:val="99"/>
    <w:semiHidden/>
    <w:rsid w:val="005464A9"/>
    <w:rPr>
      <w:kern w:val="2"/>
      <w:szCs w:val="22"/>
    </w:rPr>
  </w:style>
  <w:style w:type="character" w:customStyle="1" w:styleId="Char9">
    <w:name w:val="正文的样式 Char"/>
    <w:basedOn w:val="a0"/>
    <w:link w:val="af7"/>
    <w:rsid w:val="005464A9"/>
    <w:rPr>
      <w:kern w:val="2"/>
      <w:sz w:val="21"/>
      <w:szCs w:val="24"/>
    </w:rPr>
  </w:style>
  <w:style w:type="paragraph" w:customStyle="1" w:styleId="af7">
    <w:name w:val="正文的样式"/>
    <w:basedOn w:val="a"/>
    <w:link w:val="Char9"/>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a"/>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a">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b"/>
    <w:uiPriority w:val="99"/>
    <w:semiHidden/>
    <w:unhideWhenUsed/>
    <w:rsid w:val="005464A9"/>
    <w:pPr>
      <w:snapToGrid w:val="0"/>
    </w:pPr>
    <w:rPr>
      <w:rFonts w:cs="宋体"/>
      <w:color w:val="auto"/>
      <w:szCs w:val="24"/>
    </w:rPr>
  </w:style>
  <w:style w:type="character" w:customStyle="1" w:styleId="Charb">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1">
    <w:name w:val="批注主题 Char1"/>
    <w:basedOn w:val="Char3"/>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rPr>
  </w:style>
  <w:style w:type="paragraph" w:styleId="31">
    <w:name w:val="List Bullet 3"/>
    <w:basedOn w:val="a"/>
    <w:rsid w:val="008347BF"/>
    <w:pPr>
      <w:widowControl w:val="0"/>
      <w:tabs>
        <w:tab w:val="left" w:pos="1200"/>
      </w:tabs>
      <w:jc w:val="both"/>
    </w:pPr>
    <w:rPr>
      <w:rFonts w:ascii="Times New Roman" w:hAnsi="Times New Roman"/>
      <w:color w:val="auto"/>
      <w:kern w:val="2"/>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3"/>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c">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d">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2">
    <w:name w:val="批注文字 Char1"/>
    <w:uiPriority w:val="99"/>
    <w:qFormat/>
    <w:rsid w:val="006A068A"/>
    <w:rPr>
      <w:rFonts w:ascii="宋体" w:hAnsi="宋体"/>
      <w:color w:val="000000"/>
      <w:sz w:val="21"/>
    </w:rPr>
  </w:style>
  <w:style w:type="character" w:customStyle="1" w:styleId="Char20">
    <w:name w:val="批注文字 Char2"/>
    <w:rsid w:val="00D74225"/>
    <w:rPr>
      <w:rFonts w:ascii="宋体" w:hAnsi="宋体"/>
      <w:color w:val="000000"/>
      <w:sz w:val="21"/>
    </w:rPr>
  </w:style>
  <w:style w:type="table" w:customStyle="1" w:styleId="g1">
    <w:name w:val="g1"/>
    <w:uiPriority w:val="99"/>
    <w:semiHidden/>
    <w:unhideWhenUsed/>
    <w:qFormat/>
    <w:tblPr>
      <w:tblInd w:w="0" w:type="dxa"/>
      <w:tblCellMar>
        <w:top w:w="0" w:type="dxa"/>
        <w:left w:w="108" w:type="dxa"/>
        <w:bottom w:w="0" w:type="dxa"/>
        <w:right w:w="108" w:type="dxa"/>
      </w:tblCellMar>
    </w:tblPr>
  </w:style>
  <w:style w:type="table" w:customStyle="1" w:styleId="g2">
    <w:name w:val="g2"/>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703D7EE4-DE84-4288-8780-24043D873974}"/>
      </w:docPartPr>
      <w:docPartBody>
        <w:p w:rsidR="00391430" w:rsidRDefault="001C1D76">
          <w:r w:rsidRPr="005D7A00">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02AED"/>
    <w:rsid w:val="00006206"/>
    <w:rsid w:val="00012B2A"/>
    <w:rsid w:val="000137FB"/>
    <w:rsid w:val="00017A80"/>
    <w:rsid w:val="00020B55"/>
    <w:rsid w:val="00021476"/>
    <w:rsid w:val="0003277F"/>
    <w:rsid w:val="00033047"/>
    <w:rsid w:val="000342D4"/>
    <w:rsid w:val="000436C0"/>
    <w:rsid w:val="000453F5"/>
    <w:rsid w:val="00061023"/>
    <w:rsid w:val="0006289E"/>
    <w:rsid w:val="0006335B"/>
    <w:rsid w:val="00074FEE"/>
    <w:rsid w:val="00084102"/>
    <w:rsid w:val="000C5C5A"/>
    <w:rsid w:val="000D270C"/>
    <w:rsid w:val="00113194"/>
    <w:rsid w:val="00131C75"/>
    <w:rsid w:val="001353AB"/>
    <w:rsid w:val="00143AFC"/>
    <w:rsid w:val="0015243C"/>
    <w:rsid w:val="00156503"/>
    <w:rsid w:val="001566DA"/>
    <w:rsid w:val="0018174C"/>
    <w:rsid w:val="001A0AB7"/>
    <w:rsid w:val="001B430B"/>
    <w:rsid w:val="001C1D76"/>
    <w:rsid w:val="001C48F7"/>
    <w:rsid w:val="001E1F1B"/>
    <w:rsid w:val="001E5EE6"/>
    <w:rsid w:val="001E6E92"/>
    <w:rsid w:val="00216A1B"/>
    <w:rsid w:val="00222A5E"/>
    <w:rsid w:val="00231E77"/>
    <w:rsid w:val="00240D54"/>
    <w:rsid w:val="0025604C"/>
    <w:rsid w:val="00263AD5"/>
    <w:rsid w:val="002735C0"/>
    <w:rsid w:val="00273D67"/>
    <w:rsid w:val="00291953"/>
    <w:rsid w:val="00294992"/>
    <w:rsid w:val="002D20F4"/>
    <w:rsid w:val="002D284E"/>
    <w:rsid w:val="002E646D"/>
    <w:rsid w:val="002E6ECF"/>
    <w:rsid w:val="002F032F"/>
    <w:rsid w:val="002F7510"/>
    <w:rsid w:val="00306D15"/>
    <w:rsid w:val="00321329"/>
    <w:rsid w:val="00321D3F"/>
    <w:rsid w:val="003376E2"/>
    <w:rsid w:val="0034509B"/>
    <w:rsid w:val="003537E1"/>
    <w:rsid w:val="003552F7"/>
    <w:rsid w:val="00357805"/>
    <w:rsid w:val="003662AD"/>
    <w:rsid w:val="00370655"/>
    <w:rsid w:val="00370F2E"/>
    <w:rsid w:val="00372E8B"/>
    <w:rsid w:val="00385E8D"/>
    <w:rsid w:val="00386728"/>
    <w:rsid w:val="003868F7"/>
    <w:rsid w:val="00391430"/>
    <w:rsid w:val="0039185B"/>
    <w:rsid w:val="003A2DCC"/>
    <w:rsid w:val="003A4524"/>
    <w:rsid w:val="003B4263"/>
    <w:rsid w:val="003B4895"/>
    <w:rsid w:val="003C0749"/>
    <w:rsid w:val="003C236A"/>
    <w:rsid w:val="003C3812"/>
    <w:rsid w:val="003C5B87"/>
    <w:rsid w:val="003D2E9A"/>
    <w:rsid w:val="003E27F6"/>
    <w:rsid w:val="003E494D"/>
    <w:rsid w:val="003F67D0"/>
    <w:rsid w:val="0040537A"/>
    <w:rsid w:val="004122C3"/>
    <w:rsid w:val="00427DDA"/>
    <w:rsid w:val="00441E2E"/>
    <w:rsid w:val="00451122"/>
    <w:rsid w:val="0045246B"/>
    <w:rsid w:val="00471DA3"/>
    <w:rsid w:val="0048435C"/>
    <w:rsid w:val="00484D4A"/>
    <w:rsid w:val="004925D3"/>
    <w:rsid w:val="004A148C"/>
    <w:rsid w:val="004A3EBE"/>
    <w:rsid w:val="004A4076"/>
    <w:rsid w:val="004A6EC9"/>
    <w:rsid w:val="004B4DB9"/>
    <w:rsid w:val="004D4BFC"/>
    <w:rsid w:val="004E313E"/>
    <w:rsid w:val="004F4406"/>
    <w:rsid w:val="004F510A"/>
    <w:rsid w:val="005043DB"/>
    <w:rsid w:val="00504F17"/>
    <w:rsid w:val="005275EE"/>
    <w:rsid w:val="00562373"/>
    <w:rsid w:val="00573E5E"/>
    <w:rsid w:val="005A382A"/>
    <w:rsid w:val="005D5963"/>
    <w:rsid w:val="005E6CE8"/>
    <w:rsid w:val="00613661"/>
    <w:rsid w:val="00613DB1"/>
    <w:rsid w:val="006175D2"/>
    <w:rsid w:val="00626AB4"/>
    <w:rsid w:val="00654CAD"/>
    <w:rsid w:val="00657292"/>
    <w:rsid w:val="00662558"/>
    <w:rsid w:val="006638DA"/>
    <w:rsid w:val="00664067"/>
    <w:rsid w:val="006650AD"/>
    <w:rsid w:val="00667F07"/>
    <w:rsid w:val="00671842"/>
    <w:rsid w:val="00682979"/>
    <w:rsid w:val="00692C15"/>
    <w:rsid w:val="00695875"/>
    <w:rsid w:val="006B57A6"/>
    <w:rsid w:val="006B6C29"/>
    <w:rsid w:val="006C4635"/>
    <w:rsid w:val="007010B3"/>
    <w:rsid w:val="007236B4"/>
    <w:rsid w:val="0074441C"/>
    <w:rsid w:val="00752D9E"/>
    <w:rsid w:val="00764BD7"/>
    <w:rsid w:val="007710B0"/>
    <w:rsid w:val="007742F9"/>
    <w:rsid w:val="007766E8"/>
    <w:rsid w:val="00784145"/>
    <w:rsid w:val="007872F4"/>
    <w:rsid w:val="00787706"/>
    <w:rsid w:val="00790E86"/>
    <w:rsid w:val="00794492"/>
    <w:rsid w:val="007A6326"/>
    <w:rsid w:val="007C135D"/>
    <w:rsid w:val="007D2269"/>
    <w:rsid w:val="007F0A12"/>
    <w:rsid w:val="007F5816"/>
    <w:rsid w:val="00802A94"/>
    <w:rsid w:val="008030AC"/>
    <w:rsid w:val="00811413"/>
    <w:rsid w:val="00816284"/>
    <w:rsid w:val="00831376"/>
    <w:rsid w:val="00840B2D"/>
    <w:rsid w:val="00842451"/>
    <w:rsid w:val="00843C9B"/>
    <w:rsid w:val="008539AC"/>
    <w:rsid w:val="00855DAF"/>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C6989"/>
    <w:rsid w:val="008D4B53"/>
    <w:rsid w:val="008E036F"/>
    <w:rsid w:val="008E77E9"/>
    <w:rsid w:val="008F4DB6"/>
    <w:rsid w:val="009134B3"/>
    <w:rsid w:val="00917B90"/>
    <w:rsid w:val="0092556B"/>
    <w:rsid w:val="00934494"/>
    <w:rsid w:val="0094131C"/>
    <w:rsid w:val="00941D83"/>
    <w:rsid w:val="00942403"/>
    <w:rsid w:val="00947F1B"/>
    <w:rsid w:val="00955DB4"/>
    <w:rsid w:val="009613D8"/>
    <w:rsid w:val="0097399F"/>
    <w:rsid w:val="00973CFD"/>
    <w:rsid w:val="0098058A"/>
    <w:rsid w:val="00990390"/>
    <w:rsid w:val="009A6181"/>
    <w:rsid w:val="009A7E54"/>
    <w:rsid w:val="009B52A2"/>
    <w:rsid w:val="009C6739"/>
    <w:rsid w:val="009D4643"/>
    <w:rsid w:val="009E3EDA"/>
    <w:rsid w:val="009E7499"/>
    <w:rsid w:val="009F424B"/>
    <w:rsid w:val="00A15B6D"/>
    <w:rsid w:val="00A27483"/>
    <w:rsid w:val="00A33502"/>
    <w:rsid w:val="00A47582"/>
    <w:rsid w:val="00A57EA1"/>
    <w:rsid w:val="00A604A2"/>
    <w:rsid w:val="00A70917"/>
    <w:rsid w:val="00A73E7E"/>
    <w:rsid w:val="00A74305"/>
    <w:rsid w:val="00A756D6"/>
    <w:rsid w:val="00A960D7"/>
    <w:rsid w:val="00AB4223"/>
    <w:rsid w:val="00AB74C0"/>
    <w:rsid w:val="00AC60FB"/>
    <w:rsid w:val="00AD4A16"/>
    <w:rsid w:val="00AE7AFA"/>
    <w:rsid w:val="00AF0794"/>
    <w:rsid w:val="00B00173"/>
    <w:rsid w:val="00B02F13"/>
    <w:rsid w:val="00B05C53"/>
    <w:rsid w:val="00B47851"/>
    <w:rsid w:val="00B549C9"/>
    <w:rsid w:val="00B735E3"/>
    <w:rsid w:val="00B8352C"/>
    <w:rsid w:val="00B86C43"/>
    <w:rsid w:val="00B92702"/>
    <w:rsid w:val="00BA5BBD"/>
    <w:rsid w:val="00BA7BC6"/>
    <w:rsid w:val="00BB4B0D"/>
    <w:rsid w:val="00BE0210"/>
    <w:rsid w:val="00BE4F9E"/>
    <w:rsid w:val="00BE6CB3"/>
    <w:rsid w:val="00BF2162"/>
    <w:rsid w:val="00BF6D96"/>
    <w:rsid w:val="00C065BE"/>
    <w:rsid w:val="00C134A7"/>
    <w:rsid w:val="00C15810"/>
    <w:rsid w:val="00C25401"/>
    <w:rsid w:val="00C3080C"/>
    <w:rsid w:val="00C37B06"/>
    <w:rsid w:val="00C50081"/>
    <w:rsid w:val="00C53C81"/>
    <w:rsid w:val="00C8466F"/>
    <w:rsid w:val="00C97BFD"/>
    <w:rsid w:val="00CA13FA"/>
    <w:rsid w:val="00CA4CC4"/>
    <w:rsid w:val="00CA7A2F"/>
    <w:rsid w:val="00CB21B1"/>
    <w:rsid w:val="00CD725B"/>
    <w:rsid w:val="00CF0914"/>
    <w:rsid w:val="00CF3836"/>
    <w:rsid w:val="00CF460D"/>
    <w:rsid w:val="00D01B4A"/>
    <w:rsid w:val="00D10176"/>
    <w:rsid w:val="00D136DE"/>
    <w:rsid w:val="00D211FB"/>
    <w:rsid w:val="00D2251B"/>
    <w:rsid w:val="00D3175E"/>
    <w:rsid w:val="00D3591C"/>
    <w:rsid w:val="00D53377"/>
    <w:rsid w:val="00D549DE"/>
    <w:rsid w:val="00D55BB2"/>
    <w:rsid w:val="00D806E3"/>
    <w:rsid w:val="00D84EC0"/>
    <w:rsid w:val="00D973BF"/>
    <w:rsid w:val="00DA626A"/>
    <w:rsid w:val="00DA7C79"/>
    <w:rsid w:val="00DB2F16"/>
    <w:rsid w:val="00DB79AC"/>
    <w:rsid w:val="00DD5693"/>
    <w:rsid w:val="00DE635D"/>
    <w:rsid w:val="00DF2953"/>
    <w:rsid w:val="00E05D31"/>
    <w:rsid w:val="00E10FED"/>
    <w:rsid w:val="00E1400F"/>
    <w:rsid w:val="00E244E0"/>
    <w:rsid w:val="00E27A92"/>
    <w:rsid w:val="00E31D44"/>
    <w:rsid w:val="00E56574"/>
    <w:rsid w:val="00E5661E"/>
    <w:rsid w:val="00E802FB"/>
    <w:rsid w:val="00E90E85"/>
    <w:rsid w:val="00E93D52"/>
    <w:rsid w:val="00EA5654"/>
    <w:rsid w:val="00EB6E20"/>
    <w:rsid w:val="00ED3047"/>
    <w:rsid w:val="00ED6E9F"/>
    <w:rsid w:val="00EE671B"/>
    <w:rsid w:val="00EF0570"/>
    <w:rsid w:val="00F05DEA"/>
    <w:rsid w:val="00F065A2"/>
    <w:rsid w:val="00F2666C"/>
    <w:rsid w:val="00F354B7"/>
    <w:rsid w:val="00F364C5"/>
    <w:rsid w:val="00F44793"/>
    <w:rsid w:val="00F57F7D"/>
    <w:rsid w:val="00F633AB"/>
    <w:rsid w:val="00F63B0E"/>
    <w:rsid w:val="00F64A7C"/>
    <w:rsid w:val="00F65972"/>
    <w:rsid w:val="00F7171D"/>
    <w:rsid w:val="00F80D50"/>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43C9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document name="" version="0.1" axisType="Column" optimized="false" originalVersion="0.1" taggingType="Axis" maxMonetaryIntLength="15" columnType="true" siblingTextSaved="true">
    <m:item xlName="_GBC_6d88426d7e994aa6a9c5cf842ccf9371" concept="clcid-gcd:GongSiDaiMa" label="公司代码" keyCode="GONGSI_DAIMA" keyAction="5">
      <m:simpleRule dataType="Any" comparator="None" minOccurs="1"/>
    </m:item>
    <m:item xlName="_GBC_ab659901e3594314a9898cee6b0b41bc" concept="clcid-gcd:GongSiJianCheng" label="公司简称" keyCode="GONGSI_JIANCHENG" keyAction="5">
      <m:simpleRule dataType="Any" comparator="None" minOccurs="1"/>
    </m:item>
    <m:item xlName="_GBC_ab27d14a4fa1446487b4e4001930e37a" textBlock="true" up="tag:_GBC_6d88426d7e994aa6a9c5cf842ccf9371" down="2024年第一季度报告" concept="clcid-cgi:GongSiFaDingZhongWenMingCheng" label="公司法定中文名称" keyCode="InitialValue:股份有限公司" keyAction="31">
      <m:simpleRule dataType="Any" comparator="None" minOccurs="1"/>
    </m:item>
    <m:section xlName="_SEC_cc1d6a69b67f40469ac4a15aad1038bc" title="公司保证公告内容的真实、准确和完整" primarySection="_SEC_cc1d6a69b67f40469ac4a15aad1038bc" optionText="保证本报告内容的真实、准确和完整" optionGroupTitle="董事会及董事声明情况" optionTargetConcept="clcid-ci-qr:ShiFouBaoZhengBaoGaoNeiRongDeZhenShiZhunQueWanZheng" optionTargetConceptValue="true" keyAction="4" keyCode="SFBZ_ZS_ZQ_WZ">
      <m:placeholder xlName="_PLD_1632e986fbaf4c148e86b608e802672a" wordText="本公司董事会及全体董事保证本公告内容不存在任何虚假记载、误导性陈述或者重大遗漏，并对其内容的真实性、准确性和完整性承担法律责任。" indent="200" addr="T0R0C0S1_1"/>
    </m:section>
    <m:section xlName="_SEC_423ad080bc3041aca8eb0017ebd00f7c" title="公司无法保证公告内容的真实、准确和完整" primarySection="_SEC_cc1d6a69b67f40469ac4a15aad1038bc" optionText="无法保证本报告内容的真实、准确和完整" optionGroupTitle="董事会及董事声明情况" optionTargetConcept="clcid-ci-qr:ShiFouBaoZhengBaoGaoNeiRongDeZhenShiZhunQueWanZheng" optionTargetConceptValue="false" keyAction="4" keyCode="!SFBZ_ZS_ZQ_WZ">
      <m:placeholder xlName="_PLD_2fa564c000e541f0b54d73ae95fcb075" cellTags="_PLD_2fa564c000e541f0b54d73ae95fcb075|_GBC_3baa7f6a8c674b48bd9d69c14fee01ad|_GBC_f44fe8da87d848b0b521d4466dc077b6" textAfter="董事" wordText="本公司董事会及除　　　以外的董事保证本公告内容不存在任何虚假记载、误导性陈述或者重大遗漏，并对其内容的真实性、准确性和完整性承担法律责任。" indent="200" addr="T0R0C0S1_1">
        <m:item xlName="_GBC_04e71fb219fa4043983a3de6cc902094" cellTags="_GBC_04e71fb219fa4043983a3de6cc902094|_GBC_3baa7f6a8c674b48bd9d69c14fee01ad|_GBC_f44fe8da87d848b0b521d4466dc077b6" textBefore="本公司董事会及除" textAfter="以外的董事保证本公告内容不存在任何虚假记载、误导性陈述或者重大遗漏，并对其内容的真实性、准确性和完整性承担法律责任。董事" concept="clcid-mr:DuiBaoGaoCunZaiYiYiDeDongShiXingMing" label="对报告存在异议的董事姓名" tagAction="1"/>
      </m:placeholder>
      <m:item xlName="_GBC_3baa7f6a8c674b48bd9d69c14fee01ad" cellTags="_PLD_2fa564c000e541f0b54d73ae95fcb075|_GBC_3baa7f6a8c674b48bd9d69c14fee01ad|_GBC_f44fe8da87d848b0b521d4466dc077b6" textBefore="因" textAfter="不能保证公告内容的真实性、准确性、完整性，或对公告内容存在异议。" wordText="　　　" indent="200" concept="clcid-mr:DuiBaoGaoCunZaiYiYiDeDongShiXingMing" label="对报告存在异议的董事姓名" addr="T0R0C0S1_1" tagAction="1"/>
      <m:item xlName="_GBC_f44fe8da87d848b0b521d4466dc077b6" cellTags="_PLD_2fa564c000e541f0b54d73ae95fcb075|_GBC_3baa7f6a8c674b48bd9d69c14fee01ad|_GBC_f44fe8da87d848b0b521d4466dc077b6" wordText="　　　" indent="200" concept="clcid-mr:DongShiYiYiLiYou" label="董事异议理由" addr="T0R0C0S1_1" tagAction="1"/>
    </m:section>
    <m:section xlName="_SEC_2127fe22525d461fad446d05d88c0e4a" title="公司董事会、监事会及董事、监事、高级管理人员应当保证季度报告..." checkKey="!无法保证" headerRef="2" summaryGuid="_GBC_458bcf6663774e1fb8991e9818adc4f0" primarySection="_SEC_2127fe22525d461fad446d05d88c0e4a" optionText="公司保证本报告内容的真实、准确和完整" optionTargetConcept="clcid-ci-qr:ShiFouBaoZhengBaoGaoNeiRongDeZhenShiZhunQueWanZheng" optionTargetConceptValue="true">
      <m:item xlName="_GBC_6d463ad54e74449ba2e0f18f0ec2f3bb" textBlock="true" up="重要内容提示" down="公司董事会、监事会及董事、监事、高级管理人员保证季度报告内容的真实、准确、完整，不存在虚假记载、误导性陈述或重大遗漏，并承担个别和连带的法律责任。" concept="clcid-mr:DongShiKuaiJiDongShiShengMing" label="董事会及董事声明" keyCode="InitialValue:公司董事会、监事会及董事、监事、高级管理人员保证季度报告内容的真实、准确、完整，不存在虚假记载、误导性陈述或重大遗漏，并承担个别和连带的法律责任。" keyAction="31"/>
    </m:section>
    <m:section xlName="_SEC_6beb0a1e3e994b32a20c6bc3414c8761" title="有董事、监事、高级管理人员声明对季度报告内容存在异议" checkKey="无法保证" headerRef="3" helpId="101001001" primarySection="_SEC_2127fe22525d461fad446d05d88c0e4a" optionText="无法保证本报告内容的真实、准确和完整" activeContentOption="_GBC_458bcf6663774e1fb8991e9818adc4f0" optionTargetConcept="clcid-ci-qr:ShiFouBaoZhengBaoGaoNeiRongDeZhenShiZhunQueWanZheng" optionTargetConceptValue="false" keyAction="4" keyCode="!SFBZ_ZS_ZQ_WZ">
      <m:item xlName="_GBC_5e11fbf0095a42f8a2aeafead7b1f797" headerRef="3" concept="clcid-mr:DuiBaoGaoNeiRongCunZaiYiYiDeDongJianGaoXingMing" label="对报告内容存在异议的董监高姓名"/>
      <m:item xlName="_GBC_c4df1891d3cb4222ba4ff19114872728" headerRef="3" concept="clcid-mr:DuiBaoGaoNeiRongCunZaiYiYiDeDongJianGaoZhiWuHeXingMing" label="对报告内容存在异议的董监高职务和姓名" helpText="按照“董事、监事、高级管理人员”三类职务填写，格式为“职务+人名”，以顿号隔开，列示“董事XX、董事XX、监事XX、高级管理人员XX…”"/>
      <m:item xlName="_GBC_0c481a4d6b384eb6a8f4c71883b9ae98" headerRef="3" concept="clcid-mr:DongJianGaoYiYiDeLiYou" label="董监高异议的理由"/>
    </m:section>
    <m:section xlName="_GBC_502a62383c1b47cfbaad52629a7732b7" title="公司负责人姓名主管会计工作负责人姓名会计..." headerRef="4" summaryGuid="_GBC_4a09f7971b4441a08a570c553eb037e6" helpId="101001004"/>
    <m:item xlName="_GBC_1ed4550e88b94e538ee04035fe7442a6" headerRef="5" up="第一季度财务报表是否经审计" concept="clcid-ci-qr:ShiFouJingShenJi" label="是否经审计" selectOptions="_buildInYesNo" controlType="CustomCheckbox" cRanges="[{&quot;StartName&quot;:&quot;_GBC_1ed4550e88b94e538ee04035fe7442a6&quot;,&quot;EndName&quot;:&quot;_SEC_a9dd314ba99442ab94b0304ba20d29c1&quot;,&quot;CType&quot;:1}]"/>
    <m:section xlName="_SEC_a9dd314ba99442ab94b0304ba20d29c1" title="审计师发表非标意见的事项" headerRef="6">
      <m:item xlName="_GBC_b4246df7d9d44f688cc7ca69ab9ce874" headerRef="6" up="审计师发表非标意见的事项" concept="clcid-ci-qr:ShiFouShiYongShenJiShiFaBiaoFeiBiaoYiJianDeShiXiang" label="是否适用：审计师发表非标意见的事项" selectOptions="_buildInAppliance" controlType="CustomCheckbox" cRanges="[{&quot;StartName&quot;:&quot;_GBC_b4246df7d9d44f688cc7ca69ab9ce874&quot;,&quot;EndName&quot;:&quot;_GBC_25ab45e902c2473e9198258ff64a90ab&quot;,&quot;CType&quot;:1}]"/>
      <m:item xlName="_GBC_25ab45e902c2473e9198258ff64a90ab" textBlock="true" up="tag:_GBC_b4246df7d9d44f688cc7ca69ab9ce874" concept="clcid-mr:ShenJiShiFaBiaoFeiBiaoYiJianDeShiXiang" label="审计师发表非标意见的事项" appId="_GBC_b4246df7d9d44f688cc7ca69ab9ce874"/>
    </m:section>
    <m:section xlName="_SEC_4168bb125ca14cffaf7972727d1b6802" title="主要财务数据（无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未追溯调整或重述" activeContentOption="_GBC_8a37ded3267c46d3a11a3de071e41a76" optionGroupTitle="主要财务数据情况" optionTargetConcept="clcid-ci-qr:ShiFouZhuiSuTiaoZheng" optionTargetConceptValue="无追溯调整">
      <m:item xlName="_GBC_8d45f8d47de14926a26dea0dd1659351" indRef="1" headerRef="8" concept="clcid-ci-qr:DanWei_ZhuYaoCaiWuShuJu" label="单位_主要财务数据" selectOptions="_buildInScales" controlType="Combobox" cellType="Scale" keyCode="InitialValue:元" keyAction="31"/>
      <m:item xlName="_GBC_19a4eb199eee4520b1920d7d4b1b8a09" indRef="2" headerRef="8" concept="clcid-ci-qr:BiZhong_ZhuYaoKuaiJiShuJuHeCaiWuZhiBiao" label="币种_主要会计数据和财务指标" selectOptions="_buildInISO4217" controlType="Combobox" cellType="Measure" keyCode="InitialValue:人民币" keyAction="31"/>
      <m:placeholder xlName="_PLD_7e374840df7f434fbf663681104eb472" wordText="项目" addr="T0R0C0S1_2"/>
      <m:placeholder xlName="_PLD_76a5ae8efb1140b1b3a1abd59422c595" wordText="本报告期" addr="T0R0C2S1_2"/>
      <m:placeholder xlName="_PLD_15127c2fa7e8434f810a0f897590f615" wordText="本报告期比上年同期增减变动幅度(%)" addr="T0R0C4S1_2"/>
      <m:placeholder xlName="_PLD_dbc3209b020f44fbb3ce05e1f5d78b15" wordText="营业收入" addr="T0R1C0S1_2"/>
      <m:item xlName="_GBC_2d9efb039c66433ca43bce799012202f" concept="clcid-pte:YingYeShouRu" label="营业收入" mulRef="_GBC_8d45f8d47de14926a26dea0dd1659351" unitRef="_GBC_19a4eb199eee4520b1920d7d4b1b8a09" addr="T0R1C2S1_2" formatStyle="Comma"/>
      <m:item xlName="_GBC_78d05cb977794352b3fd8de53df8042e" concept="clcid-pte:YingYeShouRuBenQiBiShangQiZengJian" label="营业收入本期比上期增减" addr="T0R1C4S1_2" baseScale="0.01" formatStyle="Comma">
        <m:complexRule comparator="Eq" title="营业收入本期比上期增减" id="C_GBC_78d05cb977794352b3fd8de53df8042e"/>
      </m:item>
      <m:placeholder xlName="_PLD_d0997b29043a45879caa9366f44b4f7a" wordText="归属于上市公司股东的净利润" addr="T0R2C0S1_2"/>
      <m:item xlName="_GBC_b4b8837e9c724ad3950bd0be2f0990bd" concept="clcid-pte:GuiShuYuMuGongSiSuoYouZheDeJingLiRun" label="归属于母公司所有者的净利润" mulRef="_GBC_8d45f8d47de14926a26dea0dd1659351" unitRef="_GBC_19a4eb199eee4520b1920d7d4b1b8a09" addr="T0R2C2S1_2" formatStyle="Comma"/>
      <m:item xlName="_GBC_259bc81d630143599cedd1a3ce49ba5a" concept="clcid-pte:JingLiRunBenQiBiShangQiZengJian" label="净利润本期比上期增减" addr="T0R2C4S1_2" baseScale="0.01" formatStyle="Comma"/>
      <m:placeholder xlName="_PLD_d3ca792139b54a7d9504b57d4f618e74" wordText="归属于上市公司股东的扣除非经常性损益的净利润" addr="T0R3C0S1_2"/>
      <m:item xlName="_GBC_e04f709d9e4c4d7db4bd8e8601eb7069" concept="clcid-pte:KouChuFeiJingChangXingSunYiHouDeJingLiRun" label="扣除非经常性损益后的净利润" mulRef="_GBC_8d45f8d47de14926a26dea0dd1659351" unitRef="_GBC_19a4eb199eee4520b1920d7d4b1b8a09" addr="T0R3C2S1_2" formatStyle="Comma"/>
      <m:item xlName="_GBC_68ad7095ad5c496b8c28ef035c507a06" concept="clcid-pte:KouChuFeiJingChangXingSunYiDeJingLiRunBenQiBiShangQiZengJian" label="扣除非经常性损益的净利润本期比上期增减" addr="T0R3C4S1_2" baseScale="0.01" formatStyle="Comma"/>
      <m:placeholder xlName="_PLD_93aedaedd6cd469597ea312904d9996d" wordText="经营活动产生的现金流量净额" addr="T0R4C0S1_2"/>
      <m:item xlName="_GBC_63559d60c3a740cd9d681d8c9f24feb5" concept="clcid-pte:JingYingHuoDongXianJinLiuLiangJingE" label="经营活动现金流量净额" mulRef="_GBC_8d45f8d47de14926a26dea0dd1659351" unitRef="_GBC_19a4eb199eee4520b1920d7d4b1b8a09" addr="T0R4C2S1_2" formatStyle="Comma"/>
      <m:item xlName="_GBC_a949c5625fc340c593cf6885ad7eb280" concept="clcid-pte:JingYingHuoDongXianJinLiuLiangJingEBenQiBiShangQiZengJian" label="经营活动现金流量净额本期比上期增减" addr="T0R4C4S1_2" baseScale="0.01" formatStyle="Comma"/>
      <m:placeholder xlName="_PLD_cdfecb8be1f34e7d9c82a3f0cbed0338" wordText="基本每股收益（元/股）" addr="T0R5C0S1_2"/>
      <m:item xlName="_GBC_b4cd02d222104967ac68513914d82fe5" concept="clcid-pte:JiBenMeiGuShouYi" label="基本每股收益" unitRef="_GBC_19a4eb199eee4520b1920d7d4b1b8a09" addr="T0R5C2S1_2" formatStyle="Comma" fixedType="EPS"/>
      <m:item xlName="_GBC_6268650d751e4a03b4678c6f48c7eaa6" concept="clcid-pte:JiBenMeiGuShouYiBenQiBiShangQiZengJian" label="基本每股收益本期比上期增减" addr="T0R5C4S1_2" baseScale="0.01" formatStyle="Comma"/>
      <m:placeholder xlName="_PLD_9f90d697db9d4b98846a0eba695adc97" wordText="稀释每股收益（元/股）" addr="T0R6C0S1_2"/>
      <m:item xlName="_GBC_58424ea2724d4a04904372b425f1dfc6" concept="clcid-pte:XiShiMeiGuShouYi" label="稀释每股收益" unitRef="_GBC_19a4eb199eee4520b1920d7d4b1b8a09" addr="T0R6C2S1_2" formatStyle="Comma" fixedType="EPS"/>
      <m:item xlName="_GBC_958f552c9e38468992b67d9d3d609c91" concept="clcid-pte:XiShiMeiGuShouYiBenQiBiShangQiZengJian" label="稀释每股收益本期比上期增减" addr="T0R6C4S1_2" baseScale="0.01" formatStyle="Comma"/>
      <m:placeholder xlName="_PLD_535a44a6547640ac89874189eb2a580a" wordText="加权平均净资产收益率（%）" addr="T0R7C0S1_2"/>
      <m:item xlName="_GBC_9530d3089f2840258e1f204cff37104e" concept="clcid-pte:JingLiRunJiaQuanPingJunJingZiChanShouYiLv" label="净利润_加权平均_净资产收益率" addr="T0R7C2S1_2" baseScale="0.01" formatStyle="Comma"/>
      <m:item xlName="_GBC_cfb87ce1c78b4816af1c7d67ca1a38a0" concept="clcid-pte:JingZiChanShouYiLvJiaQuanPingJunBenQiBiShangQiZengJian" label="净资产收益率加权平均本期比上期增减" addr="T0R7C4S1_2" baseScale="0.01" formatStyle="PercentChange"/>
      <m:placeholder xlName="_PLD_cdc04872d98348a59d7bdef307867b96" wordText="本报告期末" addr="T0R8C1S1_2"/>
      <m:placeholder xlName="_PLD_5355d2f0fba54afdbe211605f23828c9" wordText="上年度末" addr="T0R8C3S1_2"/>
      <m:placeholder xlName="_PLD_75f2f8a328f74c2c93a4b20c3419de15" wordText="本报告期末比上年度末增减变动幅度(%)" addr="T0R8C5S1_1"/>
      <m:placeholder xlName="_PLD_27dd4fd7ea2e4b31a6f31827d030f369" wordText="总资产" addr="T0R9C0S1_1"/>
      <m:item xlName="_GBC_682a15b9115341019cc05fb7ec448e97" concept="clcid-pte:ZiChanZongJi" label="资产总计" mulRef="_GBC_8d45f8d47de14926a26dea0dd1659351" unitRef="_GBC_19a4eb199eee4520b1920d7d4b1b8a09" addr="T0R9C1S1_2" formatStyle="Comma"/>
      <m:item xlName="_GBC_a54e879b7f04484ab84ed719cb87859f" concept="clcid-pte:ZiChanZongJi" label="资产总计" periodRef="上年年末数" mulRef="_GBC_8d45f8d47de14926a26dea0dd1659351" unitRef="_GBC_19a4eb199eee4520b1920d7d4b1b8a09" addr="T0R9C3S1_2" formatStyle="Comma"/>
      <m:item xlName="_GBC_304cf44a8fa04075ad6c07c8ecb0afd6" concept="clcid-pte:ZongZiChanBenQiBiShangQiZengJian" label="总资产本期比上期增减" addr="T0R9C5S1_1" baseScale="0.01" formatStyle="Comma"/>
      <m:placeholder xlName="_PLD_b21bfb4fa7974ed4bb2e89c32714a487" wordText="归属于上市公司股东的所有者权益" addr="T0R10C0S1_1"/>
      <m:item xlName="_GBC_055d84e9dd684d1598ac1fd5ddacf6a6" concept="clcid-pte:GuiShuYuMuGongSiSuoYouZheQuanYiHeJi" label="归属于母公司所有者权益合计" mulRef="_GBC_8d45f8d47de14926a26dea0dd1659351" unitRef="_GBC_19a4eb199eee4520b1920d7d4b1b8a09" addr="T0R10C1S1_2" formatStyle="Comma"/>
      <m:item xlName="_GBC_a98552a3d8ab402c9830c08c029a9cea" concept="clcid-pte:GuiShuYuMuGongSiSuoYouZheQuanYiHeJi" label="归属于母公司所有者权益合计" periodRef="上年年末数" mulRef="_GBC_8d45f8d47de14926a26dea0dd1659351" unitRef="_GBC_19a4eb199eee4520b1920d7d4b1b8a09" addr="T0R10C3S1_2" formatStyle="Comma"/>
      <m:item xlName="_GBC_8b1530d7023946968259ef95872e3cf0" concept="clcid-pte:GuDongQuanYiBenQiBiShangQiZengJian" label="股东权益本期比上期增减" addr="T0R10C5S1_1" baseScale="0.01" formatStyle="Comma"/>
    </m:section>
    <m:section xlName="_SEC_e20c492764db48b9996d93dc62d8161a" title="主要财务数据（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追溯调整或重述" activeContentOption="_GBC_604a2b95064944b3942b0b9d64756d86" optionTargetConcept="clcid-ci-qr:ShiFouZhuiSuTiaoZheng" optionTargetConceptValue="追溯调整">
      <m:item xlName="_GBC_c435886108474bbe80c607b6081d6e57" indRef="3" headerRef="8" concept="clcid-ci-qr:DanWei_ZhuYaoCaiWuShuJu" label="单位_主要财务数据" selectOptions="_buildInScales" controlType="Combobox" cellType="Scale" keyCode="InitialValue:元" keyAction="31"/>
      <m:item xlName="_GBC_36019546d06741d894c6b47e0fcccea1" indRef="4" headerRef="8" concept="clcid-ci-qr:BiZhong_ZhuYaoKuaiJiShuJuHeCaiWuZhiBiao" label="币种_主要会计数据和财务指标" selectOptions="_buildInISO4217" controlType="Combobox" cellType="Measure" keyCode="InitialValue:人民币" keyAction="31"/>
      <m:placeholder xlName="_PLD_b7460e6ff6ed4863981e2ef85cbd7172" wordText="项目" addr="T0R0C0S2_1"/>
      <m:placeholder xlName="_PLD_9d83d2c4b4ce45cbbb27ade0afd920be" wordText="本报告期" addr="T0R0C1S2_2"/>
      <m:placeholder xlName="_PLD_7b6d5d9bac1a4446941fcf52fc5fcf95" wordText="上年同期" addr="T0R0C3S1_4"/>
      <m:placeholder xlName="_PLD_9209ab99f16b46f0b91fac7257acb87c" wordText="本报告期比上年同期增减变动幅度(%)" addr="T0R0C7S1_1"/>
      <m:placeholder xlName="_PLD_4b151b7c92bc44b38973e643b83f1bf6" wordText="调整前" addr="T0R1C3S1_2"/>
      <m:placeholder xlName="_PLD_34395581ae444a62a4bb2c536b79f01f" wordText="调整后" addr="T0R1C5S1_2"/>
      <m:placeholder xlName="_PLD_30b8c39fc5b248f7ada11eaebdda1603" wordText="调整后" addr="T0R1C7S1_1"/>
      <m:placeholder xlName="_PLD_806d8739e8e54c7ebcc4431ecda67818" wordText="营业收入" addr="T0R2C0S1_1"/>
      <m:item xlName="_GBC_fe0074b48018467392f0b766be3fc0dc" concept="clcid-pte:YingYeShouRu" label="营业收入" mulRef="_GBC_c435886108474bbe80c607b6081d6e57" unitRef="_GBC_36019546d06741d894c6b47e0fcccea1" addr="T0R2C1S1_2" formatStyle="Comma"/>
      <m:item xlName="_GBC_559c941c0ae04fe4a8c877be6bf7e3d4" concept="clcid-pte:YingYeShouRu" label="营业收入" periodRef="上年同期数" mulRef="_GBC_c435886108474bbe80c607b6081d6e57" unitRef="_GBC_36019546d06741d894c6b47e0fcccea1" addr="T0R2C3S1_2" formatStyle="Comma">
        <m:axisValue occRef="调整前的值"/>
      </m:item>
      <m:item xlName="_GBC_3ca621f2116946679b943bd8ecc488e4" concept="clcid-pte:YingYeShouRu" label="营业收入" periodRef="上年同期数" mulRef="_GBC_c435886108474bbe80c607b6081d6e57" unitRef="_GBC_36019546d06741d894c6b47e0fcccea1" addr="T0R2C5S1_2" formatStyle="Comma"/>
      <m:item xlName="_GBC_180fbe2ad08846478e0e7596009d34f4" concept="clcid-pte:YingYeShouRuBenQiBiShangQiZengJian" label="营业收入本期比上期增减" addr="T0R2C7S1_1" baseScale="0.01" formatStyle="Comma">
        <m:complexRule comparator="Eq" title="营业收入本期比上期增减" test=" (  $_GBC_fe0074b48018467392f0b766be3fc0dc -  $_GBC_3ca621f2116946679b943bd8ecc488e4 )  / abs (  $_GBC_3ca621f2116946679b943bd8ecc488e4 ) " id="C_GBC_180fbe2ad08846478e0e7596009d34f4">
          <m:precondition id="CON_27368f553a78423d8151b24a8fbebe3e" desc="营业收入上年同期数大于0" test=" $_GBC_3ca621f2116946679b943bd8ecc488e4 &gt;  0 "/>
        </m:complexRule>
      </m:item>
      <m:placeholder xlName="_PLD_eed0989c9dcb408b93591440ebb9ce1d" wordText="归属于上市公司股东的净利润" addr="T0R3C0S1_1"/>
      <m:item xlName="_GBC_d998909c79f94e08bb23cfd1a2235933" concept="clcid-pte:GuiShuYuMuGongSiSuoYouZheDeJingLiRun" label="归属于母公司所有者的净利润" mulRef="_GBC_c435886108474bbe80c607b6081d6e57" unitRef="_GBC_36019546d06741d894c6b47e0fcccea1" addr="T0R3C1S1_2" formatStyle="Comma"/>
      <m:item xlName="_GBC_65d908b6dfd04e6fb26bd4283dcf9f08" concept="clcid-pte:GuiShuYuMuGongSiSuoYouZheDeJingLiRun" label="归属于母公司所有者的净利润" periodRef="上年同期数" mulRef="_GBC_c435886108474bbe80c607b6081d6e57" unitRef="_GBC_36019546d06741d894c6b47e0fcccea1" addr="T0R3C3S1_2" formatStyle="Comma">
        <m:axisValue occRef="调整前的值"/>
      </m:item>
      <m:item xlName="_GBC_82bde11c4e7b49da982da9bfe81310a5" concept="clcid-pte:GuiShuYuMuGongSiSuoYouZheDeJingLiRun" label="归属于母公司所有者的净利润" periodRef="上年同期数" mulRef="_GBC_c435886108474bbe80c607b6081d6e57" unitRef="_GBC_36019546d06741d894c6b47e0fcccea1" addr="T0R3C5S1_2" formatStyle="Comma"/>
      <m:item xlName="_GBC_a43317bf6ff049d8a9c9c18430147501" concept="clcid-pte:JingLiRunBenQiBiShangQiZengJian" label="净利润本期比上期增减" addr="T0R3C7S1_1" baseScale="0.01" formatStyle="Comma">
        <m:complexRule comparator="Eq" title="净利润本期比上期增减" test=" (  $_GBC_d998909c79f94e08bb23cfd1a2235933 -  $_GBC_82bde11c4e7b49da982da9bfe81310a5 )  / abs (  $_GBC_82bde11c4e7b49da982da9bfe81310a5 ) " id="C_GBC_a43317bf6ff049d8a9c9c18430147501">
          <m:precondition id="CON_6a407fdf2b2e4408bd54a5a8bf02697b" desc="净利润上年同期数大于0" test=" $_GBC_82bde11c4e7b49da982da9bfe81310a5 &gt;  0 "/>
        </m:complexRule>
      </m:item>
      <m:placeholder xlName="_PLD_69101b91d61a4bd2888aac4b695cbc1a" wordText="归属于上市公司股东的扣除非经常性损益的净利润" addr="T0R4C0S1_1"/>
      <m:item xlName="_GBC_9146c620c3a149febe0dc3478498aa9e" concept="clcid-pte:KouChuFeiJingChangXingSunYiHouDeJingLiRun" label="扣除非经常性损益后的净利润" mulRef="_GBC_c435886108474bbe80c607b6081d6e57" unitRef="_GBC_36019546d06741d894c6b47e0fcccea1" addr="T0R4C1S1_2" formatStyle="Comma"/>
      <m:item xlName="_GBC_2cf1f0ddfa5541ee9bb3c1bf6a5d62be" concept="clcid-pte:KouChuFeiJingChangXingSunYiHouDeJingLiRun" label="扣除非经常性损益后的净利润" periodRef="上年同期数" mulRef="_GBC_c435886108474bbe80c607b6081d6e57" unitRef="_GBC_36019546d06741d894c6b47e0fcccea1" addr="T0R4C3S1_2" formatStyle="Comma">
        <m:axisValue occRef="调整前的值"/>
      </m:item>
      <m:item xlName="_GBC_aef4a377f7a74e178fb6569e1f24e119" concept="clcid-pte:KouChuFeiJingChangXingSunYiHouDeJingLiRun" label="扣除非经常性损益后的净利润" periodRef="上年同期数" mulRef="_GBC_c435886108474bbe80c607b6081d6e57" unitRef="_GBC_36019546d06741d894c6b47e0fcccea1" addr="T0R4C5S1_2" formatStyle="Comma"/>
      <m:item xlName="_GBC_23a5cf9b9c3e46f09a325cffb228b8fc" concept="clcid-pte:KouChuFeiJingChangXingSunYiDeJingLiRunBenQiBiShangQiZengJian" label="扣除非经常性损益的净利润本期比上期增减" addr="T0R4C7S1_1" baseScale="0.01" formatStyle="Comma">
        <m:complexRule comparator="Eq" title="扣除非经常性损益的净利润本期比上期增减" test=" (  $_GBC_9146c620c3a149febe0dc3478498aa9e -  $_GBC_aef4a377f7a74e178fb6569e1f24e119 )  / abs (  $_GBC_aef4a377f7a74e178fb6569e1f24e119 ) " id="C_GBC_23a5cf9b9c3e46f09a325cffb228b8fc">
          <m:precondition id="CON_3683e5a8100c466f8a264f029173c392" desc="扣非后的净利润上年同期数大于0" test=" $_GBC_aef4a377f7a74e178fb6569e1f24e119 &gt;  0 "/>
        </m:complexRule>
      </m:item>
      <m:placeholder xlName="_PLD_57011184321e460aa3d3b063a117369d" wordText="经营活动产生的现金流量净额" addr="T0R5C0S1_1"/>
      <m:item xlName="_GBC_51a218416b6246069f2b4c8694bd1d0f" concept="clcid-pte:JingYingHuoDongXianJinLiuLiangJingE" label="经营活动现金流量净额" mulRef="_GBC_c435886108474bbe80c607b6081d6e57" unitRef="_GBC_36019546d06741d894c6b47e0fcccea1" addr="T0R5C1S1_2" formatStyle="Comma"/>
      <m:item xlName="_GBC_4cff652af1154531b2f5d0eebda17a12" concept="clcid-pte:JingYingHuoDongXianJinLiuLiangJingE" label="经营活动现金流量净额" periodRef="上年同期数" mulRef="_GBC_c435886108474bbe80c607b6081d6e57" unitRef="_GBC_36019546d06741d894c6b47e0fcccea1" addr="T0R5C3S1_2" formatStyle="Comma">
        <m:axisValue occRef="调整前的值"/>
      </m:item>
      <m:item xlName="_GBC_fc95785c25fb48d2a5a549bc1365f2aa" concept="clcid-pte:JingYingHuoDongXianJinLiuLiangJingE" label="经营活动现金流量净额" periodRef="上年同期数" mulRef="_GBC_c435886108474bbe80c607b6081d6e57" unitRef="_GBC_36019546d06741d894c6b47e0fcccea1" addr="T0R5C5S1_2" formatStyle="Comma"/>
      <m:item xlName="_GBC_1d0adb3a55064cb19caf4cd393e74fdc" concept="clcid-pte:JingYingHuoDongXianJinLiuLiangJingEBenQiBiShangQiZengJian" label="经营活动现金流量净额本期比上期增减" addr="T0R5C7S1_1" baseScale="0.01" formatStyle="Comma">
        <m:complexRule comparator="Eq" title="经营活动现金流量净额本期比上期增减" test=" (  $_GBC_51a218416b6246069f2b4c8694bd1d0f -  $_GBC_fc95785c25fb48d2a5a549bc1365f2aa )  / abs (  $_GBC_fc95785c25fb48d2a5a549bc1365f2aa ) " id="C_GBC_1d0adb3a55064cb19caf4cd393e74fdc">
          <m:precondition id="CON_6e2e39b84a6b42ac8f5e5e47bb7d81de" desc="经营活动现金流量净额上年同期数大于0" test=" $_GBC_fc95785c25fb48d2a5a549bc1365f2aa &gt;  0 "/>
        </m:complexRule>
      </m:item>
      <m:placeholder xlName="_PLD_ee634cce65564a388e206dca74d9e384" wordText="基本每股收益（元/股）" addr="T0R6C0S1_1"/>
      <m:item xlName="_GBC_48a3da35bd1f48babb2cfbeb4665a8d9" concept="clcid-pte:JiBenMeiGuShouYi" label="基本每股收益" unitRef="_GBC_36019546d06741d894c6b47e0fcccea1" addr="T0R6C1S1_2" formatStyle="Comma" fixedType="EPS"/>
      <m:item xlName="_GBC_c6ca04053a664d9195c09d05c196a775" concept="clcid-pte:JiBenMeiGuShouYi" label="基本每股收益" periodRef="上年同期数" unitRef="_GBC_36019546d06741d894c6b47e0fcccea1" addr="T0R6C3S1_2" formatStyle="Comma" fixedType="EPS">
        <m:axisValue occRef="调整前的值"/>
      </m:item>
      <m:item xlName="_GBC_935e40bf03da47b2a6904d48d97bad18" concept="clcid-pte:JiBenMeiGuShouYi" label="基本每股收益" periodRef="上年同期数" unitRef="_GBC_36019546d06741d894c6b47e0fcccea1" addr="T0R6C5S1_2" formatStyle="Comma" fixedType="EPS"/>
      <m:item xlName="_GBC_15be3fb840da4a34836b8f4ead060fcc" concept="clcid-pte:JiBenMeiGuShouYiBenQiBiShangQiZengJian" label="基本每股收益本期比上期增减" addr="T0R6C7S1_1" baseScale="0.01" formatStyle="Comma">
        <m:complexRule comparator="Eq" title="基本每股收益本期比上期增减" test=" (  $_GBC_48a3da35bd1f48babb2cfbeb4665a8d9 -  $_GBC_935e40bf03da47b2a6904d48d97bad18 )  / abs (  $_GBC_935e40bf03da47b2a6904d48d97bad18 ) " id="C_GBC_15be3fb840da4a34836b8f4ead060fcc">
          <m:precondition id="CON_cbae0d43fc4f4d249184fb71fbace193" desc="基本每股收益上年同期数大于0" test=" $_GBC_935e40bf03da47b2a6904d48d97bad18 &gt;  0 "/>
        </m:complexRule>
      </m:item>
      <m:placeholder xlName="_PLD_d4fd0494ceb946b19d619ed419bf1154" wordText="稀释每股收益（元/股）" addr="T0R7C0S1_1"/>
      <m:item xlName="_GBC_4a2ef7f60e714515af65d1ab677029ac" concept="clcid-pte:XiShiMeiGuShouYi" label="稀释每股收益" unitRef="_GBC_36019546d06741d894c6b47e0fcccea1" addr="T0R7C1S1_2" formatStyle="Comma" fixedType="EPS"/>
      <m:item xlName="_GBC_68ab42b23a444937ac0baf08d6f87233" concept="clcid-pte:XiShiMeiGuShouYi" label="稀释每股收益" periodRef="上年同期数" unitRef="_GBC_36019546d06741d894c6b47e0fcccea1" addr="T0R7C3S1_2" formatStyle="Comma" fixedType="EPS">
        <m:axisValue occRef="调整前的值"/>
      </m:item>
      <m:item xlName="_GBC_a733a81c7776490c955546231dbe2a69" concept="clcid-pte:XiShiMeiGuShouYi" label="稀释每股收益" periodRef="上年同期数" unitRef="_GBC_36019546d06741d894c6b47e0fcccea1" addr="T0R7C5S1_2" formatStyle="Comma" fixedType="EPS"/>
      <m:item xlName="_GBC_a86f12e5680e4d96a2de5fa2dbb33f54" concept="clcid-pte:XiShiMeiGuShouYiBenQiBiShangQiZengJian" label="稀释每股收益本期比上期增减" addr="T0R7C7S1_1" baseScale="0.01" formatStyle="Comma">
        <m:complexRule comparator="Eq" title="稀释每股收益本期比上期增减" test=" (  $_GBC_4a2ef7f60e714515af65d1ab677029ac -  $_GBC_a733a81c7776490c955546231dbe2a69 )  / abs (  $_GBC_a733a81c7776490c955546231dbe2a69 ) " id="C_GBC_a86f12e5680e4d96a2de5fa2dbb33f54">
          <m:precondition id="CON_1cfb1bd0af20434b85cf5ba8038aaf70" desc="稀释每股收益上年同期数大于0" test=" $_GBC_a733a81c7776490c955546231dbe2a69 &gt;  0 "/>
        </m:complexRule>
      </m:item>
      <m:placeholder xlName="_PLD_273b297c916c4df2b279b9b01fe84a12" wordText="加权平均净资产收益率（%）" addr="T0R8C0S1_1"/>
      <m:item xlName="_GBC_20100fe83b964fdab43ae832b3d8e466" concept="clcid-pte:JingLiRunJiaQuanPingJunJingZiChanShouYiLv" label="净利润_加权平均_净资产收益率" addr="T0R8C1S1_2" baseScale="0.01" formatStyle="Comma"/>
      <m:item xlName="_GBC_9ed06dd712ce4300bee2e65df56bd762" concept="clcid-pte:JingLiRunJiaQuanPingJunJingZiChanShouYiLv" label="净利润_加权平均_净资产收益率" periodRef="上年同期数" addr="T0R8C3S1_2" baseScale="0.01" formatStyle="Comma">
        <m:axisValue occRef="调整前的值"/>
      </m:item>
      <m:item xlName="_GBC_7235df6cb88c404b971be53795294232" concept="clcid-pte:JingLiRunJiaQuanPingJunJingZiChanShouYiLv" label="净利润_加权平均_净资产收益率" periodRef="上年同期数" addr="T0R8C5S1_2" baseScale="0.01" formatStyle="Comma"/>
      <m:item xlName="_GBC_f0fb7a7dcac2422fbe1898ec3e1064af" concept="clcid-pte:JingZiChanShouYiLvJiaQuanPingJunBenQiBiShangQiZengJian" label="净资产收益率加权平均本期比上期增减" addr="T0R8C7S1_1" baseScale="0.01" formatStyle="PercentChange">
        <m:complexRule comparator="Eq" title="净资产收益率加权平均本期比上期增减" test=" $_GBC_20100fe83b964fdab43ae832b3d8e466 -  $_GBC_7235df6cb88c404b971be53795294232" id="C_GBC_f0fb7a7dcac2422fbe1898ec3e1064af">
          <m:precondition id="CON_087c626439534cd8b30ef15343d1009d" desc="加权平均净资产收益率上年同期数大于0" test=" $_GBC_7235df6cb88c404b971be53795294232 &gt;  0 "/>
        </m:complexRule>
      </m:item>
      <m:placeholder xlName="_PLD_71692f63ffa8444bb210f56b7f435ee7" wordText="本报告期末" addr="T0R9C1S2_1"/>
      <m:placeholder xlName="_PLD_bd2846080f3444918bd09e6dd935d93f" wordText="上年度末" addr="T0R9C2S1_4"/>
      <m:placeholder xlName="_PLD_c85dc7cf891c499299f3973768db4333" wordText="本报告期末比上年度末增减变动幅度(%)" addr="T0R9C6S1_2"/>
      <m:placeholder xlName="_PLD_c875933841514509b22cca7bae7036b8" wordText="调整前" addr="T0R10C2S1_2"/>
      <m:placeholder xlName="_PLD_da76bb295e864ec5ae02c00427ec0611" wordText="调整后" addr="T0R10C4S1_2"/>
      <m:placeholder xlName="_PLD_6556f38ef4e34581b54d99f3f6be11b4" wordText="调整后" addr="T0R10C6S1_2"/>
      <m:placeholder xlName="_PLD_ad4f4daa54f348cf94492139b046bc7b" wordText="总资产" addr="T0R11C0S1_1"/>
      <m:item xlName="_GBC_6281ccc6a67d436a9e0fae0993ae329e" concept="clcid-pte:ZiChanZongJi" label="资产总计" mulRef="_GBC_c435886108474bbe80c607b6081d6e57" unitRef="_GBC_36019546d06741d894c6b47e0fcccea1" addr="T0R11C1S1_1" formatStyle="Comma"/>
      <m:item xlName="_GBC_c65ffcbf8ad64e979544c4b0b397dcbe" concept="clcid-pte:ZiChanZongJi" label="资产总计" periodRef="上年年末数" mulRef="_GBC_c435886108474bbe80c607b6081d6e57" unitRef="_GBC_36019546d06741d894c6b47e0fcccea1" addr="T0R11C2S1_2" formatStyle="Comma">
        <m:axisValue occRef="调整前的值"/>
      </m:item>
      <m:item xlName="_GBC_b2bb29f751524660893942fc48550d87" concept="clcid-pte:ZiChanZongJi" label="资产总计" periodRef="上年年末数" mulRef="_GBC_c435886108474bbe80c607b6081d6e57" unitRef="_GBC_36019546d06741d894c6b47e0fcccea1" addr="T0R11C4S1_2" formatStyle="Comma"/>
      <m:item xlName="_GBC_c2f8c4d0f5c24c6ebddf9ad3bb552d76" concept="clcid-pte:ZongZiChanBenQiBiShangQiZengJian" label="总资产本期比上期增减" addr="T0R11C6S1_2" baseScale="0.01" formatStyle="Comma">
        <m:complexRule comparator="Eq" title="总资产本期比上期增减" test=" (  $_GBC_6281ccc6a67d436a9e0fae0993ae329e -  $_GBC_b2bb29f751524660893942fc48550d87 )  / abs (  $_GBC_b2bb29f751524660893942fc48550d87 ) " id="C_GBC_c2f8c4d0f5c24c6ebddf9ad3bb552d76">
          <m:precondition id="CON_60d11d7ecb6e4b579ce5981c0eabb1be" desc="总资产上年期末数大于0" test=" $_GBC_b2bb29f751524660893942fc48550d87 &gt;  0 "/>
        </m:complexRule>
      </m:item>
      <m:placeholder xlName="_PLD_0798dcefae474e4d91b501ea560c52bf" wordText="归属于上市公司股东的所有者权益" addr="T0R12C0S1_1"/>
      <m:item xlName="_GBC_fdce77c9f98b4d7abd634ad2a2ec63be" concept="clcid-pte:GuiShuYuMuGongSiSuoYouZheQuanYiHeJi" label="归属于母公司所有者权益合计" mulRef="_GBC_c435886108474bbe80c607b6081d6e57" unitRef="_GBC_36019546d06741d894c6b47e0fcccea1" addr="T0R12C1S1_1" formatStyle="Comma"/>
      <m:item xlName="_GBC_0376ef26dc2b48459ff48db3ff7c2c52" concept="clcid-pte:GuiShuYuMuGongSiSuoYouZheQuanYiHeJi" label="归属于母公司所有者权益合计" periodRef="上年年末数" mulRef="_GBC_c435886108474bbe80c607b6081d6e57" unitRef="_GBC_36019546d06741d894c6b47e0fcccea1" addr="T0R12C2S1_2" formatStyle="Comma">
        <m:axisValue occRef="调整前的值"/>
      </m:item>
      <m:item xlName="_GBC_120917a0f8214585b9ddead56b481fcd" concept="clcid-pte:GuiShuYuMuGongSiSuoYouZheQuanYiHeJi" label="归属于母公司所有者权益合计" periodRef="上年年末数" mulRef="_GBC_c435886108474bbe80c607b6081d6e57" unitRef="_GBC_36019546d06741d894c6b47e0fcccea1" addr="T0R12C4S1_2" formatStyle="Comma"/>
      <m:item xlName="_GBC_60e9a4f3762b43bbbe225c8e129b4c5a" concept="clcid-pte:GuDongQuanYiBenQiBiShangQiZengJian" label="股东权益本期比上期增减" addr="T0R12C6S1_2" baseScale="0.01" formatStyle="Comma">
        <m:complexRule comparator="Eq" title="股东权益本期比上期增减" test=" (  $_GBC_fdce77c9f98b4d7abd634ad2a2ec63be -  $_GBC_120917a0f8214585b9ddead56b481fcd )  / abs (  $_GBC_120917a0f8214585b9ddead56b481fcd ) " id="C_GBC_60e9a4f3762b43bbbe225c8e129b4c5a">
          <m:precondition id="CON_fb3e420fe13c41ce9edb0771cc75d433" desc="股东权益上年期末数大于0" test=" $_GBC_120917a0f8214585b9ddead56b481fcd &gt;  0 "/>
        </m:complexRule>
      </m:item>
      <m:item xlName="_GBC_e4f0669c61ba4d5aa50fd7e82b81a511" textBlock="true" up="追溯调整或重述的原因说明" down="追溯调整或重述的原因说明" concept="clcid-pte:ZhuiSuDiaoZhengHuoZhongShuDeYuanYinShuoMing" label="追溯调整或重述的原因说明"/>
    </m:section>
    <m:section xlName="_SEC_6df33415270847648013fae57a899c21" title="非经常性损益项目和金额" headerRef="9" helpId="101001027"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item xlName="_GBC_a83612da9b5b4ebea9a12942c0216434" headerRef="9" up="非经常性损益项目和金额" concept="clcid-ci-qr:ShiFouShiYongFeiJingChangXingSunYiXiangMuHeJinE" label="是否适用_非经常性损益项目和金额" selectOptions="_buildInAppliance" controlType="CustomCheckbox" cRanges="[{&quot;StartName&quot;:&quot;_GBC_a83612da9b5b4ebea9a12942c0216434&quot;,&quot;EndName&quot;:&quot;_GBC_f77710e313ec4adc9dcdd7fa8e9c0972&quot;,&quot;CType&quot;:1}]"/>
      <m:item xlName="_GBC_8ac43a2d51a94d1e8d17aedb6d08f1fa" indRef="5" headerRef="9" concept="clcid-ci-qr:DanWeiKouChuFeiJingChangXingSunYiXiangMuHeJinE" label="单位：扣除非经常性损益项目和金额" selectOptions="_buildInScales" appId="_GBC_a83612da9b5b4ebea9a12942c0216434" controlType="Combobox" cellType="Scale" binding="true" keyCode="InitialValue:元" keyAction="31"/>
      <m:item xlName="_GBC_f32d362921884842b196633da59dcb4f" indRef="6" headerRef="9" concept="clcid-ci-qr:BiZhongKouChuFeiJingChangXingSunYiXiangMuHeJinE" label="币种：扣除非经常性损益项目和金额" selectOptions="_buildInISO4217" appId="_GBC_a83612da9b5b4ebea9a12942c0216434" controlType="Combobox" cellType="Measure" binding="true" keyCode="InitialValue:人民币" keyAction="31"/>
      <m:placeholder xlName="_PLD_dd643dfc9771443b879fb332c16e0d2a" wordText="非经常性损益项目" addr="T0R0C0S1_1"/>
      <m:placeholder xlName="_PLD_aa18b95bd6724f4ab0aa5bb4dfefe19b" wordText="本期金额" addr="T0R0C1S1_1"/>
      <m:placeholder xlName="_PLD_8cad79e886f448eab59cfe7db40dc304" wordText="说明" addr="T0R0C2S1_1"/>
      <m:placeholder xlName="_PLD_dcf45d4b178646d8beaa9267738d8e93" wordText="非流动性资产处置损益，包括已计提资产减值准备的冲销部分" addr="T0R1C0S1_1"/>
      <m:item xlName="_GBC_aeb941b2f3f3466c9d9a69cc30998e85" concept="clcid-pte:FeiLiuDongXingZiChanChuZhiSunYiBaoKuoYiJiTiZiChanJianZhiZhunBeiDeChongXiaoBuFenFeiJingChangXingSunYiXiangMu" label="非流动性资产处置损益，包括已计提资产减值准备的冲销部分（非经常性损益项目）" mulRef="_GBC_8ac43a2d51a94d1e8d17aedb6d08f1fa" unitRef="_GBC_f32d362921884842b196633da59dcb4f" addr="T0R1C1S1_1" appId="_GBC_a83612da9b5b4ebea9a12942c0216434" formatStyle="Comma"/>
      <m:item xlName="_GBC_0fe88bfb885145e0a60e2df5e96e6cb5" concept="clcid-pte:FeiLiuDongXingZiChanChuZhiSunYiBaoKuoYiJiTiZiChanJianZhiZhunBeiDeChongXiaoBuFenFeiJingChangXingSunYiXiangMuShuoMing" label="非流动性资产处置损益，包括已计提资产减值准备的冲销部分的说明（非经常性损益项目）" addr="T0R1C2S1_1" appId="_GBC_a83612da9b5b4ebea9a12942c0216434" cellConvertType="3"/>
      <m:placeholder xlName="_PLD_81848f9e2b1549ddac74b6d2543ce303" wordText="计入当期损益的政府补助，但与公司正常经营业务密切相关、符合国家政策规定、按照确定的标准享有、对公司损益产生持续影响的政府补助除外" addr="T0R2C0S1_1"/>
      <m:item xlName="_GBC_2133a1f76bce48bf82b66019d00e22ac" concept="clcid-pte:FeiJingChangXingSunYiZhongGeZhongXingShiDeZhengFuBuTie" label="计入当期损益的政府补助，但与公司正常经营业务密切相关，符合国家政策规定、按照一定标准定额或定量持续享受的政府补助除外（非经常性损益项目）" mulRef="_GBC_8ac43a2d51a94d1e8d17aedb6d08f1fa" unitRef="_GBC_f32d362921884842b196633da59dcb4f" addr="T0R2C1S1_1" appId="_GBC_a83612da9b5b4ebea9a12942c0216434" formatStyle="Comma"/>
      <m:item xlName="_GBC_3a4f1d29cd0442f68004e48228d86452"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2C2S1_1" appId="_GBC_a83612da9b5b4ebea9a12942c0216434" cellConvertType="3"/>
      <m:placeholder xlName="_PLD_eb62e5c5bf5e4953ab085120fcfbdf9a" wordText="除同公司正常经营业务相关的有效套期保值业务外，非金融企业持有金融资产和金融负债产生的公允价值变动损益以及处置金融资产和金融负债产生的损益" addr="T0R3C0S1_1"/>
      <m:item xlName="_GBC_85c5e35d162b492391983ea0ecc5f1c9"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8ac43a2d51a94d1e8d17aedb6d08f1fa" unitRef="_GBC_f32d362921884842b196633da59dcb4f" addr="T0R3C1S1_1" appId="_GBC_a83612da9b5b4ebea9a12942c0216434" formatStyle="Comma"/>
      <m:item xlName="_GBC_8821ba2a36e8437093001e9bab02360f"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addr="T0R3C2S1_1" appId="_GBC_a83612da9b5b4ebea9a12942c0216434" binding="true"/>
      <m:placeholder xlName="_PLD_e63230a2e94c4e88a13c96f4c1190e90" wordText="计入当期损益的对非金融企业收取的资金占用费" addr="T0R4C0S1_1"/>
      <m:item xlName="_GBC_de1a65fff4df42828c29f2bdf7dad8d1" concept="clcid-pte:JiRuDangQiSunYiDeDuiFeiJinRongQiYeShouQuDeZiJinZhanYongFeiFeiJingChangXingSunYiXiangMu" label="计入当期损益的对非金融企业收取的资金占用费（非经常性损益项目）" mulRef="_GBC_8ac43a2d51a94d1e8d17aedb6d08f1fa" unitRef="_GBC_f32d362921884842b196633da59dcb4f" addr="T0R4C1S1_1" appId="_GBC_a83612da9b5b4ebea9a12942c0216434" formatStyle="Comma"/>
      <m:item xlName="_GBC_dfa3400e6db94b40829394df6cd9c7bd" concept="clcid-pte:JiRuDangQiSunYiDeDuiFeiJinRongQiYeShouQuDeZiJinZhanYongFeiFeiJingChangXingSunYiXiangMuShuoMing" label="计入当期损益的对非金融企业收取的资金占用费的说明（非经常性损益项目）" addr="T0R4C2S1_1" appId="_GBC_a83612da9b5b4ebea9a12942c0216434" cellConvertType="3"/>
      <m:placeholder xlName="_PLD_abaf3a07cbaa4103b922bb7f5a9e5006" wordText="委托他人投资或管理资产的损益" addr="T0R5C0S1_1"/>
      <m:item xlName="_GBC_61e7fdf8a81547a2b05e795bd538a355" concept="clcid-pte:WeiTuoTaRenTouZiHuoGuanLiZiChanDeSunYiFeiJingChangXingSunYiXiangMu" label="委托他人投资或管理资产的损益（非经常性损益项目）" mulRef="_GBC_8ac43a2d51a94d1e8d17aedb6d08f1fa" unitRef="_GBC_f32d362921884842b196633da59dcb4f" addr="T0R5C1S1_1" appId="_GBC_a83612da9b5b4ebea9a12942c0216434" formatStyle="Comma"/>
      <m:item xlName="_GBC_227eb0fb14844f79acc1cb7a223bec62" concept="clcid-pte:WeiTuoTaRenTouZiHuoGuanLiZiChanDeSunYiFeiJingChangXingSunYiXiangMuShuoMing" label="委托他人投资或管理资产的损益的说明（非经常性损益项目）" addr="T0R5C2S1_1" appId="_GBC_a83612da9b5b4ebea9a12942c0216434" cellConvertType="3"/>
      <m:placeholder xlName="_PLD_81f75f7ff98f4e5988c4035a79a59abe" wordText="对外委托贷款取得的损益" addr="T0R6C0S1_1"/>
      <m:item xlName="_GBC_c88ac26352f54f18bcc4c8a18e65fd46" concept="clcid-pte:DuiWaiWeiTuoDaiKuanQuDeDeSunYi" label="对外委托贷款取得的损益（非经常性损益项目）" mulRef="_GBC_8ac43a2d51a94d1e8d17aedb6d08f1fa" unitRef="_GBC_f32d362921884842b196633da59dcb4f" addr="T0R6C1S1_1" appId="_GBC_a83612da9b5b4ebea9a12942c0216434" formatStyle="Comma"/>
      <m:item xlName="_GBC_58de4bd66cde443799a4842375f96540" concept="clcid-pte:DuiWaiWeiTuoDaiKuanQuDeDeSunYiShuoMing" label="对外委托贷款取得的损益的说明（非经常性损益项目）" addr="T0R6C2S1_1" appId="_GBC_a83612da9b5b4ebea9a12942c0216434" cellConvertType="3"/>
      <m:placeholder xlName="_PLD_c19910a932ae4a699e041a5fdfafe1f5" wordText="因不可抗力因素，如遭受自然灾害而产生的各项资产损失" addr="T0R7C0S1_1"/>
      <m:item xlName="_GBC_68f18338a8bf416c88364eed77515554" concept="clcid-pte:FeiJingChangXingSunYiZhongJiTiDeGeXiangZiChanJianZhiZhunBei" label="因不可抗力因素，如遭受自然灾害而计提的各项资产减值准备（非经常性损益项目）" mulRef="_GBC_8ac43a2d51a94d1e8d17aedb6d08f1fa" unitRef="_GBC_f32d362921884842b196633da59dcb4f" addr="T0R7C1S1_1" appId="_GBC_a83612da9b5b4ebea9a12942c0216434" formatStyle="Comma"/>
      <m:item xlName="_GBC_6ddeb13fb49f43389aa99dd02ee416ab" concept="clcid-pte:FeiJingChangXingSunYiZhongJiTiDeGeXiangZiChanJianZhiZhunBeiShuoMing" label="因不可抗力因素，如遭受自然灾害而计提的各项资产减值准备的说明（非经常性损益项目）" addr="T0R7C2S1_1" appId="_GBC_a83612da9b5b4ebea9a12942c0216434" cellConvertType="3"/>
      <m:placeholder xlName="_PLD_c9cbdbdef73845279ad5966aaaf9e5f5" wordText="单独进行减值测试的应收款项减值准备转回" addr="T0R8C0S1_1"/>
      <m:item xlName="_GBC_6dd01ceb15c245b89aeca16911c0d42e" concept="clcid-pte:DanDuJinXingJianZhiCeShiDeYingShouKuanXiangHeTongZiChanJianZhiZhunBeiZhuanHuiFeiJingChangXingSunYiXiangMu" label="单独进行减值测试的应收款项、合同资产减值准备转回（非经常性损益项目） " mulRef="_GBC_8ac43a2d51a94d1e8d17aedb6d08f1fa" unitRef="_GBC_f32d362921884842b196633da59dcb4f" addr="T0R8C1S1_1" appId="_GBC_a83612da9b5b4ebea9a12942c0216434" formatStyle="Comma"/>
      <m:item xlName="_GBC_3e4df29ca63245c8b1f61c3e649e5f40" concept="clcid-pte:DanDuJinXingJianZhiCeShiDeYingShouKuanXiangHeTongZiChanJianZhiZhunBeiZhuanHuiDeShuoMingFeiJingChangXingSunYiXiangMu" label="单独进行减值测试的应收款项、合同资产减值准备转回的说明（非经常性损益项目）" addr="T0R8C2S1_1" appId="_GBC_a83612da9b5b4ebea9a12942c0216434" binding="true"/>
      <m:placeholder xlName="_PLD_25f68ae292724e47b000d4016fd4976f" wordText="企业取得子公司、联营企业及合营企业的投资成本小于取得投资时应享有被投资单位可辨认净资产公允价值产生的收益" addr="T0R9C0S1_1"/>
      <m:item xlName="_GBC_fd5674c081f146759eb62a08f9365049"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8ac43a2d51a94d1e8d17aedb6d08f1fa" unitRef="_GBC_f32d362921884842b196633da59dcb4f" addr="T0R9C1S1_1" appId="_GBC_a83612da9b5b4ebea9a12942c0216434" formatStyle="Comma"/>
      <m:item xlName="_GBC_9d14a69b0a8947e3a8187f466dcc690f"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9C2S1_1" appId="_GBC_a83612da9b5b4ebea9a12942c0216434" cellConvertType="3"/>
      <m:placeholder xlName="_PLD_b943c469c67e491fa3077e738d74fc3a" wordText="同一控制下企业合并产生的子公司期初至合并日的当期净损益" addr="T0R10C0S1_1"/>
      <m:item xlName="_GBC_3bf8850152a94a748285c58d276a2af1" concept="clcid-pte:TongYiKongZhiXiaQiYeHeBingChanShengDeZiGongSiQiChuZhiHeBingRiDeDangQiJingSunYi" label="同一控制下企业合并产生的子公司期初至合并日的当期净损益（非经常性损益项目）" mulRef="_GBC_8ac43a2d51a94d1e8d17aedb6d08f1fa" unitRef="_GBC_f32d362921884842b196633da59dcb4f" addr="T0R10C1S1_1" appId="_GBC_a83612da9b5b4ebea9a12942c0216434" formatStyle="Comma"/>
      <m:item xlName="_GBC_75b9061edd5243b2a07d1896752916d5" concept="clcid-pte:TongYiKongZhiXiaQiYeHeBingChanShengDeZiGongSiQiChuZhiHeBingRiDeDangQiJingSunYiShuoMing" label="同一控制下企业合并产生的子公司期初至合并日的当期净损益的说明（非经常性损益项目）" addr="T0R10C2S1_1" appId="_GBC_a83612da9b5b4ebea9a12942c0216434" cellConvertType="3"/>
      <m:placeholder xlName="_PLD_236024a600b54c16ac4bf9ee14af43f8" wordText="非货币性资产交换损益" addr="T0R11C0S1_1"/>
      <m:item xlName="_GBC_c7c2b7b757644380823f788bfe63302d" concept="clcid-pte:FeiJingChangXingSunYiZhongZiChanZhiHuanSunYi" label="非货币性资产交换损益（非经常性损益项目）" mulRef="_GBC_8ac43a2d51a94d1e8d17aedb6d08f1fa" unitRef="_GBC_f32d362921884842b196633da59dcb4f" addr="T0R11C1S1_1" appId="_GBC_a83612da9b5b4ebea9a12942c0216434" formatStyle="Comma"/>
      <m:item xlName="_GBC_d164ace0ff1b4a09ba33313c98c15128" concept="clcid-pte:FeiJingChangXingSunYiZhongZiChanZhiHuanSunYiShuoMing" label="非货币性资产交换损益的说明（非经常性损益项目）" addr="T0R11C2S1_1" appId="_GBC_a83612da9b5b4ebea9a12942c0216434" cellConvertType="3"/>
      <m:placeholder xlName="_PLD_765f410de967489989c4ffb93bb85edd" wordText="债务重组损益" addr="T0R12C0S1_1"/>
      <m:item xlName="_GBC_487fb5de98524ae18e47dbe5921235d6" concept="clcid-pte:FeiJingChangXingSunYiZhongZhaiWuZhongZuSunYi" label="债务重组损益（非经常性损益项目）" mulRef="_GBC_8ac43a2d51a94d1e8d17aedb6d08f1fa" unitRef="_GBC_f32d362921884842b196633da59dcb4f" addr="T0R12C1S1_1" appId="_GBC_a83612da9b5b4ebea9a12942c0216434" formatStyle="Comma"/>
      <m:item xlName="_GBC_b6e978f1362a4bd9a3f6bc9346b1cdb3" concept="clcid-pte:FeiJingChangXingSunYiZhongZhaiWuZhongZuSunYiShuoMing" label="债务重组损益的说明（非经常性损益项目）" addr="T0R12C2S1_1" appId="_GBC_a83612da9b5b4ebea9a12942c0216434" cellConvertType="3"/>
      <m:placeholder xlName="_PLD_5a75057728354f318360756b06a03228" wordText="企业因相关经营活动不再持续而发生的一次性费用，如安置职工的支出等" addr="T0R13C0S1_1"/>
      <m:item xlName="_GBC_c1b41ba2a06a462692c5766da963b5f4" concept="clcid-pte:QiYeZhongZuFeiYongRuAnZhiZhiGongDeZhiChuZhengHeFeiYongDeng" label="企业重组费用，如安置职工的支出、整合费用等（非经常性损益项目）" mulRef="_GBC_8ac43a2d51a94d1e8d17aedb6d08f1fa" unitRef="_GBC_f32d362921884842b196633da59dcb4f" addr="T0R13C1S1_1" appId="_GBC_a83612da9b5b4ebea9a12942c0216434" formatStyle="Comma"/>
      <m:item xlName="_GBC_b6ddafb1370d4cfc983d99268580f721" concept="clcid-pte:QiYeZhongZuFeiYongRuAnZhiZhiGongDeZhiChuZhengHeFeiYongDengShuoMing" label="企业重组费用，如安置职工的支出、整合费用等的说明（非经常性损益项目）" addr="T0R13C2S1_1" appId="_GBC_a83612da9b5b4ebea9a12942c0216434" cellConvertType="3"/>
      <m:placeholder xlName="_PLD_601a9233aa2645ceb0e21b6d5a6b791e" wordText="因税收、会计等法律、法规的调整对当期损益产生的一次性影响" addr="T0R14C0S1_1"/>
      <m:item xlName="_GBC_c2f406d17513488f8184cc9fc1a32094" concept="clcid-pte:GenJuShuiShouKuaiJiDengFaLvFaGuiDeYaoQiuDuiDangQiSunYiJinXingYiCiXingTiaoZhengDuiDangQiSunYiDeYingXiang" label="根据税收、会计等法律、法规的要求对当期损益进行一次性调整对当期损益的影响（非经常性损益项目）" mulRef="_GBC_8ac43a2d51a94d1e8d17aedb6d08f1fa" unitRef="_GBC_f32d362921884842b196633da59dcb4f" addr="T0R14C1S1_1" appId="_GBC_a83612da9b5b4ebea9a12942c0216434" formatStyle="Comma"/>
      <m:item xlName="_GBC_79c29b1d3a184c07a9b8e783f34f4708" concept="clcid-pte:GenJuShuiShouKuaiJiDengFaLvFaGuiDeYaoQiuDuiDangQiSunYiJinXingYiCiXingTiaoZhengDuiDangQiSunYiDeYingXiangShuoMing" label="根据税收、会计等法律、法规的要求对当期损益进行一次性调整对当期损益的影响的说明（非经常性损益项目）" addr="T0R14C2S1_1" appId="_GBC_a83612da9b5b4ebea9a12942c0216434" cellConvertType="3"/>
      <m:placeholder xlName="_PLD_1c036408c486400ead6839093285bae1" wordText="因取消、修改股权激励计划一次性确认的股份支付费用" addr="T0R15C0S1_1"/>
      <m:item xlName="_GBC_87860b4628484075aa93cb9a6914a62f" concept="clcid-pte:YinQuXiaoXiuGaiGuQuanJiLiJiHuaYiCiXingQueRenDeGuFenZhiFuFeiYong" label="因取消、修改股权激励计划一次性确认的股份支付费用（非经常性损益项目）" mulRef="_GBC_8ac43a2d51a94d1e8d17aedb6d08f1fa" unitRef="_GBC_f32d362921884842b196633da59dcb4f" addr="T0R15C1S1_1" appId="_GBC_a83612da9b5b4ebea9a12942c0216434" formatStyle="Comma"/>
      <m:item xlName="_GBC_fe6f7b3703ee49589dec7cc013c38a12" concept="clcid-pte:YinQuXiaoXiuGaiGuQuanJiLiJiHuaYiCiXingQueRenDeGuFenZhiFuFeiYongDeShuoMing" label="因取消、修改股权激励计划一次性确认的股份支付费用的说明（非经常性损益项目）" addr="T0R15C2S1_1" appId="_GBC_a83612da9b5b4ebea9a12942c0216434"/>
      <m:placeholder xlName="_PLD_3dea8b7ffd8e4e4d98f214f250626e7c" wordText="对于现金结算的股份支付，在可行权日之后，应付职工薪酬的公允价值变动产生的损益" addr="T0R16C0S1_1"/>
      <m:item xlName="_GBC_c877df3acf4d40df941a6f7bae7e13b0" concept="clcid-pte:DuiYuXianJinJieSuanDeGuFenZhiFuZaiKeXingQuanRiZhiHouYingFuZhiGongXinChouDeGongYunJiaZhiBianDongChanShengDeSunYi" label="对于现金结算的股份支付，在可行权日之后，应付职工薪酬的公允价值变动产生的损益（非经常性损益项目）" mulRef="_GBC_8ac43a2d51a94d1e8d17aedb6d08f1fa" unitRef="_GBC_f32d362921884842b196633da59dcb4f" addr="T0R16C1S1_1" appId="_GBC_a83612da9b5b4ebea9a12942c0216434" formatStyle="Comma"/>
      <m:item xlName="_GBC_e4625d0617d448e1bfae8b95dd6405d9" concept="clcid-pte:DuiYuXianJinJieSuanDeGuFenZhiFuZaiKeXingQuanRiZhiHouYingFuZhiGongXinChouDeGongYunJiaZhiBianDongChanShengDeSunYiDeShuoMing" label="对于现金结算的股份支付，在可行权日之后，应付职工薪酬的公允价值变动产生的损益的说明（非经常性损益项目）" addr="T0R16C2S1_1" appId="_GBC_a83612da9b5b4ebea9a12942c0216434"/>
      <m:placeholder xlName="_PLD_b1b00c80a2bd4e42b1fc01edfaea7d97" wordText="采用公允价值模式进行后续计量的投资性房地产公允价值变动产生的损益" addr="T0R17C0S1_1"/>
      <m:item xlName="_GBC_9f0582dc64b64868b8a15d65dc512445" concept="clcid-pte:CaiYongGongYunJiaZhiMoShiJinXingHouXuJiLiangDeTouZiXingFangDiChanGongYunJiaZhiBianDongChanShengDeSunYi" label="采用公允价值模式进行后续计量的投资性房地产公允价值变动产生的损益（非经常性损益项目）" mulRef="_GBC_8ac43a2d51a94d1e8d17aedb6d08f1fa" unitRef="_GBC_f32d362921884842b196633da59dcb4f" addr="T0R17C1S1_1" appId="_GBC_a83612da9b5b4ebea9a12942c0216434" formatStyle="Comma"/>
      <m:item xlName="_GBC_2f838b0a10fb450e898b94d2f23a4d75" concept="clcid-pte:CaiYongGongYunJiaZhiMoShiJinXingHouXuJiLiangDeTouZiXingFangDiChanGongYunJiaZhiBianDongChanShengDeSunYiShuoMing" label="采用公允价值模式进行后续计量的投资性房地产公允价值变动产生的损益的说明（非经常性损益项目）" addr="T0R17C2S1_1" appId="_GBC_a83612da9b5b4ebea9a12942c0216434" cellConvertType="3"/>
      <m:placeholder xlName="_PLD_2a7871db471e409598d3d255060c2d92" wordText="交易价格显失公允的交易产生的收益" addr="T0R18C0S1_1"/>
      <m:item xlName="_GBC_feb4c1de9fca407e980b1b60a8d1bdae" concept="clcid-pte:FeiJingChangXingSunYiZhongJiaoYiJiaGeXianShiGongYunDeJiaoYiChanShengDeSunYi" label="交易价格显失公允的交易产生的超过公允价值部分的损益（非经常性损益项目）" mulRef="_GBC_8ac43a2d51a94d1e8d17aedb6d08f1fa" unitRef="_GBC_f32d362921884842b196633da59dcb4f" addr="T0R18C1S1_1" appId="_GBC_a83612da9b5b4ebea9a12942c0216434" formatStyle="Comma"/>
      <m:item xlName="_GBC_81928b4420a74dd88a810a0b5880fb7a" concept="clcid-pte:FeiJingChangXingSunYiZhongJiaoYiJiaGeXianShiGongYunDeJiaoYiChanShengDeSunYiShuoMing" label="交易价格显失公允的交易产生的超过公允价值部分的损益的说明（非经常性损益项目）" addr="T0R18C2S1_1" appId="_GBC_a83612da9b5b4ebea9a12942c0216434" cellConvertType="3"/>
      <m:placeholder xlName="_PLD_b06a379836864dba98354dfce14df34d" wordText="与公司正常经营业务无关的或有事项产生的损益" addr="T0R19C0S1_1"/>
      <m:item xlName="_GBC_6a901dd4dea044bbbb9047b6914e91f1" concept="clcid-pte:YuGongSiZhuYingYeWuWuGuanDeYuJiFuZhaiChanShengDeSunYi" label="与公司正常经营业务无关的或有事项产生的损益（非经常性损益项目）" mulRef="_GBC_8ac43a2d51a94d1e8d17aedb6d08f1fa" unitRef="_GBC_f32d362921884842b196633da59dcb4f" addr="T0R19C1S1_1" appId="_GBC_a83612da9b5b4ebea9a12942c0216434" formatStyle="Comma"/>
      <m:item xlName="_GBC_5cfcf43f5b1647939ed7db8bbd892069" concept="clcid-pte:YuGongSiZhuYingYeWuWuGuanDeYuJiFuZhaiChanShengDeSunYiShuoMing" label="与公司正常经营业务无关的或有事项产生的损益的说明（非经常性损益项目）" addr="T0R19C2S1_1" appId="_GBC_a83612da9b5b4ebea9a12942c0216434" cellConvertType="3"/>
      <m:placeholder xlName="_PLD_8fa9bb3456ab4f378c0b39f7ef3246a3" wordText="受托经营取得的托管费收入" addr="T0R20C0S1_1"/>
      <m:item xlName="_GBC_92af4fef7aa946568c185b407efe07aa" concept="clcid-pte:ShouTuoJingYingQuDeDeTuoGuanFeiShouRu" label="受托经营取得的托管费收入（非经常性损益项目）" mulRef="_GBC_8ac43a2d51a94d1e8d17aedb6d08f1fa" unitRef="_GBC_f32d362921884842b196633da59dcb4f" addr="T0R20C1S1_1" appId="_GBC_a83612da9b5b4ebea9a12942c0216434" formatStyle="Comma"/>
      <m:item xlName="_GBC_8632b96dd0e14ceeb928fff8eed7c1e3" concept="clcid-pte:ShouTuoJingYingQuDeDeTuoGuanFeiShouRuShuoMing" label="受托经营取得的托管费收入的说明（非经常性损益项目）" addr="T0R20C2S1_1" appId="_GBC_a83612da9b5b4ebea9a12942c0216434" cellConvertType="3"/>
      <m:placeholder xlName="_PLD_93baa1d8ac18404a96916b581d34bf66" wordText="除上述各项之外的其他营业外收入和支出" addr="T0R21C0S1_1"/>
      <m:item xlName="_GBC_7ca39f4f88c24d909761b6043e83582b" concept="clcid-pte:ChuShangShuGeXiangZhiWaiDeQiTaYingYeWaiShouZhiJingE" label="除上述各项之外的其他营业外收入和支出（非经常性损益项目）" mulRef="_GBC_8ac43a2d51a94d1e8d17aedb6d08f1fa" unitRef="_GBC_f32d362921884842b196633da59dcb4f" addr="T0R21C1S1_1" appId="_GBC_a83612da9b5b4ebea9a12942c0216434" formatStyle="Comma"/>
      <m:item xlName="_GBC_cb6199e6bb1745d994b26fcd772d3884" concept="clcid-pte:ChuShangShuGeXiangZhiWaiDeQiTaYingYeWaiShouZhiJingEShuoMing" label="除上述各项之外的其他营业外收入和支出的说明（非经常性损益项目）" addr="T0R21C2S1_1" appId="_GBC_a83612da9b5b4ebea9a12942c0216434" cellConvertType="3"/>
      <m:placeholder xlName="_PLD_4f51c34e50324e57a22d709ef91d4dde" wordText="其他符合非经常性损益定义的损益项目" addr="T0R22C0S1_1"/>
      <m:item xlName="_GBC_0bca6250ef3d4a6aa7edb421fc1cfdf1" concept="clcid-pte:QiTaFeiJingChangXingSunYiXiangMu" label="其他符合非经常性损益定义的损益项目（非经常性损益项目）" mulRef="_GBC_8ac43a2d51a94d1e8d17aedb6d08f1fa" unitRef="_GBC_f32d362921884842b196633da59dcb4f" addr="T0R22C1S1_1" appId="_GBC_a83612da9b5b4ebea9a12942c0216434" formatStyle="Comma"/>
      <m:item xlName="_GBC_269a08282fcd45e9a3ce25c8bb088404" concept="clcid-pte:QiTaFeiJingChangXingSunYiXiangMuShuoMing" label="其他符合非经常性损益定义的损益项目说明（非经常性损益项目）" addr="T0R22C2S1_1" appId="_GBC_a83612da9b5b4ebea9a12942c0216434" cellConvertType="3"/>
      <m:placeholder xlName="_PLD_4477a838d6974fd79cddce6b09378d22" wordText="减：所得税影响额" addr="T0R23C0S1_1"/>
      <m:item xlName="_GBC_2fdc64bc075c4550979bc0fca963eeaf" concept="clcid-pte:FeiJingChangXingSunYiDeKouChuXiangMuDuiSuoDeShuiDeYingXiang" label="非经常性损益_对所得税的影响" mulRef="_GBC_8ac43a2d51a94d1e8d17aedb6d08f1fa" unitRef="_GBC_f32d362921884842b196633da59dcb4f" addr="T0R23C1S1_1" appId="_GBC_a83612da9b5b4ebea9a12942c0216434" baseScale="-1" formatStyle="Comma"/>
      <m:item xlName="_GBC_7cac4fae6d9d40748d0853ddf6733168" concept="clcid-pte:FeiJingChangXingSunYiDeKouChuXiangMuDuiSuoDeShuiDeYingXiangShuoMing" label="所得税影响额的说明（非经常性损益项目）" addr="T0R23C2S1_1" appId="_GBC_a83612da9b5b4ebea9a12942c0216434" cellConvertType="3"/>
      <m:placeholder xlName="_PLD_bde6549e14dc46de9e5d80464fcc6bea" wordText="少数股东权益影响额（税后）" indent="200" addr="T0R24C0S1_1"/>
      <m:item xlName="_GBC_16ee8c160d074df6b94f2a88bc1596bf" concept="clcid-pte:FeiJingChangXingSunYiXiangMuZhongShaoShuGuDongQuanYiYingXiangE" label="少数股东权益影响额（非经常性损益项目）" mulRef="_GBC_8ac43a2d51a94d1e8d17aedb6d08f1fa" unitRef="_GBC_f32d362921884842b196633da59dcb4f" addr="T0R24C1S1_1" appId="_GBC_a83612da9b5b4ebea9a12942c0216434" baseScale="-1" formatStyle="Comma"/>
      <m:item xlName="_GBC_fdd68bb32c5149c9849b57bdbac2aada" concept="clcid-pte:FeiJingChangXingSunYiXiangMuZhongShaoShuGuDongQuanYiYingXiangEShuoMing" label="少数股东权益影响额的说明（非经常性损益项目）" addr="T0R24C2S1_1" appId="_GBC_a83612da9b5b4ebea9a12942c0216434" cellConvertType="3"/>
      <m:placeholder xlName="_PLD_3cd45ddf099647a0b697dde7f2a40e7c" wordText="合计" addr="T0R25C0S1_1"/>
      <m:item xlName="_GBC_2881c6d7960c47199fa977cdf8936c72" concept="clcid-pte:KouChuDeFeiJingChangXingSunYiHeJi" label="扣除的非经常性损益合计" mulRef="_GBC_8ac43a2d51a94d1e8d17aedb6d08f1fa" unitRef="_GBC_f32d362921884842b196633da59dcb4f" addr="T0R25C1S1_1" appId="_GBC_a83612da9b5b4ebea9a12942c0216434" formatStyle="Comma">
        <m:complexRule comparator="Eq" title="扣除的非经常性损益合计" test=" $_GBC_aeb941b2f3f3466c9d9a69cc30998e85 +  $_GBC_2133a1f76bce48bf82b66019d00e22ac +  $_GBC_de1a65fff4df42828c29f2bdf7dad8d1 +  $_GBC_fd5674c081f146759eb62a08f9365049 +  $_GBC_c7c2b7b757644380823f788bfe63302d +  $_GBC_61e7fdf8a81547a2b05e795bd538a355 +  $_GBC_68f18338a8bf416c88364eed77515554 +  $_GBC_487fb5de98524ae18e47dbe5921235d6 +  $_GBC_c1b41ba2a06a462692c5766da963b5f4 +  $_GBC_feb4c1de9fca407e980b1b60a8d1bdae +  $_GBC_3bf8850152a94a748285c58d276a2af1 +  $_GBC_6a901dd4dea044bbbb9047b6914e91f1 +  $_GBC_85c5e35d162b492391983ea0ecc5f1c9 +  $_GBC_6dd01ceb15c245b89aeca16911c0d42e +  $_GBC_c88ac26352f54f18bcc4c8a18e65fd46 +  $_GBC_9f0582dc64b64868b8a15d65dc512445 +  $_GBC_c2f406d17513488f8184cc9fc1a32094 +  $_GBC_87860b4628484075aa93cb9a6914a62f +  $_GBC_c877df3acf4d40df941a6f7bae7e13b0 +  $_GBC_92af4fef7aa946568c185b407efe07aa +  $_GBC_7ca39f4f88c24d909761b6043e83582b +  $_GBC_0bca6250ef3d4a6aa7edb421fc1cfdf1 -  $_GBC_2fdc64bc075c4550979bc0fca963eeaf -  $_GBC_16ee8c160d074df6b94f2a88bc1596bf" id="C2c92d4d7b6a34cb7a73767162c5347c6"/>
      </m:item>
      <m:item xlName="_GBC_f77710e313ec4adc9dcdd7fa8e9c0972" concept="clcid-pte:KouChuDeFeiJingChangXingSunYiHeJiShuoMing" label="扣除的非经常性损益合计说明" addr="T0R25C2S1_1" appId="_GBC_a83612da9b5b4ebea9a12942c0216434" cellConvertType="3"/>
    </m:section>
    <m:section xlName="_SEC_75b39979e29049558461a762db2a37e9" title="将《公开发行证券的公司信息披露解释性公告第1号——非经常性损..." headerRef="9" helpId="101001027">
      <m:item xlName="_GBC_04368e470a6a4e5882ae1760383b459b" headerRef="9" up="对公司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应说明原因。" concept="clcid-ci-qr:ShiFouShiYongJiangFeiJingChangXingSunYiXiangMuJieDingWeiJingChangXingSunYiXiangMu" label="是否适用：将非经常性损益项目界定为经常性损益项目" selectOptions="_buildInAppliance" controlType="CustomCheckbox" cRanges="[{&quot;StartName&quot;:&quot;_GBC_04368e470a6a4e5882ae1760383b459b&quot;,&quot;EndName&quot;:&quot;_GBC_6d1a14ac39714ad88ffa8ed94520baaa&quot;,&quot;CType&quot;:1}]"/>
      <m:item xlName="_GBC_aa5798a8a90d45baaebe0bd82d6680be" indRef="7" headerRef="9" concept="clcid-ci-qr:DanWeiCaiWuFuZhuJiangFeiJingChangXingSunYiXiangMuJieDingWeiJingChangXingSunYiXiangMu" label="单位：财务附注：将非经常性损益项目界定为经常性损益项目" selectOptions="_buildInScales" appId="_GBC_04368e470a6a4e5882ae1760383b459b" controlType="Combobox" cellType="Scale" keyCode="InitialValue:元" keyAction="31"/>
      <m:item xlName="_GBC_6861566324124e9c82606eccd0c9c5a8" indRef="8" headerRef="9" concept="clcid-ci-qr:BiZhongCaiWuFuZhuJiangFeiJingChangXingSunYiXiangMuJieDingWeiJingChangXingSunYiXiangMu" label="币种：财务附注：将非经常性损益项目界定为经常性损益项目" selectOptions="_buildInISO4217" appId="_GBC_04368e470a6a4e5882ae1760383b459b" controlType="Combobox" cellType="Measure" keyCode="InitialValue:人民币" keyAction="31"/>
      <m:placeholder xlName="_PLD_ae770b9a6bd749eaba9e63bad0e24e97" wordText="项目" addr="T0R0C0S1_1"/>
      <m:placeholder xlName="_PLD_e9ee3f3f500140f6a3f80e1a7203ad9d" wordText="涉及金额" addr="T0R0C1S1_1"/>
      <m:placeholder xlName="_PLD_c97be887c9e14854a620f04cf9b71aa9" wordText="原因" addr="T0R0C2S1_1"/>
      <m:tuple xlName="_TUP_f2718e6ac85440309ca84c3b3add7b80" concept="clcid-pte:JiangFeiJingChangXingSunYiXiangMuJieDingWeiJingChangXingSunYiXiangMuMingXi" default_row="2" addr="T0R1C">
        <m:item xlName="_GBC_122da9595c004116a0bff867c7495013" wordText="　" concept="clcid-pte:JiangFeiJingChangXingSunYiXiangMuJieDingWeiJingChangXingSunYiXiangMuXiangMu" label="将非经常性损益项目界定为经常性损益项目明细－项目" addr="T0R1C0S1_1" appId="_GBC_04368e470a6a4e5882ae1760383b459b"/>
        <m:item xlName="_GBC_a6632b1004b64618a299359b566daa2f" concept="clcid-pte:JiangFeiJingChangXingSunYiXiangMuJieDingWeiJingChangXingSunYiXiangMuXiangMuJinE" label="将非经常性损益项目界定为经常性损益项目明细－金额" mulRef="_GBC_aa5798a8a90d45baaebe0bd82d6680be" unitRef="_GBC_6861566324124e9c82606eccd0c9c5a8" addr="T0R1C1S1_1" appId="_GBC_04368e470a6a4e5882ae1760383b459b" formatStyle="Comma"/>
        <m:item xlName="_GBC_6d1a14ac39714ad88ffa8ed94520baaa" concept="clcid-pte:JiangFeiJingChangXingSunYiXiangMuJieDingWeiJingChangXingSunYiXiangMuXiangMuShuoMing" label="将非经常性损益项目界定为经常性损益项目明细－说明" addr="T0R1C2S1_1" appId="_GBC_04368e470a6a4e5882ae1760383b459b"/>
      </m:tuple>
    </m:section>
    <m:section xlName="_SEC_65eeac6a43a942b986941639b1af3e2d" title="主要会计数据、财务指标发生变动的情况、原因" headerRef="10" helpText="上市公司上述主要会计数据、财务指标与上年度期末或上年同期相比增减变动幅度超过30%的，应当说明变动情况及主要原因。\n如果相关项目变动原因完全一致，可将“主要原因”列合并单元格列示。">
      <m:item xlName="_GBC_50b4997ae4f64a0eba6e0108359ba1c4" headerRef="10" up="主要会计数据、财务指标发生变动的情况、原因" concept="clcid-ci-qr:ShiFouShiYongZhuYaoKuaiJiShuJuCaiWuZhiBiaoFaShengBianDongDeQingKuangYuanYin" label="是否适用：主要会计数据、财务指标发生变动的情况、原因" selectOptions="_buildInAppliance" controlType="CustomCheckbox" cRanges="[{&quot;StartName&quot;:&quot;_GBC_50b4997ae4f64a0eba6e0108359ba1c4&quot;,&quot;EndName&quot;:&quot;_GBC_1b5ae5dd23734fd9ba72bb6d3c63b2b5&quot;,&quot;CType&quot;:1}]"/>
      <m:placeholder xlName="_PLD_5fe85fe000e44b34bd2f032241de67bb" wordText="项目名称" addr="T0R0C0S1_1"/>
      <m:placeholder xlName="_PLD_7736062b4fe04d3995d8bff938c61f79" wordText="变动比例（%）" addr="T0R0C1S1_1"/>
      <m:placeholder xlName="_PLD_69e374524fa04dce8c7d4349eb4e6964" wordText="主要原因" addr="T0R0C2S1_1"/>
      <m:tuple xlName="_TUP_0e1d8862f2bc40a6a07aa877a9e49719" concept="clcid-pte:ZhuYaoKuaiJiShuJuCaiWuZhiBiaoFaShengBianDongDeQingKuangYuanYin" default_row="2" addr="T0R1C">
        <m:item xlName="_GBC_2fe73aa14b7749e9bf598384a9fd35e3" wordText="　" concept="clcid-pte:ZhuYaoKuaiJiShuJuCaiWuZhiBiaoFaShengBianDongDeQingKuangYuanYinXiangMuMingCheng" label="主要会计数据、财务指标发生变动的情况、原因_项目名称" addr="T0R1C0S1_1" appId="_GBC_50b4997ae4f64a0eba6e0108359ba1c4"/>
        <m:item xlName="_GBC_b43b252b65324bf7b9b26be217bdcb51" concept="clcid-pte:ZhuYaoKuaiJiShuJuCaiWuZhiBiaoFaShengBianDongDeQingKuangYuanYinBianDongBiLi" label="主要会计数据、财务指标发生变动的情况、原因_变动比例" addr="T0R1C1S1_1" appId="_GBC_50b4997ae4f64a0eba6e0108359ba1c4" baseScale="0.01" formatStyle="Comma"/>
        <m:item xlName="_GBC_1b5ae5dd23734fd9ba72bb6d3c63b2b5" concept="clcid-pte:ZhuYaoKuaiJiShuJuCaiWuZhiBiaoFaShengBianDongDeQingKuangYuanYinBianDongYuanYin" label="主要会计数据、财务指标发生变动的情况、原因_变动原因" addr="T0R1C2S1_1" appId="_GBC_50b4997ae4f64a0eba6e0108359ba1c4"/>
      </m:tuple>
    </m:section>
    <m:section xlName="_SEC_88044953713c4b158c2fde92d4fbc769" title="前十名股东持股情况（已完成或不涉及股改）" headerRef="12" helpId="101001007"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n7、如未完成股权分置改革，请通过选项功能切换。" primarySection="_SEC_88044953713c4b158c2fde92d4fbc769"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ergeDisplayOptionTag="_SEC_88044953713c4b158c2fde92d4fbc769">
      <m:item xlName="_GBC_7e6d30c94deb4108bddbab0370f47516" indRef="9" headerRef="12"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keyCode="InitialValue:股" keyAction="31"/>
      <m:placeholder xlName="_PLD_c34db2fc12e74e13871922e89f430a4c" wordText="报告期末普通股股东总数" addr="T0R0C0S1_1"/>
      <m:item xlName="_GBC_905a026313d14bc493c4d86b97391e48" concept="clcid-cgi:BaoGaoQiMoGuDongZongShu" label="报告期末股东总数" addr="T0R0C1S1_1" tagAction="1" formatStyle="Comma">
        <m:simpleRule dataType="Any" comparator="None" minOccurs="1"/>
      </m:item>
      <m:placeholder xlName="_PLD_17a6d1f19468498d9d452d4a17cf6b8b" wordText="报告期末表决权恢复的优先股股东总数（如有）" addr="T0R0C2S1_4"/>
      <m:item xlName="_GBC_028cda2a569240dfb615976c42744a7f" concept="clcid-cgi:BaoGaoQiMoBiaoJueQuanHuiFuDeYouXianGuGuDongZongShu" label="报告期末表决权恢复的优先股股东总数" addr="T0R0C6S1_3" tagAction="1" formatStyle="Comma" keyAction="38" degradeCheck="true"/>
      <m:placeholder xlName="_PLD_eed4c5341e1b4384975a6c3b0ece8f72" wordText="前10名股东持股情况（不含通过转融通出借股份）" addr="T0R1C0S1_9"/>
      <m:placeholder xlName="_PLD_16a140c5e1814713ab76b6aa0715102b" wordText="股东名称" addr="T0R2C0S2_1"/>
      <m:placeholder xlName="_PLD_5f598c5616c44f71b9964b3ebeed7581" wordText="股东性质" addr="T0R2C1S2_2"/>
      <m:placeholder xlName="_PLD_f792c0dec471476fbc48ec5f098250d6" wordText="持股数量" addr="T0R2C3S2_1"/>
      <m:placeholder xlName="_PLD_cff5552f4d23448f99bf89306bd038ca" wordText="持股比例(%)" addr="T0R2C4S2_1"/>
      <m:placeholder xlName="_PLD_24d5d73aa9e5488aaad7cad9298962c8" wordText="持有有限售条件股份数量" addr="T0R2C5S2_1"/>
      <m:placeholder xlName="_PLD_2ba38eddeeec49cf89e60946d23d077a" wordText="质押、标记或冻结情况" addr="T0R2C6S1_3"/>
      <m:placeholder xlName="_PLD_77a7a515f4224cd5b539b5d44366096b" wordText="股份状态" addr="T0R3C6S1_2"/>
      <m:placeholder xlName="_PLD_ccd3e72eed59402286d4a6e3dc76b72b" wordText="数量" addr="T0R3C8S1_1"/>
      <m:tuple xlName="_TUP_13e4d4791c0141e5acf6bab3cf4ed245" concept="clcid-cgi:QianShiMingGuDongChiGuQingKuang" default_row="10" addr="T0R4C">
        <m:item xlName="_GBC_4609fa20f92749a1a61138d1eaf7096a" wordText="　" concept="clcid-cgi:QianShiMingGuDongMingCheng" label="前十名股东名称" addr="T0R4C0S1_1" cellConvertType="1"/>
        <m:item xlName="_GBC_f3997eebcfb24ceab02c24b48a0ee99e" concept="clcid-cgi:QianShiMingGuDongDeGuDongXingZhi" label="前十名股东的股东性质" selectOptions="4c9dc690e88a475c91fa7f266623df68" addr="T0R4C1S1_2" controlType="Combobox" keyAction="38">
          <m:simpleRule dataType="Any" comparator="None" minOccurs="1"/>
        </m:item>
        <m:item xlName="_GBC_dd24845c98ad40de8ea8aa49230b16a8" concept="clcid-cgi:GuDongChiYouGuFenShuLiang" label="股东持有股份数量" mulRef="_GBC_7e6d30c94deb4108bddbab0370f47516" addr="T0R4C3S1_1" formatStyle="Comma"/>
        <m:item xlName="_GBC_8878e1392e064179977dc1deaefca431" concept="clcid-cgi:QianShiMingGuDongChiGuBiLi" label="前十名股东持股比例" addr="T0R4C4S1_1" baseScale="0.01" formatStyle="Comma"/>
        <m:item xlName="_GBC_b52f75b198754a0b9d25e5ba1f92c0c1" concept="clcid-cgi:QianShiMingGuDongChiYouYouXianShouTiaoJianGuFenShuLiang" label="前十名股东持有有限售条件股份数量" mulRef="_GBC_7e6d30c94deb4108bddbab0370f47516" addr="T0R4C5S1_1" formatStyle="Comma"/>
        <m:item xlName="_GBC_6552531c633147389275379a0df88ac8" concept="clcid-cgi:QianShiMingGuDongChiYouGuFenZhuangTai" label="前十名股东持有股份状态" selectOptions="cbcd8f668f0047e38478c6e6e7e525bd" addr="T0R4C6S1_2" controlType="Combobox" tupleRef="clcid-cgi:QianShiMingGuDongZhiYaHuoDongJieQingKuang" keyAction="38">
          <m:simpleRule dataType="Any" comparator="None" minOccurs="1"/>
        </m:item>
        <m:item xlName="_GBC_2f9ff7e0d41342af8e64d53957b30524" concept="clcid-cgi:QianShiMingGuDongChiYouGuFenZhiYaHuoDongJieShuLiang" label="前十名股东持有股份质押或冻结数量" mulRef="_GBC_7e6d30c94deb4108bddbab0370f47516" addr="T0R4C8S1_1" formatStyle="Comma" tupleRef="clcid-cgi:QianShiMingGuDongZhiYaHuoDongJieQingKuang"/>
      </m:tuple>
      <m:placeholder xlName="_PLD_1886309caaf34e92a7a21f66abd53d21" wordText="前10名无限售条件股东持股情况" addr="T0R14C0S1_9"/>
      <m:placeholder xlName="_PLD_9830a993b5db4ebf983a00b939c7bdf2" wordText="股东名称" addr="T0R15C0S2_1"/>
      <m:placeholder xlName="_PLD_957d228974c446aaa8f22ca7e9af3665" wordText="持有无限售条件流通股的数量" addr="T0R15C1S2_4"/>
      <m:placeholder xlName="_PLD_e47ecf044feb4d66bbf8b08c1939d1be" wordText="股份种类及数量" addr="T0R15C5S1_4"/>
      <m:placeholder xlName="_PLD_f7e616ce5c4643508d260ea89d64166d" wordText="股份种类" addr="T0R16C5S1_2"/>
      <m:placeholder xlName="_PLD_487bbd1018cb477a9f8670280997f40a" wordText="数量" addr="T0R16C7S1_2"/>
      <m:tuple xlName="_TUP_fbb7ecbdbece46e994afd8c8f94afcbf" concept="clcid-cgi:QianShiMingWuXianShouTiaoJianGuDongChiGuQingKuang" default_row="10" addr="T0R17C">
        <m:item xlName="_GBC_858808e75eb148ad8acaa148c4706809" wordText="　" concept="clcid-cgi:QianShiMingWuXianShouTiaoJianGuDongDeMingCheng" label="前十名无限售条件股东的名称" addr="T0R17C0S1_1" cellConvertType="1"/>
        <m:item xlName="_GBC_85051fda58f34abfa2e32d6ad966d9b9" concept="clcid-cgi:QianShiMingWuXianShouTiaoJianGuDongQiMoChiYouLiuTongGuDeShuLiang" label="前十名无限售条件股东期末持有流通股的数量" mulRef="_GBC_7e6d30c94deb4108bddbab0370f47516" addr="T0R17C1S1_4" formatStyle="Comma"/>
        <m:item xlName="_GBC_fb300af0c4d04d89b24005af89c23e1d" concept="clcid-cgi:QianShiMingWuXianShouTiaoJianGuDongQiMoChiYouLiuTongGuDeZhongLei" label="前十名无限售条件股东期末持有流通股的种类" selectOptions="fb3fae82674f4651b9229b1605e64cd6" addr="T0R17C5S1_2" controlType="Combobox" tupleRef="clcid-cgi:QianShiMingWuXianShouTiaoJianGuDongQiMoChiYouLiuTongGuDeFenZhongLeiQingKuang" keyAction="38"/>
        <m:item xlName="_GBC_eae2363e7d214b29adcc0d5c7e88dfa8" concept="clcid-cgi:QianShiMingWuXianShouTiaoJianGuDongQiMoChiYouLiuTongGuDeZhongLeiShuLiang" label="前十名无限售条件股东期末持有流通股的种类数量" mulRef="_GBC_7e6d30c94deb4108bddbab0370f47516" addr="T0R17C7S1_2" formatStyle="Comma" tupleRef="clcid-cgi:QianShiMingWuXianShouTiaoJianGuDongQiMoChiYouLiuTongGuDeFenZhongLeiQingKuang"/>
      </m:tuple>
      <m:placeholder xlName="_PLD_10b485843d21471e9ef8eb315807315e" wordText="上述股东关联关系或一致行动的说明" addr="T0R27C0S1_1"/>
      <m:item xlName="_GBC_11ee484a4c744692bc42ffa9301a1c79" concept="clcid-cgi:GuDongGuanLianGuanXiHuoYiZhiXingDongDeShuoMing" label="股东关联关系或一致行动的说明" addr="T0R27C1S1_8"/>
      <m:placeholder xlName="_PLD_d90e8262785246a4b746422a4bd0f230" wordText="前10名股东及前10名无限售股东参与融资融券及转融通业务情况说明（如有）" addr="T0R28C0S1_1"/>
      <m:item xlName="_GBC_aad7d6303eb745c68e804dd9a99faeb6" concept="clcid-cgi:QianShiMingGuDongJiQianMingWuXianShouGuDongCanYuRongZiRongQuanYeWuQingKuangShuoMing" label="前10名股东及前10名无限售股东参与融资融券业务情况说明" addr="T0R28C1S1_8"/>
    </m:section>
    <m:section xlName="_SEC_00ba1a9e885042a1968385a85c63bdbc" title="前十名股东参与转融通业务出借股份情况" checkKey="!非流通股" headerRef="12"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 optionTargetConcept="clcid-cgi:GuQuanFenZhiGaiGeZhuangTai" optionTargetConceptValue="已完成股权分置改革" mergeDisplayOptionTag="_SEC_88044953713c4b158c2fde92d4fbc769">
      <m:item xlName="_GBC_7eb7847cc46e4e389ceb53c1d91a3533" headerRef="12"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cRanges="[{&quot;StartName&quot;:&quot;_GBC_7eb7847cc46e4e389ceb53c1d91a3533&quot;,&quot;EndName&quot;:&quot;_GBC_a6770e337ad54c87bfbfc4f77c4ce50f&quot;,&quot;CType&quot;:1}]"/>
      <m:item xlName="_GBC_60d1179e389d458e8ebca877347ff2d8" indRef="10" headerRef="12" concept="clcid-ci-qr:DanWeiQianShiMingGuDongCanYuZhuanRongTongYeWuChuJieGuFenQingKuang" label="单位：前十名股东参与转融通业务出借股份情况" selectOptions="c6889dcc205b4d0db504594d8dafe819" appId="_GBC_7eb7847cc46e4e389ceb53c1d91a3533" controlType="Combobox" cellType="Scale" keyCode="InitialValue:股" keyAction="31"/>
      <m:placeholder xlName="_PLD_4b61fe7d674b43c4a88917d07cb29575" wordText="持股5%以上股东、前10名股东及前10名无限售流通股股东参与转融通业务出借股份情况" addr="T0R0C0S1_9"/>
      <m:placeholder xlName="_PLD_32c70ee2dccb4d6fb6d0e394b3535bbd" wordText="股东名称（全称）" addr="T0R1C0S2_1"/>
      <m:placeholder xlName="_PLD_8e68a1b1309c47d89e6c291efb9496c4" wordText="期初普通账户、信用账户持股" addr="T0R1C1S1_2"/>
      <m:placeholder xlName="_PLD_4a564df9a2604977ad81a6b2eae85646" wordText="期初转融通出借股份且尚未归还" addr="T0R1C3S1_2"/>
      <m:placeholder xlName="_PLD_bf9cd1f914a24277bad083656726c5ab" wordText="期末普通账户、信用账户持股" addr="T0R1C5S1_2"/>
      <m:placeholder xlName="_PLD_d0573cae0f8f4115b929c8cca463e5d3" wordText="期末转融通出借股份且尚未归还" addr="T0R1C7S1_2"/>
      <m:placeholder xlName="_PLD_984f41780093404f9b71f80afe6760d8" wordText="数量合计" addr="T0R2C1S1_1"/>
      <m:placeholder xlName="_PLD_e9479dd5d12e490e8d819bf5906af2b8" wordText="比例（%）" addr="T0R2C2S1_1"/>
      <m:placeholder xlName="_PLD_817903874faa49698902883d26ff5d52" wordText="数量合计" addr="T0R2C3S1_1"/>
      <m:placeholder xlName="_PLD_d29c30c7796f4aea9882ad06af79304a" wordText="比例（%）" addr="T0R2C4S1_1"/>
      <m:placeholder xlName="_PLD_e65b6b35cd3d40259a8ba530e594a5ea" wordText="数量合计" addr="T0R2C5S1_1"/>
      <m:placeholder xlName="_PLD_3a2ddccc565e41e4a238a6bab1642e1f" wordText="比例（%）" addr="T0R2C6S1_1"/>
      <m:placeholder xlName="_PLD_1ae3c9e157a440188cd1e4a2b5e483b1" wordText="数量合计" addr="T0R2C7S1_1"/>
      <m:placeholder xlName="_PLD_54e41222ba31422bb5f5183692b2d756" wordText="比例（%）" addr="T0R2C8S1_1"/>
      <m:tuple xlName="_TUP_cdc06f1462c24559a3d2d766e9b83826" concept="clcid-cgi:QianShiMingGuDongCanYuZhuanRongTongYeWuChuJieGuFenQingKuangMingXi" default_row="2" addr="T0R3C">
        <m:item xlName="_GBC_007afb9529754560b17704d6dd1b1ec6" wordText="　" concept="clcid-cgi:QianShiMingGuDongCanYuZhuanRongTongYeWuChuJieGuFenQingKuangMingXiGuDongMingCheng" label="前十名股东参与转融通业务出借股份情况明细_股东名称" addr="T0R3C0S1_1" appId="_GBC_7eb7847cc46e4e389ceb53c1d91a3533"/>
        <m:item xlName="_GBC_18ecc87da5a34aec979c86efa88ee93a" concept="clcid-cgi:QianShiMingGuDongCanYuZhuanRongTongYeWuChuJieGuFenQingKuangMingXiChiGuShuLiangHeJi" label="前十名股东参与转融通业务出借股份情况明细_持股数量合计" periodRef="本期期初数" mulRef="_GBC_60d1179e389d458e8ebca877347ff2d8" addr="T0R3C1S1_1" appId="_GBC_7eb7847cc46e4e389ceb53c1d91a3533" formatStyle="Comma"/>
        <m:item xlName="_GBC_7860ba8ac0b04541abeec2bf648ee702" concept="clcid-cgi:QianShiMingGuDongCanYuZhuanRongTongYeWuChuJieGuFenQingKuangMingXiChiGuBiLi" label="前十名股东参与转融通业务出借股份情况明细_持股比例" periodRef="本期期初数" addr="T0R3C2S1_1" appId="_GBC_7eb7847cc46e4e389ceb53c1d91a3533" baseScale="0.01" formatStyle="Comma"/>
        <m:item xlName="_GBC_d4c3a464fb994dacb68f19b6bfecdad8" concept="clcid-cgi:QianShiMingGuDongCanYuZhuanRongTongYeWuChuJieGuFenQingKuangMingXiZhuanRongTongChuJieGuFenShuLiangHeJi" label="前十名股东参与转融通业务出借股份情况明细_转融通出借股份数量合计" periodRef="本期期初数" mulRef="_GBC_60d1179e389d458e8ebca877347ff2d8" addr="T0R3C3S1_1" appId="_GBC_7eb7847cc46e4e389ceb53c1d91a3533" formatStyle="Comma"/>
        <m:item xlName="_GBC_83454ae9c6b34ea88f7b2f9eb2c12100" concept="clcid-cgi:QianShiMingGuDongCanYuZhuanRongTongYeWuChuJieGuFenQingKuangMingXiZhuanRongTongChuJieGuFenBiLiHeJi" label="前十名股东参与转融通业务出借股份情况明细_转融通出借股份比例合计" periodRef="本期期初数" addr="T0R3C4S1_1" appId="_GBC_7eb7847cc46e4e389ceb53c1d91a3533" baseScale="0.01" formatStyle="Comma"/>
        <m:item xlName="_GBC_72076bca3afa407eb9502e01e73824a5" concept="clcid-cgi:QianShiMingGuDongCanYuZhuanRongTongYeWuChuJieGuFenQingKuangMingXiChiGuShuLiangHeJi" label="前十名股东参与转融通业务出借股份情况明细_持股数量合计" mulRef="_GBC_60d1179e389d458e8ebca877347ff2d8" addr="T0R3C5S1_1" appId="_GBC_7eb7847cc46e4e389ceb53c1d91a3533" formatStyle="Comma"/>
        <m:item xlName="_GBC_8a9762729edb4abc94042e8e9d91e618" concept="clcid-cgi:QianShiMingGuDongCanYuZhuanRongTongYeWuChuJieGuFenQingKuangMingXiChiGuBiLi" label="前十名股东参与转融通业务出借股份情况明细_持股比例" addr="T0R3C6S1_1" appId="_GBC_7eb7847cc46e4e389ceb53c1d91a3533" baseScale="0.01" formatStyle="Comma"/>
        <m:item xlName="_GBC_cfe37442bb8d4abd990b772fbcf0e6f5" concept="clcid-cgi:QianShiMingGuDongCanYuZhuanRongTongYeWuChuJieGuFenQingKuangMingXiZhuanRongTongChuJieGuFenShuLiangHeJi" label="前十名股东参与转融通业务出借股份情况明细_转融通出借股份数量合计" mulRef="_GBC_60d1179e389d458e8ebca877347ff2d8" addr="T0R3C7S1_1" appId="_GBC_7eb7847cc46e4e389ceb53c1d91a3533" formatStyle="Comma"/>
        <m:item xlName="_GBC_a6770e337ad54c87bfbfc4f77c4ce50f" concept="clcid-cgi:QianShiMingGuDongCanYuZhuanRongTongYeWuChuJieGuFenQingKuangMingXiZhuanRongTongChuJieGuFenBiLiHeJi" label="前十名股东参与转融通业务出借股份情况明细_转融通出借股份比例合计" addr="T0R3C8S1_1" appId="_GBC_7eb7847cc46e4e389ceb53c1d91a3533" baseScale="0.01" formatStyle="Comma"/>
      </m:tuple>
    </m:section>
    <m:section xlName="_SEC_7e02aba628ac4bbd96ca06cdbd42a30d" title="前十名股东较上期发生变化" checkKey="!非流通股" headerRef="12" optionTargetConcept="clcid-cgi:GuQuanFenZhiGaiGeZhuangTai" optionTargetConceptValue="已完成股权分置改革" mergeDisplayOptionTag="_SEC_88044953713c4b158c2fde92d4fbc769">
      <m:item xlName="_GBC_7e823bd3d27a48649eface5d733158ce" headerRef="12"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cRanges="[{&quot;StartName&quot;:&quot;_GBC_7e823bd3d27a48649eface5d733158ce&quot;,&quot;EndName&quot;:&quot;_GBC_47a3ddd167cb42ecb36f5718e9b74e3c&quot;,&quot;CType&quot;:1}]"/>
      <m:item xlName="_GBC_474c7e52e67840cdb169be3653dabe8a" indRef="11" headerRef="12" concept="clcid-ci-qr:DanWeiQianShiMingGuDongJiaoShangQiFaShengBianHua" label="单位：前十名股东较上期发生变化" selectOptions="c6889dcc205b4d0db504594d8dafe819" appId="_GBC_7e823bd3d27a48649eface5d733158ce" controlType="Combobox" cellType="Scale" keyCode="InitialValue:股" keyAction="31"/>
      <m:placeholder xlName="_PLD_7d9a4594a30e4c3987e08bed5afb5b40" wordText="前10名股东及前10名无限售流通股股东因转融通出借/归还原因导致较上期发生变化情况" addr="T0R0C0S1_6"/>
      <m:placeholder xlName="_PLD_d85a7fee6a2145229267f48ae1dd8a98" wordText="股东名称（全称）" addr="T0R1C0S2_1"/>
      <m:placeholder xlName="_PLD_d5464e83de04411ea7423f1d30bc93e3" wordText="本报告期新增/退出" addr="T0R1C1S2_1"/>
      <m:placeholder xlName="_PLD_5d28380b1d4740fb87fe8c8128b5759d" wordText="期末转融通出借股份且尚未归还数量" addr="T0R1C2S1_2"/>
      <m:placeholder xlName="_PLD_bee410c523344630ade09416e32dfb9a" wordText="期末股东普通账户、信用账户持股以及转融通出借尚未归还的股份数量" addr="T0R1C4S1_2"/>
      <m:placeholder xlName="_PLD_58aa1b02ab134b9faa7e3ac31cbfd65c" wordText="数量合计" addr="T0R2C2S1_1"/>
      <m:placeholder xlName="_PLD_44d9a16039f7479c8c57f2c09390efcb" wordText="比例（%）" addr="T0R2C3S1_1"/>
      <m:placeholder xlName="_PLD_d420cf2a1f394b4291dd664dfd695df0" wordText="数量合计" addr="T0R2C4S1_1"/>
      <m:placeholder xlName="_PLD_c7c8e91db9824e0f8b3dcc96b80ddec1" wordText="比例（%）" addr="T0R2C5S1_1"/>
      <m:tuple xlName="_TUP_617133c7ded842e988d6db91258b30da" concept="clcid-cgi:QianShiMingGuDongJiaoShangQiMoBianHuaQingKuangMingXi" default_row="2" addr="T0R3C">
        <m:item xlName="_GBC_39bf33254e044f0d9f7fa5baefdd848d" wordText="　" concept="clcid-cgi:QianShiMingGuDongJiaoShangQiMoBianHuaQingKuangMingXiGuDongMingCheng" label="前十名股东较上期末变化情况明细_股东名称" addr="T0R3C0S1_1" appId="_GBC_7e823bd3d27a48649eface5d733158ce"/>
        <m:item xlName="_GBC_eb302bf21ee743909efae9eb7e5f1db2" concept="clcid-cgi:QianShiMingGuDongJiaoShangQiMoBianHuaQingKuangMingXiXinZengHuoTuiChu" label="前十名股东较上期末变化情况明细_新增或退出" mulRef="_GBC_474c7e52e67840cdb169be3653dabe8a" selectOptions="99692de375c5475ab164c32713c52944" addr="T0R3C1S1_1" appId="_GBC_7e823bd3d27a48649eface5d733158ce" controlType="Combobox" formatStyle="Comma"/>
        <m:item xlName="_GBC_6e60d1aaef5b4abdb79c6c8369575af9" concept="clcid-cgi:QianShiMingGuDongJiaoShangQiMoBianHuaQingKuangMingXiZhuanRongTongChuJieGuFenQieShangWeiGuiHuanShuLiangHeJi" label="前十名股东较上期末变化情况明细_转融通出借股份且尚未归还数量合计" mulRef="_GBC_474c7e52e67840cdb169be3653dabe8a" addr="T0R3C2S1_1" appId="_GBC_7e823bd3d27a48649eface5d733158ce" formatStyle="Comma"/>
        <m:item xlName="_GBC_b0c87205383848c9833c827da61f320a" concept="clcid-cgi:QianShiMingGuDongJiaoShangQiMoBianHuaQingKuangMingXiZhuanRongTongChuJieGuFenQieShangWeiGuiHuanBiLiHeJi" label="前十名股东较上期末变化情况明细_转融通出借股份且尚未归还比例合计" addr="T0R3C3S1_1" appId="_GBC_7e823bd3d27a48649eface5d733158ce" baseScale="0.01" formatStyle="Comma"/>
        <m:item xlName="_GBC_6998b3942c56481081b4550404e83a0e" concept="clcid-cgi:QianShiMingGuDongJiaoShangQiMoBianHuaQingKuangMingXiChiGuShuLiangHeJi" label="前十名股东较上期末变化情况明细_持股数量合计" mulRef="_GBC_474c7e52e67840cdb169be3653dabe8a" addr="T0R3C4S1_1" appId="_GBC_7e823bd3d27a48649eface5d733158ce" formatStyle="Comma"/>
        <m:item xlName="_GBC_47a3ddd167cb42ecb36f5718e9b74e3c" concept="clcid-cgi:QianShiMingGuDongJiaoShangQiMoBianHuaQingKuangMingXiChiGuBiLiHeJi" label="前十名股东较上期末变化情况明细_持股比例合计" addr="T0R3C5S1_1" appId="_GBC_7e823bd3d27a48649eface5d733158ce" baseScale="0.01" formatStyle="Comma"/>
      </m:tuple>
    </m:section>
    <m:section xlName="_SEC_0aa4728d52a24f568283954d93eb20c6" title="前十名股东持股情况（未完成）" headerRef="13" helpText="注：\n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n7.《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n8.如已完成或不涉及股权分置改革，请通过选项功能切换。" primarySection="_SEC_88044953713c4b158c2fde92d4fbc769" optionText="纯B股公司或未完成股权分置改革" optionGroupTitle="前十名股东持股情况" optionTargetConcept="clcid-cgi:GuQuanFenZhiGaiGeZhuangTai" optionTargetConceptValue="纯B股公司或未完成股权分置改革">
      <m:item xlName="_GBC_91bd20912593477aa396bec373f7602a" indRef="12" headerRef="13"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keyCode="InitialValue:股" keyAction="31"/>
      <m:placeholder xlName="_PLD_2dc07fed30a24ce2809552a58c992ed7" wordText="报告期末普通股股东总数" addr="T0R0C0S1_1"/>
      <m:item xlName="_GBC_e22bd051163f446083ea5a9bd09993c9" indRef="13" concept="clcid-cgi:BaoGaoQiMoGuDongZongShu" label="报告期末股东总数" addr="T0R0C1S1_1" cellType="Scale" tagAction="1" formatStyle="Comma" keyCode="check_scale_ref_ignore" keyAction="31">
        <m:simpleRule dataType="Any" comparator="None" minOccurs="1"/>
      </m:item>
      <m:placeholder xlName="_PLD_2a71fe8b04e0453684318b9442f1234d" wordText="报告期末表决权恢复的优先股股东总数（如有）" addr="T0R0C2S1_3"/>
      <m:item xlName="_GBC_cf0f0062deb04506aeae7ff0d1785704" concept="clcid-cgi:BaoGaoQiMoBiaoJueQuanHuiFuDeYouXianGuGuDongZongShu" label="报告期末表决权恢复的优先股股东总数" addr="T0R0C5S1_2" tagAction="1" formatStyle="Comma" keyAction="38" degradeCheck="true"/>
      <m:placeholder xlName="_PLD_fde8698ddb6f4e1aaec119500ae880b9" wordText="前10名股东持股情况（不含通过转融通出借股份）" addr="T0R1C0S1_7"/>
      <m:placeholder xlName="_PLD_db3ee9c6638d4841bb23003d0aac17a5" wordText="股东名称" addr="T0R2C0S2_1"/>
      <m:placeholder xlName="_PLD_ac313b42b69241c2b2cd579dc968d176" wordText="股东性质" addr="T0R2C1S2_1"/>
      <m:placeholder xlName="_PLD_d5e20520c4e047b9850b955a53909206" wordText="持股数量" addr="T0R2C2S2_1"/>
      <m:placeholder xlName="_PLD_ee5437e39d89491d97264394df6c2c67" wordText="持股比例(%)" addr="T0R2C3S2_1"/>
      <m:placeholder xlName="_PLD_a03722d0c82b4d27a87cdddc74d05dec" wordText="持有非流通的股份数量" addr="T0R2C4S2_1"/>
      <m:placeholder xlName="_PLD_ec7b7b6ce0fc4525b4ff4f522d981a9b" wordText="质押、标记或冻结情况" addr="T0R2C5S1_3"/>
      <m:placeholder xlName="_PLD_81e6ac0b875149a9b76ec6b6afae6d2c" wordText="股份状态" addr="T0R3C5S1_1"/>
      <m:placeholder xlName="_PLD_7bbf28485c274239b8585ee797d58fb4" wordText="数量" addr="T0R3C6S1_2"/>
      <m:tuple xlName="_TUP_a9ab467c916d4397869b965dbfa43575" concept="clcid-cgi:QianShiMingGuDongChiGuQingKuang" default_row="10" addr="T0R4C">
        <m:item xlName="_GBC_a35168a63e9c4106be308c3a1c250e64" wordText="　" concept="clcid-cgi:QianShiMingGuDongMingCheng" label="前十名股东名称" addr="T0R4C0S1_1" cellConvertType="1"/>
        <m:item xlName="_GBC_98dce994fc2548f1af3274436c933369" concept="clcid-cgi:QianShiMingGuDongDeGuDongXingZhi" label="前十名股东的股东性质" selectOptions="4c9dc690e88a475c91fa7f266623df68" addr="T0R4C1S1_1" controlType="Combobox" keyAction="38">
          <m:simpleRule dataType="Any" comparator="None" minOccurs="1"/>
        </m:item>
        <m:item xlName="_GBC_71501880eefe445ab3fabb20c1e73893" concept="clcid-cgi:GuDongChiYouGuFenShuLiang" label="股东持有股份数量" mulRef="_GBC_91bd20912593477aa396bec373f7602a" addr="T0R4C2S1_1" formatStyle="Comma"/>
        <m:item xlName="_GBC_ff97005485d8403fb82de90d23afb148" concept="clcid-cgi:QianShiMingGuDongChiGuBiLi" label="前十名股东持股比例" addr="T0R4C3S1_1" baseScale="0.01" formatStyle="Comma"/>
        <m:item xlName="_GBC_bfa41f7e15764a1aa56327725ade82d9" concept="clcid-cgi:QianShiMingGuDongChiYouFeiLiuTongGuShuLiang" label="前十名股东持有非流通股数量" mulRef="_GBC_91bd20912593477aa396bec373f7602a" addr="T0R4C4S1_1" formatStyle="Comma"/>
        <m:item xlName="_GBC_da1d3d9d7916459785eaac71ba0c9e3e" concept="clcid-cgi:QianShiMingGuDongChiYouGuFenZhuangTai" label="前十名股东持有股份状态" selectOptions="cbcd8f668f0047e38478c6e6e7e525bd" addr="T0R4C5S1_1" controlType="Combobox" tupleRef="clcid-cgi:QianShiMingGuDongZhiYaHuoDongJieQingKuang" keyAction="38">
          <m:simpleRule dataType="Any" comparator="None" minOccurs="1"/>
        </m:item>
        <m:item xlName="_GBC_234aed8d3d9b4fb291b37acca84e38c5" concept="clcid-cgi:QianShiMingGuDongChiYouGuFenZhiYaHuoDongJieShuLiang" label="前十名股东持有股份质押或冻结数量" mulRef="_GBC_91bd20912593477aa396bec373f7602a" addr="T0R4C6S1_2" formatStyle="Comma" tupleRef="clcid-cgi:QianShiMingGuDongZhiYaHuoDongJieQingKuang"/>
      </m:tuple>
      <m:placeholder xlName="_PLD_e2edf38c18124b778ab1f3c70a4fc058" wordText="前10名流通股股东持股情况" addr="T0R14C0S1_7"/>
      <m:placeholder xlName="_PLD_745ac5317d19494096334b525f6737c7" wordText="股东名称" addr="T0R15C0S2_1"/>
      <m:placeholder xlName="_PLD_92722a18ecb64dcab59878de8956a4f4" wordText="持有流通股的数量" addr="T0R15C1S2_2"/>
      <m:placeholder xlName="_PLD_a8a3e8a498114ae2ae4573ac26eb2096" wordText="股份种类及数量" addr="T0R15C3S1_4"/>
      <m:placeholder xlName="_PLD_00b94bf78bd643df98a4748914484cd4" wordText="股份种类" addr="T0R16C3S1_2"/>
      <m:placeholder xlName="_PLD_eff70a53273943d5966c68d5c78194ce" wordText="数量" addr="T0R16C5S1_2"/>
      <m:tuple xlName="_TUP_bb285bdd280c4220ac98c090dffd6797" concept="clcid-cgi:QianShiMingLiuTongGuDongChiGuQingKuang" default_row="10" addr="T0R17C">
        <m:item xlName="_GBC_50dd7ccc301641dd9fcd2eebe6973d8f" wordText="　" concept="clcid-cgi:QianShiMingLiuTongGuGuDongDeMingCheng" label="前十名流通股股东的名称" addr="T0R17C0S1_1" cellConvertType="1"/>
        <m:item xlName="_GBC_4d5e8ffaa6c74462b10c9556f8d476b1" concept="clcid-cgi:QianShiMingLiuTongGuGuDongQiMoChiYouLiuTongGuDeShuLiang" label="前十名流通股股东期末持有流通股的数量" mulRef="_GBC_91bd20912593477aa396bec373f7602a" addr="T0R17C1S1_2" formatStyle="Comma"/>
        <m:item xlName="_GBC_86f5e82f0fd5413bbf592a0ed610fde8" concept="clcid-cgi:QianShiMingLiuTongGuGuDongQiMoChiYouLiuTongGuDeZhongLei" label="前十名流通股股东期末持有流通股的种类" selectOptions="fb3fae82674f4651b9229b1605e64cd6" addr="T0R17C3S1_2" controlType="Combobox" tupleRef="clcid-cgi:QianShiMingLiuTongGuGuDongQiMoChiYouLiuTongGuFenZhongLeiQingKuang"/>
        <m:item xlName="_GBC_4e56fb81fe3647c4a2af3f10728ba252" concept="clcid-cgi:QianShiMingLiuTongGuGuDongQiMoChiYouLiuTongGuFenZhongLeiDeShuLiang" label="前十名流通股股东期末持有流通股分种类的具体数量" mulRef="_GBC_91bd20912593477aa396bec373f7602a" addr="T0R17C5S1_2" formatStyle="Comma" tupleRef="clcid-cgi:QianShiMingLiuTongGuGuDongQiMoChiYouLiuTongGuFenZhongLeiQingKuang"/>
      </m:tuple>
      <m:placeholder xlName="_PLD_91131b121878478aa8a0d3f561d83e92" wordText="上述股东关联关系或一致行动的说明" addr="T0R27C0S1_1"/>
      <m:item xlName="_GBC_9b2731cf01de4ae98305de676b13c766" concept="clcid-cgi:GuDongGuanLianGuanXiHuoYiZhiXingDongDeShuoMing" label="股东关联关系或一致行动的说明" addr="T0R27C1S1_6"/>
      <m:placeholder xlName="_PLD_4fefdb2515784f31bc708532c9f75546" wordText="前10名股东及前10名流通股股东参与融资融券及转融通业务情况说明（如有）" addr="T0R28C0S1_1"/>
      <m:item xlName="_GBC_2fbe4cad250a438c83e93592dcbdef57" concept="clcid-cgi:QianShiMingGuDongJiQianMingWuXianShouGuDongCanYuRongZiRongQuanYeWuQingKuangShuoMing" label="前10名股东及前10名无限售股东参与融资融券业务情况说明" addr="T0R28C1S1_6"/>
      <m:item xlName="_GBC_cf8340708da14a8e9239d0ccc77358e3" headerRef="13"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cRanges="[{&quot;StartName&quot;:&quot;_GBC_cf8340708da14a8e9239d0ccc77358e3&quot;,&quot;EndName&quot;:&quot;_GBC_401396e7f73f4520b6a574f90e8d3cd8&quot;,&quot;CType&quot;:1}]"/>
      <m:item xlName="_GBC_ff5552be0c364abf91d14429b383c452" indRef="14" headerRef="13" concept="clcid-ci-qr:DanWeiQianShiMingGuDongCanYuZhuanRongTongYeWuChuJieGuFenQingKuang" label="单位：前十名股东参与转融通业务出借股份情况" selectOptions="c6889dcc205b4d0db504594d8dafe819" appId="_GBC_cf8340708da14a8e9239d0ccc77358e3" controlType="Combobox" cellType="Scale" keyCode="InitialValue:股" keyAction="31"/>
      <m:placeholder xlName="_PLD_60ab94d08eb844c49faf17ecd8cd7118" wordText="持股5%以上股东、前10名股东及前10名无限售流通股股东参与转融通业务出借股份情况" addr="T1R0C0S1_9"/>
      <m:placeholder xlName="_PLD_49a978bf507d4f2881e355124403d473" wordText="股东名称（全称）" addr="T1R1C0S2_1"/>
      <m:placeholder xlName="_PLD_f9b8ce23090448cbbb65a945327e792d" wordText="期初普通账户、信用账户持股" addr="T1R1C1S1_2"/>
      <m:placeholder xlName="_PLD_fe4ec661ec714edd8296bfcf1490fdef" wordText="期初转融通出借股份且尚未归还" addr="T1R1C3S1_2"/>
      <m:placeholder xlName="_PLD_803e1faab86f4dd7afa26c466568819b" wordText="期末普通账户、信用账户持股" addr="T1R1C5S1_2"/>
      <m:placeholder xlName="_PLD_fe94f09399174229b092c9e1126586dc" wordText="期末转融通出借股份且尚未归还" addr="T1R1C7S1_2"/>
      <m:placeholder xlName="_PLD_3413f46d60ae4a4fb09fafc5a95cbe4d" wordText="数量合计" addr="T1R2C1S1_1"/>
      <m:placeholder xlName="_PLD_6905b36dec5842caafcd5fcc45495f94" wordText="比例（%）" addr="T1R2C2S1_1"/>
      <m:placeholder xlName="_PLD_1881d14e70a14ffa90b13a1fdc6810f4" wordText="数量合计" addr="T1R2C3S1_1"/>
      <m:placeholder xlName="_PLD_d2e70a1586094d308b6929a2c946e282" wordText="比例（%）" addr="T1R2C4S1_1"/>
      <m:placeholder xlName="_PLD_80a4a84b6a99434ca407f32debda3e36" wordText="数量合计" addr="T1R2C5S1_1"/>
      <m:placeholder xlName="_PLD_6dcd12d0a84d4be58a0601af22c2052e" wordText="比例（%）" addr="T1R2C6S1_1"/>
      <m:placeholder xlName="_PLD_4efaa8468caa4dcf932b0952cb5373e7" wordText="数量合计" addr="T1R2C7S1_1"/>
      <m:placeholder xlName="_PLD_f16c2394a4214b4ba68e42b39f2ac6e9" wordText="比例（%）" addr="T1R2C8S1_1"/>
      <m:tuple xlName="_TUP_b9a42efb895342d083fbe388e3af3f27" concept="clcid-cgi:QianShiMingGuDongCanYuZhuanRongTongYeWuChuJieGuFenQingKuangMingXi" default_row="2" addr="T1R3C">
        <m:item xlName="_GBC_82eb76ef9f834b36ab6fc404fc59a5aa" wordText="　" concept="clcid-cgi:QianShiMingGuDongCanYuZhuanRongTongYeWuChuJieGuFenQingKuangMingXiGuDongMingCheng" label="前十名股东参与转融通业务出借股份情况明细_股东名称" addr="T1R3C0S1_1" appId="_GBC_cf8340708da14a8e9239d0ccc77358e3"/>
        <m:item xlName="_GBC_27df2c3f60474882806600b245474811" concept="clcid-cgi:QianShiMingGuDongCanYuZhuanRongTongYeWuChuJieGuFenQingKuangMingXiChiGuShuLiangHeJi" label="前十名股东参与转融通业务出借股份情况明细_持股数量合计" periodRef="本期期初数" mulRef="_GBC_ff5552be0c364abf91d14429b383c452" addr="T1R3C1S1_1" appId="_GBC_cf8340708da14a8e9239d0ccc77358e3" formatStyle="Comma"/>
        <m:item xlName="_GBC_ad8d0788c85446eca19074fc92dc63cd" concept="clcid-cgi:QianShiMingGuDongCanYuZhuanRongTongYeWuChuJieGuFenQingKuangMingXiChiGuBiLi" label="前十名股东参与转融通业务出借股份情况明细_持股比例" periodRef="本期期初数" addr="T1R3C2S1_1" appId="_GBC_cf8340708da14a8e9239d0ccc77358e3" baseScale="0.01" formatStyle="Comma"/>
        <m:item xlName="_GBC_c6bad1b10bcf4b2c9514cc30fd4f3816" concept="clcid-cgi:QianShiMingGuDongCanYuZhuanRongTongYeWuChuJieGuFenQingKuangMingXiZhuanRongTongChuJieGuFenShuLiangHeJi" label="前十名股东参与转融通业务出借股份情况明细_转融通出借股份数量合计" periodRef="本期期初数" mulRef="_GBC_ff5552be0c364abf91d14429b383c452" addr="T1R3C3S1_1" appId="_GBC_cf8340708da14a8e9239d0ccc77358e3" formatStyle="Comma"/>
        <m:item xlName="_GBC_cbbda5717f934694a3ab6e09c9a12c51" concept="clcid-cgi:QianShiMingGuDongCanYuZhuanRongTongYeWuChuJieGuFenQingKuangMingXiZhuanRongTongChuJieGuFenBiLiHeJi" label="前十名股东参与转融通业务出借股份情况明细_转融通出借股份比例合计" periodRef="本期期初数" addr="T1R3C4S1_1" appId="_GBC_cf8340708da14a8e9239d0ccc77358e3" baseScale="0.01" formatStyle="Comma"/>
        <m:item xlName="_GBC_a7e8926314e9498f93fc97af783058da" concept="clcid-cgi:QianShiMingGuDongCanYuZhuanRongTongYeWuChuJieGuFenQingKuangMingXiChiGuShuLiangHeJi" label="前十名股东参与转融通业务出借股份情况明细_持股数量合计" mulRef="_GBC_ff5552be0c364abf91d14429b383c452" addr="T1R3C5S1_1" appId="_GBC_cf8340708da14a8e9239d0ccc77358e3" formatStyle="Comma"/>
        <m:item xlName="_GBC_bbe76d823ca641c2b8b27867ab495c0d" concept="clcid-cgi:QianShiMingGuDongCanYuZhuanRongTongYeWuChuJieGuFenQingKuangMingXiChiGuBiLi" label="前十名股东参与转融通业务出借股份情况明细_持股比例" addr="T1R3C6S1_1" appId="_GBC_cf8340708da14a8e9239d0ccc77358e3" baseScale="0.01" formatStyle="Comma"/>
        <m:item xlName="_GBC_298b6fd0adca40c7adc0343d9b821a40" concept="clcid-cgi:QianShiMingGuDongCanYuZhuanRongTongYeWuChuJieGuFenQingKuangMingXiZhuanRongTongChuJieGuFenShuLiangHeJi" label="前十名股东参与转融通业务出借股份情况明细_转融通出借股份数量合计" mulRef="_GBC_ff5552be0c364abf91d14429b383c452" addr="T1R3C7S1_1" appId="_GBC_cf8340708da14a8e9239d0ccc77358e3" formatStyle="Comma"/>
        <m:item xlName="_GBC_401396e7f73f4520b6a574f90e8d3cd8" concept="clcid-cgi:QianShiMingGuDongCanYuZhuanRongTongYeWuChuJieGuFenQingKuangMingXiZhuanRongTongChuJieGuFenBiLiHeJi" label="前十名股东参与转融通业务出借股份情况明细_转融通出借股份比例合计" addr="T1R3C8S1_1" appId="_GBC_cf8340708da14a8e9239d0ccc77358e3" baseScale="0.01" formatStyle="Comma"/>
      </m:tuple>
      <m:item xlName="_GBC_80b5b9e224a5426182a605f0a9038945" headerRef="13"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cRanges="[{&quot;StartName&quot;:&quot;_GBC_80b5b9e224a5426182a605f0a9038945&quot;,&quot;EndName&quot;:&quot;_GBC_eeb923ea2f3b43188f41063ef1f5fb9d&quot;,&quot;CType&quot;:1}]"/>
      <m:item xlName="_GBC_517a5349d19843e4833d709a398ed80f" indRef="15" headerRef="13" concept="clcid-ci-qr:DanWeiQianShiMingGuDongJiaoShangQiFaShengBianHua" label="单位：前十名股东较上期发生变化" selectOptions="c6889dcc205b4d0db504594d8dafe819" appId="_GBC_80b5b9e224a5426182a605f0a9038945" controlType="Combobox" cellType="Scale" keyCode="InitialValue:股" keyAction="31"/>
      <m:placeholder xlName="_PLD_a0aed7269fb341309aaa4c765fa45859" wordText="前10名股东及前10名无限售流通股股东因转融通出借/归还原因导致较上期发生变化情况" addr="T2R0C0S1_6"/>
      <m:placeholder xlName="_PLD_d31d4adee83d477394db1e2e9df70ca7" wordText="股东名称（全称）" addr="T2R1C0S2_1"/>
      <m:placeholder xlName="_PLD_2c4c98ba38514794b28c607a1eb1eaae" wordText="本报告期新增/退出" addr="T2R1C1S2_1"/>
      <m:placeholder xlName="_PLD_895b8079af6e468cac4d377414a0171c" wordText="期末转融通出借股份且尚未归还数量" addr="T2R1C2S1_2"/>
      <m:placeholder xlName="_PLD_9bc22e00cd47408194b3694915a2b2e7" wordText="期末股东普通账户、信用账户持股以及转融通出借尚未归还的股份数量" addr="T2R1C4S1_2"/>
      <m:placeholder xlName="_PLD_e29bf92b6ab94d24a2826540d83677b6" wordText="数量合计" addr="T2R2C2S1_1"/>
      <m:placeholder xlName="_PLD_f57ff707b3914686860b3ff364407554" wordText="比例（%）" addr="T2R2C3S1_1"/>
      <m:placeholder xlName="_PLD_9449e591ad4d4639a41744f8052e6c8d" wordText="数量合计" addr="T2R2C4S1_1"/>
      <m:placeholder xlName="_PLD_1c217080d60c4ad5934c433895f0e4f1" wordText="比例（%）" addr="T2R2C5S1_1"/>
      <m:tuple xlName="_TUP_820c8038791f48338e3d405b1d9173c2" concept="clcid-cgi:QianShiMingGuDongJiaoShangQiMoBianHuaQingKuangMingXi" default_row="2" addr="T2R3C">
        <m:item xlName="_GBC_a9de6b37dcf54831ab8ada2ef87c2643" wordText="　" concept="clcid-cgi:QianShiMingGuDongJiaoShangQiMoBianHuaQingKuangMingXiGuDongMingCheng" label="前十名股东较上期末变化情况明细_股东名称" addr="T2R3C0S1_1" appId="_GBC_80b5b9e224a5426182a605f0a9038945"/>
        <m:item xlName="_GBC_1d4f315157e745b29fa619298913190b" concept="clcid-cgi:QianShiMingGuDongJiaoShangQiMoBianHuaQingKuangMingXiXinZengHuoTuiChu" label="前十名股东较上期末变化情况明细_新增或退出" mulRef="_GBC_517a5349d19843e4833d709a398ed80f" selectOptions="99692de375c5475ab164c32713c52944" addr="T2R3C1S1_1" appId="_GBC_80b5b9e224a5426182a605f0a9038945" controlType="Combobox" formatStyle="Comma"/>
        <m:item xlName="_GBC_a502d104044449f09d5bac730d89c8c1" concept="clcid-cgi:QianShiMingGuDongJiaoShangQiMoBianHuaQingKuangMingXiZhuanRongTongChuJieGuFenQieShangWeiGuiHuanShuLiangHeJi" label="前十名股东较上期末变化情况明细_转融通出借股份且尚未归还数量合计" mulRef="_GBC_517a5349d19843e4833d709a398ed80f" addr="T2R3C2S1_1" appId="_GBC_80b5b9e224a5426182a605f0a9038945" formatStyle="Comma"/>
        <m:item xlName="_GBC_a79f75884227426ab5246056d3baaccc" concept="clcid-cgi:QianShiMingGuDongJiaoShangQiMoBianHuaQingKuangMingXiZhuanRongTongChuJieGuFenQieShangWeiGuiHuanBiLiHeJi" label="前十名股东较上期末变化情况明细_转融通出借股份且尚未归还比例合计" addr="T2R3C3S1_1" appId="_GBC_80b5b9e224a5426182a605f0a9038945" baseScale="0.01" formatStyle="Comma"/>
        <m:item xlName="_GBC_ae0cb8e7f6ec41238df5eed75c5537b0" concept="clcid-cgi:QianShiMingGuDongJiaoShangQiMoBianHuaQingKuangMingXiChiGuShuLiangHeJi" label="前十名股东较上期末变化情况明细_持股数量合计" mulRef="_GBC_517a5349d19843e4833d709a398ed80f" addr="T2R3C4S1_1" appId="_GBC_80b5b9e224a5426182a605f0a9038945" formatStyle="Comma"/>
        <m:item xlName="_GBC_eeb923ea2f3b43188f41063ef1f5fb9d" concept="clcid-cgi:QianShiMingGuDongJiaoShangQiMoBianHuaQingKuangMingXiChiGuBiLiHeJi" label="前十名股东较上期末变化情况明细_持股比例合计" addr="T2R3C5S1_1" appId="_GBC_80b5b9e224a5426182a605f0a9038945" baseScale="0.01" formatStyle="Comma"/>
      </m:tuple>
    </m:section>
    <m:section xlName="_SEC_016f77b70c9549a6a34f87faa8a8adfd" title="截止报告期末的优先股股东总数、前十名优先股股东、前十名优先股..." headerRef="14">
      <m:item xlName="_GBC_93ed666300a2491ca5b710fb052caba9" headerRef="14" up="公司优先股股东总数及前10名优先股股东持股情况表"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cRanges="[{&quot;StartName&quot;:&quot;_SEC_016f77b70c9549a6a34f87faa8a8adfd&quot;,&quot;EndName&quot;:&quot;_SEC_08d7bc4c639d4ff9a930e5d4527473c2&quot;,&quot;CType&quot;:1}]"/>
    </m:section>
    <m:section xlName="_SEC_08d7bc4c639d4ff9a930e5d4527473c2" title="前十名优先股股东情况" repeatable="1" tupleConcept="clcid-cgi:QianShiMingYouXianGuGuDongQingKuangMingXi" headerRef="14" helpText="以上列出的股东情况中应当注明代表国家持有股份的单位和外资股东。">
      <m:item xlName="_GBC_aa5a2e99917e4c86901eda8d704ff11e" indRef="16" headerRef="14" concept="clcid-cgi:DanWei_BaoGaoQiMoYouXianGuGuDongZongRenShuJiQianShiMingWuXianShouTiaoJianYouXianGuGuDongChiGuQingKuang" label="单位_报告期末优先股股东总人数及前十名无限售条件优先股股东持股情况" selectOptions="c6889dcc205b4d0db504594d8dafe819" appId="_GBC_93ed666300a2491ca5b710fb052caba9" controlType="Combobox" cellType="Scale" keyCode="InitialValue:股" keyAction="31"/>
      <m:placeholder xlName="_PLD_2669c76458f5481dac47c017d425e36c" wordText="报告期末优先股股东总数" addr="T0R0C0S1_5"/>
      <m:item xlName="_GBC_e260834fa88649a9bc0fb32a9ff9762e" concept="clcid-cgi:BaoGaoQiMoYouXianGuGuDongZongShu" label="报告期末优先股股东总数" addr="T0R0C5S1_3" appId="_GBC_93ed666300a2491ca5b710fb052caba9" tagAction="1" formatStyle="Comma"/>
      <m:placeholder xlName="_PLD_124803aba07540ca8599847a111a4757" wordText="前10名优先股股东持股情况" addr="T0R1C0S1_8"/>
      <m:placeholder xlName="_PLD_e5ae52d5383549cfaecd39a10265b849" wordText="股东名称" addr="T0R2C0S2_1"/>
      <m:placeholder xlName="_PLD_574fd98fb2cb4a4ea794ec262892ac17" wordText="股东性质" addr="T0R2C1S2_1"/>
      <m:placeholder xlName="_PLD_6e52f3722af342bbb8a3da42e04640d4" wordText="持股数量" addr="T0R2C2S2_1"/>
      <m:placeholder xlName="_PLD_68da726710034ccbbcf3ad95f6b75ce9" wordText="持股比例（%）" addr="T0R2C3S2_1"/>
      <m:placeholder xlName="_PLD_5a381d0dc38a4303ab98f2b8034d6475" wordText="持有有限售条件股份数量" addr="T0R2C4S2_2"/>
      <m:placeholder xlName="_PLD_80b07da52bc34893a6184b302aac29c8" wordText="质押、标记或冻结情况" addr="T0R2C6S1_2"/>
      <m:placeholder xlName="_PLD_d34235a16c734753ba06414275aa9443" wordText="股份状态" addr="T0R3C6S1_1"/>
      <m:placeholder xlName="_PLD_0255ca80d66847f3bc6d6e4b7e003c3c" wordText="数量" addr="T0R3C7S1_1"/>
      <m:tuple xlName="_TUP_326949b4a1084951ad9603a62b38ead4" concept="clcid-cgi:ChiYouGongSiBaiFenZhiWuYiShangYouXianGuGuFenDeQianShiMingGuDongQingKuang" default_row="10" addr="T0R4C">
        <m:item xlName="_GBC_9d795e9a3f1c4908a07c6786f0d7912d" wordText="　" concept="clcid-cgi:ChiYouGongSiBaiFenZhiWuYiShangYouXianGuGuFenDeQianShiMingGuDongMingCheng" label="持有公司5%以上优先股股份的前十名股东名称" addr="T0R4C0S1_1" appId="_GBC_93ed666300a2491ca5b710fb052caba9"/>
        <m:item xlName="_GBC_5e117532a43347419b3ef8e796181ea5" concept="clcid-cgi:ChiYouGongSiBaiFenZhiWuYiShangYouXianGuGuFenDeQianShiMingGuDongXingZhi" label="持有公司5%以上优先股股份的前十名股东性质" selectOptions="a0e19073edad49fd8f4d03153d3b23da" addr="T0R4C1S1_1" appId="_GBC_93ed666300a2491ca5b710fb052caba9" controlType="Combobox" keyAction="38"/>
        <m:item xlName="_GBC_9e889dfe1d3d4f838ad034f9a7d705f6" concept="clcid-cgi:ChiYouGongSiBaiFenZhiWuYiShangYouXianGuGuFenDeQianShiMingGuDongChiYouGuFenShuLiang" label="持有公司5%以上优先股股份的前十名股东持有股份数量" mulRef="_GBC_aa5a2e99917e4c86901eda8d704ff11e" addr="T0R4C2S1_1" appId="_GBC_93ed666300a2491ca5b710fb052caba9" formatStyle="Comma"/>
        <m:item xlName="_GBC_f5cb2e174228486fb91c65af6c5834f2" concept="clcid-cgi:ChiYouGongSiBaiFenZhiWuYiShangYouXianGuGuFenDeQianShiMingGuDongChiGuBiLi" label="持有公司5%以上优先股股份的前十名股东持股比例" addr="T0R4C3S1_1" appId="_GBC_93ed666300a2491ca5b710fb052caba9" baseScale="0.01" formatStyle="Comma"/>
        <m:item xlName="_GBC_7f957475913b45008d07345ddab4deb2" concept="clcid-cgi:ChiYouGongSiBaiFenZhiWuYiShangYouXianGuGuFenDeQianShiMingGuDongChiYouYouXianShouTiaoJianGuFenShuLiang" label="持有公司5%以上优先股股份的前十名股东持有有限售条件股份的数量" mulRef="_GBC_aa5a2e99917e4c86901eda8d704ff11e" addr="T0R4C4S1_2" appId="_GBC_93ed666300a2491ca5b710fb052caba9" formatStyle="Comma"/>
        <m:item xlName="_GBC_26f3f52da4ea4612b207bb90c50e5325" concept="clcid-cgi:ChiYouGongSiBaiFenZhiWuYiShangYouXianGuGuFenDeQianShiMingGuDongChiYouGuFenZhuangTai" label="持有公司5%以上优先股股份的前十名股东持有股份状态" selectOptions="cbcd8f668f0047e38478c6e6e7e525bd" addr="T0R4C6S1_1" appId="_GBC_93ed666300a2491ca5b710fb052caba9" controlType="Combobox" tupleRef="clcid-cgi:ChiYouGongSiBaiFenZhiWuYiShangYouXianGuGuFenDeQianShiMingGuDongZhiYaHuoDongJieQingKuang" keyAction="38"/>
        <m:item xlName="_GBC_9b964c246be74dc18285f887070e960b" concept="clcid-cgi:ChiYouGongSiBaiFenZhiWuYiShangYouXianGuGuFenDeQianShiMingGuDongChiYouGuFenZhiYaHuoDongJieShuLiang" label="持有公司5%以上优先股股份的前十名股东持有股份质押或冻结数量" mulRef="_GBC_aa5a2e99917e4c86901eda8d704ff11e" addr="T0R4C7S1_1" appId="_GBC_93ed666300a2491ca5b710fb052caba9" formatStyle="Comma" tupleRef="clcid-cgi:ChiYouGongSiBaiFenZhiWuYiShangYouXianGuGuFenDeQianShiMingGuDongZhiYaHuoDongJieQingKuang"/>
      </m:tuple>
      <m:placeholder xlName="_PLD_a39ca221a5464d00a1ab1c7a497cf5f1" wordText="前10名表决权恢复的优先股股东持股情况" addr="T0R14C0S1_8"/>
      <m:placeholder xlName="_PLD_0f57fc54a18141d3aa1d7ca096945bca" wordText="股东名称" addr="T0R15C0S1_4"/>
      <m:placeholder xlName="_PLD_039c318173a14659b93571a1c4b68101" wordText="持有表决权恢复的优先股股份数量" addr="T0R15C4S1_4"/>
      <m:tuple xlName="_TUP_4f89db6810634465b36ac6b14de297a8" concept="clcid-cgi:QianShiMingBiaoJueQuanHuiFuDeYouXianGuGuDongChiGuQingKuang" default_row="2" addr="T0R16C">
        <m:item xlName="_GBC_1884b03051e3436980c9a9e26e8990f7" wordText="　" concept="clcid-cgi:QianShiMingBiaoJueQuanHuiFuDeYouXianGuGuDongMingCheng" label="前10名表决权恢复的优先股股东名称" addr="T0R16C0S1_4" appId="_GBC_93ed666300a2491ca5b710fb052caba9"/>
        <m:item xlName="_GBC_1d4f25aca63e4b498b36efc18c4d9d86" concept="clcid-cgi:QianShiMingBiaoJueQuanHuiFuDeYouXianGuGuDongChiYouBiaoJueQuanHuiFuDeYouXianGuGuFenShuLiang" label="前10名表决权恢复的优先股股东持有表决权恢复的优先股股份数量" mulRef="_GBC_aa5a2e99917e4c86901eda8d704ff11e" addr="T0R16C4S1_4" appId="_GBC_93ed666300a2491ca5b710fb052caba9" formatStyle="Comma"/>
      </m:tuple>
      <m:placeholder xlName="_PLD_37bffb86988246849c1f9eac0eca1a44" wordText="上述股东关联关系或一致行动的说明" addr="T0R18C0S1_4"/>
      <m:item xlName="_GBC_6068767487764661880d58f1d08b22c4" concept="clcid-cgi:QianShiMingBiaoJueQuanHuiFuDeYouXianGuShangShuGuDongGuanLianGuanXiHuoYiZhiXingDongDeShuoMing" label="前10名表决权恢复的优先股上述股东关联关系或一致行动的说明 " addr="T0R18C4S1_4" appId="_GBC_93ed666300a2491ca5b710fb052caba9"/>
    </m:section>
    <m:section xlName="_SEC_885cc168d471474b81bdbb8e988f723d" title="其他提醒事项" headerRef="15" helpText="上市公司应当审慎评估有助于投资者了解报告期经营情况的其他重要信息，如存在前述信息，应当予以披露，并提醒投资者关注。">
      <m:item xlName="_GBC_87d416a0b2644885acf3acf7834e8ff4" headerRef="15" up="需提醒投资者关注的关于公司报告期经营情况的其他重要信息" concept="clcid-ci-qr:ShiFouShiYongQiTaTiXingShiXiang" label="是否适用：其他提醒事项" selectOptions="_buildInAppliance" controlType="CustomCheckbox" cRanges="[{&quot;StartName&quot;:&quot;_GBC_87d416a0b2644885acf3acf7834e8ff4&quot;,&quot;EndName&quot;:&quot;_GBC_cb4db1a384f7400c8d313c8de93ed7e0&quot;,&quot;CType&quot;:1}]"/>
      <m:item xlName="_GBC_cb4db1a384f7400c8d313c8de93ed7e0" textBlock="true" up="tag:_GBC_87d416a0b2644885acf3acf7834e8ff4" concept="clcid-mr:QiTaTiXingShiXiang" label="其他提醒事项" appId="_GBC_87d416a0b2644885acf3acf7834e8ff4"/>
    </m:section>
    <m:section xlName="_SEC_545e892f1cef4d269712b1690e5f9722" title="审计意见类型  单击或点击此处输入文字。" headerRef="17" helpText="若被注册会计师出具非标准审计意见，公司还应当披露审计报告。">
      <m:item xlName="_GBC_f79014c9e1f446548b7878595de01a9d" headerRef="17" up="审计意见类型" concept="clcid-ci-qr:ShiFouShiYongShenJiYiJianLeiXing" label="是否适用：审计意见类型" selectOptions="_buildInAppliance" controlType="CustomCheckbox" cRanges="[{&quot;StartName&quot;:&quot;_GBC_f79014c9e1f446548b7878595de01a9d&quot;,&quot;EndName&quot;:&quot;_GBC_514097849025473d9b2de6800c8db312&quot;,&quot;CType&quot;:1}]"/>
      <m:item xlName="_GBC_514097849025473d9b2de6800c8db312" textBlock="true" up="tag:_GBC_f79014c9e1f446548b7878595de01a9d" concept="clcid-mr:ShenJiYiJianLeiXing" label="审计意见类型" appId="_GBC_f79014c9e1f446548b7878595de01a9d"/>
    </m:section>
    <m:section xlName="_GBC_875895d6aac74fb2b084d8ba80d04b51" title="合并资产负债表" headerRef="19" helpId="104001022" primarySection="_GBC_875895d6aac74fb2b084d8ba80d04b51" optionText="需要编制合并报表" activeContentOption="_GBC_875895d6aac74fb2b084d8ba80d04b51" optionGroupTitle="是否需要合并报表" optionTargetConcept="clcid-ci-qr:ShiFouXuYaoHeBingBaoBiao" optionTargetConceptValue="true" keyAction="4" keyCode="SF_BZ_HBBB">
      <m:item xlName="_GBC_c9fb4b7dc5d1436c86d5d78a650aacd3" headerRef="19" concept="clcid-cgi:GongSiFaDingZhongWenMingCheng" label="公司法定中文名称" binding="true" keyCode="InitialValue:股份有限公司" keyAction="31"/>
      <m:item xlName="_GBC_1294a38421094fb28e8bde07676d9b31" indRef="17" headerRef="19" concept="clcid-ci-qr:DanWei_ZiChanFuZhaiBiao" label="单位_资产负债表" selectOptions="_buildInScales" controlType="Combobox" cellType="Scale" keyCode="InitialValue:元" keyAction="31"/>
      <m:item xlName="_GBC_d61179b1123049c4b31a72aaea71c0cb" indRef="18" headerRef="19" concept="clcid-ci-qr:BiZhong_ZiChanFuZhaiBiao" label="币种_资产负债表" selectOptions="_buildInISO4217" controlType="Combobox" cellType="Measure" keyCode="InitialValue:人民币" keyAction="31"/>
      <m:item xlName="_GBC_d55897ea17f44762acea06d1ad3c3ed6" headerRef="19" concept="clcid-ci-qr:ShenJiLeiXing_ZiChanFuZhaiBiao" label="审计类型_资产负债表" selectOptions="_buildInAudit" controlType="Combobox" keyCode="InitialValue:未经审计" keyAction="31">
        <m:simpleRule dataType="Any" comparator="None" minOccurs="1"/>
      </m:item>
      <m:placeholder xlName="_PLD_97b70873dfa748c3a35cc114f66dfcd3" wordText="项目" addr="T0R0C0S1_1"/>
      <m:placeholder xlName="_PLD_d4a340d3e4144a74bea6d09d0b67d504" wordText="2024年3月31日" addr="T0R0C1S1_1"/>
      <m:placeholder xlName="_PLD_10169611fb69496c87a6c74d5c6109fc" wordText="2023年12月31日" addr="T0R0C2S1_1"/>
      <m:placeholder xlName="_PLD_77f9ab00de6a461cb88075be2fd2790b" wordText="流动资产：" addr="T0R1C0S1_3"/>
      <m:placeholder xlName="_PLD_1c7c5ebcc80d4a05ab00c105fdbb77ad" wordText="货币资金" indent="100" addr="T0R2C0S1_1"/>
      <m:item xlName="_GBC_e92de8300ee14f5d8269b1bba64a342b" concept="clcid-pte:HuoBiZiJin" label="货币资金" mulRef="_GBC_1294a38421094fb28e8bde07676d9b31" unitRef="_GBC_d61179b1123049c4b31a72aaea71c0cb" addr="T0R2C1S1_1" formatStyle="Comma"/>
      <m:item xlName="_GBC_66d3e4adc4174adc9a98358045e2eb71" concept="clcid-pte:HuoBiZiJin" label="货币资金" periodRef="上年年末数" mulRef="_GBC_1294a38421094fb28e8bde07676d9b31" unitRef="_GBC_d61179b1123049c4b31a72aaea71c0cb" addr="T0R2C2S1_1" formatStyle="Comma"/>
      <m:placeholder xlName="_PLD_f31e1defb94842199a692c2ecef64612" wordText="结算备付金" indent="100" addr="T0R3C0S1_1"/>
      <m:item xlName="_GBC_60e068b0c14c4740bccbe20cb9e2f17c" concept="clcid-pte:JieSuanBeiFuJin" label="结算备付金" mulRef="_GBC_1294a38421094fb28e8bde07676d9b31" unitRef="_GBC_d61179b1123049c4b31a72aaea71c0cb" addr="T0R3C1S1_1" formatStyle="Comma"/>
      <m:item xlName="_GBC_407c7de1ab5d4f518560f7ac92811c10" concept="clcid-pte:JieSuanBeiFuJin" label="结算备付金" periodRef="上年年末数" mulRef="_GBC_1294a38421094fb28e8bde07676d9b31" unitRef="_GBC_d61179b1123049c4b31a72aaea71c0cb" addr="T0R3C2S1_1" formatStyle="Comma"/>
      <m:placeholder xlName="_PLD_9396c84d438b4a52b1e8e953a759b12c" wordText="拆出资金" indent="100" addr="T0R4C0S1_1"/>
      <m:item xlName="_GBC_4f9b82c18cec42ad922e11a1b38d7b9e" concept="clcid-pte:ChaiChuZiJin" label="拆出资金" mulRef="_GBC_1294a38421094fb28e8bde07676d9b31" unitRef="_GBC_d61179b1123049c4b31a72aaea71c0cb" addr="T0R4C1S1_1" formatStyle="Comma"/>
      <m:item xlName="_GBC_ec9a624ed08c471ab1494ffcf7794a52" concept="clcid-pte:ChaiChuZiJin" label="拆出资金" periodRef="上年年末数" mulRef="_GBC_1294a38421094fb28e8bde07676d9b31" unitRef="_GBC_d61179b1123049c4b31a72aaea71c0cb" addr="T0R4C2S1_1" formatStyle="Comma"/>
      <m:placeholder xlName="_PLD_a171bb727a7c48259ccf17fecb1aa0bc" wordText="交易性金融资产" indent="100" addr="T0R5C0S1_1"/>
      <m:item xlName="_GBC_8be840cae6eb45b9a99bfdd13ab382aa" concept="clcid-pte:JiaoYiXingJinRongZiChan" label="交易性金融资产" mulRef="_GBC_1294a38421094fb28e8bde07676d9b31" unitRef="_GBC_d61179b1123049c4b31a72aaea71c0cb" addr="T0R5C1S1_1" formatStyle="Comma"/>
      <m:item xlName="_GBC_719aafe876bc4bf493aba41dcc777e45" concept="clcid-pte:JiaoYiXingJinRongZiChan" label="交易性金融资产" periodRef="上年年末数" mulRef="_GBC_1294a38421094fb28e8bde07676d9b31" unitRef="_GBC_d61179b1123049c4b31a72aaea71c0cb" addr="T0R5C2S1_1" formatStyle="Comma"/>
      <m:placeholder xlName="_PLD_82b87bf83ddb4f87beef7e298f7b3233" wordText="衍生金融资产" indent="100" addr="T0R6C0S1_1"/>
      <m:item xlName="_GBC_fd46b4e4a9d347ab8fcf4fdb217df553" concept="clcid-pte:YanShengJinRongZiChan" label="衍生金融资产" mulRef="_GBC_1294a38421094fb28e8bde07676d9b31" unitRef="_GBC_d61179b1123049c4b31a72aaea71c0cb" addr="T0R6C1S1_1" formatStyle="Comma"/>
      <m:item xlName="_GBC_03a898b21dbc4458b55e3a2b54f258cd" concept="clcid-pte:YanShengJinRongZiChan" label="衍生金融资产" periodRef="上年年末数" mulRef="_GBC_1294a38421094fb28e8bde07676d9b31" unitRef="_GBC_d61179b1123049c4b31a72aaea71c0cb" addr="T0R6C2S1_1" formatStyle="Comma"/>
      <m:placeholder xlName="_PLD_e177ce7eab2948c5af3dab06a5547896" wordText="应收票据" indent="100" addr="T0R7C0S1_1"/>
      <m:item xlName="_GBC_5c04d53338af44a689bcbd24e7e30016" concept="clcid-pte:YingShouPiaoJu" label="应收票据" mulRef="_GBC_1294a38421094fb28e8bde07676d9b31" unitRef="_GBC_d61179b1123049c4b31a72aaea71c0cb" addr="T0R7C1S1_1" formatStyle="Comma"/>
      <m:item xlName="_GBC_0b3561e17a8c4bba89e8cbd6012c9484" concept="clcid-pte:YingShouPiaoJu" label="应收票据" periodRef="上年年末数" mulRef="_GBC_1294a38421094fb28e8bde07676d9b31" unitRef="_GBC_d61179b1123049c4b31a72aaea71c0cb" addr="T0R7C2S1_1" formatStyle="Comma"/>
      <m:placeholder xlName="_PLD_d8a8fe9102464edfbe47f972b7d74b2d" wordText="应收账款" indent="100" addr="T0R8C0S1_1"/>
      <m:item xlName="_GBC_d75002a5fb90464e83b85b20bd82e00c" concept="clcid-pte:YingShouZhangKuan" label="应收帐款" mulRef="_GBC_1294a38421094fb28e8bde07676d9b31" unitRef="_GBC_d61179b1123049c4b31a72aaea71c0cb" addr="T0R8C1S1_1" formatStyle="Comma"/>
      <m:item xlName="_GBC_3dd04befa7fa4549a76e49d83f86fe69" concept="clcid-pte:YingShouZhangKuan" label="应收帐款" periodRef="上年年末数" mulRef="_GBC_1294a38421094fb28e8bde07676d9b31" unitRef="_GBC_d61179b1123049c4b31a72aaea71c0cb" addr="T0R8C2S1_1" formatStyle="Comma"/>
      <m:placeholder xlName="_PLD_353c5325b1c148f1a84edddfc3d85bef" wordText="应收款项融资" indent="100" addr="T0R9C0S1_1"/>
      <m:item xlName="_GBC_723cc3b6b70843edb5460f7c3b891582" concept="clcid-pte:YingShouKuanXiangRongZi" label="应收款项融资" mulRef="_GBC_1294a38421094fb28e8bde07676d9b31" unitRef="_GBC_d61179b1123049c4b31a72aaea71c0cb" addr="T0R9C1S1_1" formatStyle="Comma"/>
      <m:item xlName="_GBC_c0f76b9d32cf4cf2b7c5234dabc7796d" concept="clcid-pte:YingShouKuanXiangRongZi" label="应收款项融资" periodRef="上年年末数" mulRef="_GBC_1294a38421094fb28e8bde07676d9b31" unitRef="_GBC_d61179b1123049c4b31a72aaea71c0cb" addr="T0R9C2S1_1" formatStyle="Comma"/>
      <m:placeholder xlName="_PLD_0053509ef6b04ec2abbbfc6dd2df640a" wordText="预付款项" indent="100" addr="T0R10C0S1_1"/>
      <m:item xlName="_GBC_4d57dfe888524c77af9a138dcfad16eb" concept="clcid-pte:YuFuZhangKuan" label="预付帐款" mulRef="_GBC_1294a38421094fb28e8bde07676d9b31" unitRef="_GBC_d61179b1123049c4b31a72aaea71c0cb" addr="T0R10C1S1_1" formatStyle="Comma"/>
      <m:item xlName="_GBC_8eb68be5f14b4d6b89a8b21170b5d601" concept="clcid-pte:YuFuZhangKuan" label="预付帐款" periodRef="上年年末数" mulRef="_GBC_1294a38421094fb28e8bde07676d9b31" unitRef="_GBC_d61179b1123049c4b31a72aaea71c0cb" addr="T0R10C2S1_1" formatStyle="Comma"/>
      <m:placeholder xlName="_PLD_da887e234903461c87588ee6f3c3d7d0" wordText="应收保费" indent="100" addr="T0R11C0S1_1"/>
      <m:item xlName="_GBC_95fc8031aa9f49fea4a4483592fff238" concept="clcid-pte:YingShouBaoFei" label="应收保费" mulRef="_GBC_1294a38421094fb28e8bde07676d9b31" unitRef="_GBC_d61179b1123049c4b31a72aaea71c0cb" addr="T0R11C1S1_1" formatStyle="Comma"/>
      <m:item xlName="_GBC_090fbe21a59e4eab9eb00e46edd40f9a" concept="clcid-pte:YingShouBaoFei" label="应收保费" periodRef="上年年末数" mulRef="_GBC_1294a38421094fb28e8bde07676d9b31" unitRef="_GBC_d61179b1123049c4b31a72aaea71c0cb" addr="T0R11C2S1_1" formatStyle="Comma"/>
      <m:placeholder xlName="_PLD_f4f5a9059b1e450d9141399a017d01f2" wordText="应收分保账款" indent="100" addr="T0R12C0S1_1"/>
      <m:item xlName="_GBC_218a98b058204f11af0eb2e142a71230" concept="clcid-pte:YingShouFenBaoZhangKuan" label="应收分保账款" mulRef="_GBC_1294a38421094fb28e8bde07676d9b31" unitRef="_GBC_d61179b1123049c4b31a72aaea71c0cb" addr="T0R12C1S1_1" formatStyle="Comma"/>
      <m:item xlName="_GBC_4d5311a442074c6a899694613b2e940f" concept="clcid-pte:YingShouFenBaoZhangKuan" label="应收分保账款" periodRef="上年年末数" mulRef="_GBC_1294a38421094fb28e8bde07676d9b31" unitRef="_GBC_d61179b1123049c4b31a72aaea71c0cb" addr="T0R12C2S1_1" formatStyle="Comma"/>
      <m:placeholder xlName="_PLD_fb1ff9dccf5e4a67aa2d18fb995fe113" wordText="应收分保合同准备金" indent="100" addr="T0R13C0S1_1"/>
      <m:item xlName="_GBC_2378178f088a47e6ac7bd5798ddd3998" concept="clcid-pte:YingShouFenBaoHeTongZhunBeiJin" label="应收分保合同准备金" mulRef="_GBC_1294a38421094fb28e8bde07676d9b31" unitRef="_GBC_d61179b1123049c4b31a72aaea71c0cb" addr="T0R13C1S1_1" formatStyle="Comma"/>
      <m:item xlName="_GBC_30aefff9aa784a11b8a2f166ea193e9e" concept="clcid-pte:YingShouFenBaoHeTongZhunBeiJin" label="应收分保合同准备金" periodRef="上年年末数" mulRef="_GBC_1294a38421094fb28e8bde07676d9b31" unitRef="_GBC_d61179b1123049c4b31a72aaea71c0cb" addr="T0R13C2S1_1" formatStyle="Comma"/>
      <m:placeholder xlName="_PLD_ec263988018a48788000edd0a80197d9" wordText="其他应收款" indent="100" addr="T0R14C0S1_1"/>
      <m:item xlName="_GBC_1746aba7dea24f79ae6f6ecda03bb4e3" concept="clcid-pte:QiTaYingShouKuan" label="其他应收款" mulRef="_GBC_1294a38421094fb28e8bde07676d9b31" unitRef="_GBC_d61179b1123049c4b31a72aaea71c0cb" addr="T0R14C1S1_1" formatStyle="Comma"/>
      <m:item xlName="_GBC_c27d591360a14dac974c6c7d4dad2d75" concept="clcid-pte:QiTaYingShouKuan" label="其他应收款" periodRef="上年年末数" mulRef="_GBC_1294a38421094fb28e8bde07676d9b31" unitRef="_GBC_d61179b1123049c4b31a72aaea71c0cb" addr="T0R14C2S1_1" formatStyle="Comma"/>
      <m:placeholder xlName="_PLD_9a3f4df7ad4446dc814ca8970e96315f" wordText="其中：应收利息" indent="400" addr="T0R15C0S1_1"/>
      <m:item xlName="_GBC_5ca13ff754bd41f0aac125c820bd6c66" concept="clcid-pte:YingShouLiXi" label="应收利息" mulRef="_GBC_1294a38421094fb28e8bde07676d9b31" unitRef="_GBC_d61179b1123049c4b31a72aaea71c0cb" addr="T0R15C1S1_1" formatStyle="Comma"/>
      <m:item xlName="_GBC_4aa76142fb914836a019b66c1cd87f9c" concept="clcid-pte:YingShouLiXi" label="应收利息" periodRef="上年年末数" mulRef="_GBC_1294a38421094fb28e8bde07676d9b31" unitRef="_GBC_d61179b1123049c4b31a72aaea71c0cb" addr="T0R15C2S1_1" formatStyle="Comma"/>
      <m:placeholder xlName="_PLD_5190ba5d73be409a90e293d64288b98a" wordText="应收股利" indent="400" addr="T0R16C0S1_1"/>
      <m:item xlName="_GBC_c8613163a803441485af92852136a411" concept="clcid-pte:YingShouGuLi" label="应收股利" mulRef="_GBC_1294a38421094fb28e8bde07676d9b31" unitRef="_GBC_d61179b1123049c4b31a72aaea71c0cb" addr="T0R16C1S1_1" formatStyle="Comma"/>
      <m:item xlName="_GBC_f446bbad59d24ce88323abcaa4552f70" concept="clcid-pte:YingShouGuLi" label="应收股利" periodRef="上年年末数" mulRef="_GBC_1294a38421094fb28e8bde07676d9b31" unitRef="_GBC_d61179b1123049c4b31a72aaea71c0cb" addr="T0R16C2S1_1" formatStyle="Comma"/>
      <m:placeholder xlName="_PLD_5ff81b97b0fd4c57b187bd376f61e121" wordText="买入返售金融资产" indent="100" addr="T0R17C0S1_1"/>
      <m:item xlName="_GBC_ca01464c239845aab6bd4d738f8d507d" concept="clcid-pte:MaiRuFanShouJinRongZiChan" label="买入返售金融资产" mulRef="_GBC_1294a38421094fb28e8bde07676d9b31" unitRef="_GBC_d61179b1123049c4b31a72aaea71c0cb" addr="T0R17C1S1_1" formatStyle="Comma"/>
      <m:item xlName="_GBC_cbe6109491d244b8b9aabf531b1a72c1" concept="clcid-pte:MaiRuFanShouJinRongZiChan" label="买入返售金融资产" periodRef="上年年末数" mulRef="_GBC_1294a38421094fb28e8bde07676d9b31" unitRef="_GBC_d61179b1123049c4b31a72aaea71c0cb" addr="T0R17C2S1_1" formatStyle="Comma"/>
      <m:placeholder xlName="_PLD_b37c6ab618a9441aa1632f8864c1fa18" wordText="存货" indent="100" addr="T0R18C0S1_1"/>
      <m:item xlName="_GBC_aae2b7bcf7c34c9d9371d76bcc62ce92" concept="clcid-pte:CunHuo" label="存货" mulRef="_GBC_1294a38421094fb28e8bde07676d9b31" unitRef="_GBC_d61179b1123049c4b31a72aaea71c0cb" addr="T0R18C1S1_1" formatStyle="Comma"/>
      <m:item xlName="_GBC_c3cc23b9c12a40619852611fdbfeedbe" concept="clcid-pte:CunHuo" label="存货" periodRef="上年年末数" mulRef="_GBC_1294a38421094fb28e8bde07676d9b31" unitRef="_GBC_d61179b1123049c4b31a72aaea71c0cb" addr="T0R18C2S1_1" formatStyle="Comma"/>
      <m:placeholder xlName="_PLD_f0e89026c65141e18dd93156c2c13ff4" wordText="其中：数据资源" indent="400" addr="T0R19C0S1_1"/>
      <m:item xlName="_GBC_af463ca05bbd40488313d661a77ff1ca" concept="clcid-pte:QueRenWeiCunHuoDeShuJuZiYuan" label="确认为存货的数据资源" mulRef="_GBC_1294a38421094fb28e8bde07676d9b31" unitRef="_GBC_d61179b1123049c4b31a72aaea71c0cb" addr="T0R19C1S1_1" formatStyle="Comma"/>
      <m:item xlName="_GBC_0fdb1477cb894a77b96b6ee9d8d4a7df" concept="clcid-pte:QueRenWeiCunHuoDeShuJuZiYuan" label="确认为存货的数据资源" periodRef="上年年末数" mulRef="_GBC_1294a38421094fb28e8bde07676d9b31" unitRef="_GBC_d61179b1123049c4b31a72aaea71c0cb" addr="T0R19C2S1_1" formatStyle="Comma"/>
      <m:placeholder xlName="_PLD_3bec641d4a014ce383c0fcd15a1f0401" wordText="合同资产" indent="100" addr="T0R20C0S1_1"/>
      <m:item xlName="_GBC_1f737594688a495dad71dcc0f26912a4" concept="clcid-pte:HeTongZiChan" label="合同资产" mulRef="_GBC_1294a38421094fb28e8bde07676d9b31" unitRef="_GBC_d61179b1123049c4b31a72aaea71c0cb" addr="T0R20C1S1_1" formatStyle="Comma"/>
      <m:item xlName="_GBC_3e53020720e842f3be20e71c1d7010e4" concept="clcid-pte:HeTongZiChan" label="合同资产" periodRef="上年年末数" mulRef="_GBC_1294a38421094fb28e8bde07676d9b31" unitRef="_GBC_d61179b1123049c4b31a72aaea71c0cb" addr="T0R20C2S1_1" formatStyle="Comma"/>
      <m:placeholder xlName="_PLD_9f2cc35e46bc4af0910a26cda79b4705" wordText="持有待售资产" indent="100" addr="T0R21C0S1_1"/>
      <m:item xlName="_GBC_6675fa9f0abc4714a19a8eb4fafd97b1" concept="clcid-pte:HuaFenWeiChiYouDaiShouDeZiChan" label="划分为持有待售的资产" mulRef="_GBC_1294a38421094fb28e8bde07676d9b31" unitRef="_GBC_d61179b1123049c4b31a72aaea71c0cb" addr="T0R21C1S1_1" formatStyle="Comma"/>
      <m:item xlName="_GBC_a35dea73464b400981513f8a6df0e8b1" concept="clcid-pte:HuaFenWeiChiYouDaiShouDeZiChan" label="划分为持有待售的资产" periodRef="上年年末数" mulRef="_GBC_1294a38421094fb28e8bde07676d9b31" unitRef="_GBC_d61179b1123049c4b31a72aaea71c0cb" addr="T0R21C2S1_1" formatStyle="Comma"/>
      <m:placeholder xlName="_PLD_2127e2186b4d45c789b848bd891de894" wordText="一年内到期的非流动资产" indent="100" addr="T0R22C0S1_1"/>
      <m:item xlName="_GBC_59e72515122a42c7880885c0b37751d9" concept="clcid-pte:YiNianNeiDaoQiDeFeiLiuDongZiChan" label="一年内到期的非流动资产" mulRef="_GBC_1294a38421094fb28e8bde07676d9b31" unitRef="_GBC_d61179b1123049c4b31a72aaea71c0cb" addr="T0R22C1S1_1" formatStyle="Comma"/>
      <m:item xlName="_GBC_fcbb75ebf4de4d599920ce8cb1079b6f" concept="clcid-pte:YiNianNeiDaoQiDeFeiLiuDongZiChan" label="一年内到期的非流动资产" periodRef="上年年末数" mulRef="_GBC_1294a38421094fb28e8bde07676d9b31" unitRef="_GBC_d61179b1123049c4b31a72aaea71c0cb" addr="T0R22C2S1_1" formatStyle="Comma"/>
      <m:placeholder xlName="_PLD_62fe38a01f6f435a9d95cb2fd14c64a2" wordText="其他流动资产" indent="100" addr="T0R23C0S1_1"/>
      <m:item xlName="_GBC_ffb247c25f734cc19aa77ef0e8c95685" concept="clcid-pte:QiTaLiuDongZiChan" label="其他流动资产" mulRef="_GBC_1294a38421094fb28e8bde07676d9b31" unitRef="_GBC_d61179b1123049c4b31a72aaea71c0cb" addr="T0R23C1S1_1" formatStyle="Comma"/>
      <m:item xlName="_GBC_471a3c75f4254e7c8181d36a4e72e2b8" concept="clcid-pte:QiTaLiuDongZiChan" label="其他流动资产" periodRef="上年年末数" mulRef="_GBC_1294a38421094fb28e8bde07676d9b31" unitRef="_GBC_d61179b1123049c4b31a72aaea71c0cb" addr="T0R23C2S1_1" formatStyle="Comma"/>
      <m:placeholder xlName="_PLD_0e69eba0c7764f6c84310a816d43d1e1" wordText="流动资产合计" indent="200" addr="T0R24C0S1_1"/>
      <m:item xlName="_GBC_30c63f325dc043f8838f618c05617f15" concept="clcid-pte:LiuDongZiChanHeJi" label="流动资产合计" mulRef="_GBC_1294a38421094fb28e8bde07676d9b31" unitRef="_GBC_d61179b1123049c4b31a72aaea71c0cb" addr="T0R24C1S1_1" formatStyle="Comma">
        <m:complexRule comparator="Eq" title="流动资产合计" test=" $_GBC_e92de8300ee14f5d8269b1bba64a342b +  $_GBC_60e068b0c14c4740bccbe20cb9e2f17c +  $_GBC_4f9b82c18cec42ad922e11a1b38d7b9e +  $_GBC_8be840cae6eb45b9a99bfdd13ab382aa +  $_GBC_fd46b4e4a9d347ab8fcf4fdb217df553 +  $_GBC_5c04d53338af44a689bcbd24e7e30016 +  $_GBC_d75002a5fb90464e83b85b20bd82e00c +  $_GBC_723cc3b6b70843edb5460f7c3b891582 +  $_GBC_4d57dfe888524c77af9a138dcfad16eb +  $_GBC_95fc8031aa9f49fea4a4483592fff238 +  $_GBC_218a98b058204f11af0eb2e142a71230 +  $_GBC_2378178f088a47e6ac7bd5798ddd3998 +  $_GBC_1746aba7dea24f79ae6f6ecda03bb4e3 +  $_GBC_ca01464c239845aab6bd4d738f8d507d +  $_GBC_aae2b7bcf7c34c9d9371d76bcc62ce92 +  $_GBC_1f737594688a495dad71dcc0f26912a4 +  $_GBC_6675fa9f0abc4714a19a8eb4fafd97b1 +  $_GBC_59e72515122a42c7880885c0b37751d9 +  $_GBC_ffb247c25f734cc19aa77ef0e8c95685" id="Cb2fa0812e37743438c5d99b1a8c933aa"/>
      </m:item>
      <m:item xlName="_GBC_91e09d9acc7b40e6bbaea6bda6fb6cf9" concept="clcid-pte:LiuDongZiChanHeJi" label="流动资产合计" periodRef="上年年末数" mulRef="_GBC_1294a38421094fb28e8bde07676d9b31" unitRef="_GBC_d61179b1123049c4b31a72aaea71c0cb" addr="T0R24C2S1_1" formatStyle="Comma">
        <m:complexRule comparator="Eq" title="流动资产合计@上年期末数" test=" $_GBC_66d3e4adc4174adc9a98358045e2eb71 +  $_GBC_407c7de1ab5d4f518560f7ac92811c10 +  $_GBC_ec9a624ed08c471ab1494ffcf7794a52 +  $_GBC_719aafe876bc4bf493aba41dcc777e45 +  $_GBC_03a898b21dbc4458b55e3a2b54f258cd +  $_GBC_0b3561e17a8c4bba89e8cbd6012c9484 +  $_GBC_3dd04befa7fa4549a76e49d83f86fe69 +  $_GBC_c0f76b9d32cf4cf2b7c5234dabc7796d +  $_GBC_8eb68be5f14b4d6b89a8b21170b5d601 +  $_GBC_090fbe21a59e4eab9eb00e46edd40f9a +  $_GBC_4d5311a442074c6a899694613b2e940f +  $_GBC_30aefff9aa784a11b8a2f166ea193e9e +  $_GBC_c27d591360a14dac974c6c7d4dad2d75 +  $_GBC_cbe6109491d244b8b9aabf531b1a72c1 +  $_GBC_c3cc23b9c12a40619852611fdbfeedbe +  $_GBC_3e53020720e842f3be20e71c1d7010e4 +  $_GBC_a35dea73464b400981513f8a6df0e8b1 +  $_GBC_fcbb75ebf4de4d599920ce8cb1079b6f +  $_GBC_471a3c75f4254e7c8181d36a4e72e2b8" id="C588cb6e7a1304a57bad745b7db72a8ae"/>
      </m:item>
      <m:placeholder xlName="_PLD_f9c540c69d7d4a979f321045efa30949" wordText="非流动资产：" addr="T0R25C0S1_3"/>
      <m:placeholder xlName="_PLD_1e3da319e78a4c058998bc3ac86c94ec" wordText="发放贷款和垫款" indent="100" addr="T0R26C0S1_1"/>
      <m:item xlName="_GBC_00f121ae6b5d411abedf0ff076be6186" concept="clcid-pte:FaFangDaiKuanHeDianKuan" label="发放贷款和垫款" mulRef="_GBC_1294a38421094fb28e8bde07676d9b31" unitRef="_GBC_d61179b1123049c4b31a72aaea71c0cb" addr="T0R26C1S1_1" formatStyle="Comma"/>
      <m:item xlName="_GBC_a8d72542b8894b1ea195abc11fb48b9d" concept="clcid-pte:FaFangDaiKuanHeDianKuan" label="发放贷款和垫款" periodRef="上年年末数" mulRef="_GBC_1294a38421094fb28e8bde07676d9b31" unitRef="_GBC_d61179b1123049c4b31a72aaea71c0cb" addr="T0R26C2S1_1" formatStyle="Comma"/>
      <m:placeholder xlName="_PLD_a4a7437b32db4c3c8ffbc6b0c2159601" wordText="债权投资" indent="100" addr="T0R27C0S1_1"/>
      <m:item xlName="_GBC_76a501eeba4b4f5a88a10e1ccfc087c5" concept="clcid-pte:ZhaiQuanTouZi" label="债权投资" mulRef="_GBC_1294a38421094fb28e8bde07676d9b31" unitRef="_GBC_d61179b1123049c4b31a72aaea71c0cb" addr="T0R27C1S1_1" formatStyle="Comma"/>
      <m:item xlName="_GBC_a5e0797cf43049c094187e6906ef4783" concept="clcid-pte:ZhaiQuanTouZi" label="债权投资" periodRef="上年年末数" mulRef="_GBC_1294a38421094fb28e8bde07676d9b31" unitRef="_GBC_d61179b1123049c4b31a72aaea71c0cb" addr="T0R27C2S1_1" formatStyle="Comma"/>
      <m:placeholder xlName="_PLD_11c31c29658d4f35b0636b4e40aa97af" wordText="其他债权投资" indent="100" addr="T0R28C0S1_1"/>
      <m:item xlName="_GBC_6bca474d005c43a2a6daa05d8b15189c" concept="clcid-pte:QiTaZhaiQuanTouZi" label="其他债权投资" mulRef="_GBC_1294a38421094fb28e8bde07676d9b31" unitRef="_GBC_d61179b1123049c4b31a72aaea71c0cb" addr="T0R28C1S1_1" formatStyle="Comma"/>
      <m:item xlName="_GBC_c106f2bfa26d4d389c38c507e47d50bd" concept="clcid-pte:QiTaZhaiQuanTouZi" label="其他债权投资" periodRef="上年年末数" mulRef="_GBC_1294a38421094fb28e8bde07676d9b31" unitRef="_GBC_d61179b1123049c4b31a72aaea71c0cb" addr="T0R28C2S1_1" formatStyle="Comma"/>
      <m:placeholder xlName="_PLD_96339f70f14a40b59b9b55f63a32893f" wordText="长期应收款" indent="100" addr="T0R29C0S1_1"/>
      <m:item xlName="_GBC_e4158022574141c09d514cb4bd61dcdf" concept="clcid-pte:ChangQiYingShouKuan" label="长期应收款" mulRef="_GBC_1294a38421094fb28e8bde07676d9b31" unitRef="_GBC_d61179b1123049c4b31a72aaea71c0cb" addr="T0R29C1S1_1" formatStyle="Comma"/>
      <m:item xlName="_GBC_c066855b4a604ef98464ecc42d15eab9" concept="clcid-pte:ChangQiYingShouKuan" label="长期应收款" periodRef="上年年末数" mulRef="_GBC_1294a38421094fb28e8bde07676d9b31" unitRef="_GBC_d61179b1123049c4b31a72aaea71c0cb" addr="T0R29C2S1_1" formatStyle="Comma"/>
      <m:placeholder xlName="_PLD_d5ead7537e5b4dc6a0c5f32afdb835db" wordText="长期股权投资" indent="100" addr="T0R30C0S1_1"/>
      <m:item xlName="_GBC_695e379e72f9485b9ad51fde1cb8069a" concept="clcid-pte:ChangQiGuQuanTouZi" label="长期股权投资" mulRef="_GBC_1294a38421094fb28e8bde07676d9b31" unitRef="_GBC_d61179b1123049c4b31a72aaea71c0cb" addr="T0R30C1S1_1" formatStyle="Comma"/>
      <m:item xlName="_GBC_7ec0511a38d84b4dab8b50a89286b376" concept="clcid-pte:ChangQiGuQuanTouZi" label="长期股权投资" periodRef="上年年末数" mulRef="_GBC_1294a38421094fb28e8bde07676d9b31" unitRef="_GBC_d61179b1123049c4b31a72aaea71c0cb" addr="T0R30C2S1_1" formatStyle="Comma"/>
      <m:placeholder xlName="_PLD_aadc67e8ddc8426ca7e4b45f5337ff5c" wordText="其他权益工具投资" indent="100" addr="T0R31C0S1_1"/>
      <m:item xlName="_GBC_066f948621b34830a11b1b632c85c02d" concept="clcid-pte:QiTaQuanYiGongJuTouZi" label="其他权益工具投资" mulRef="_GBC_1294a38421094fb28e8bde07676d9b31" unitRef="_GBC_d61179b1123049c4b31a72aaea71c0cb" addr="T0R31C1S1_1" formatStyle="Comma"/>
      <m:item xlName="_GBC_f91d13515f824ba3bb803cf23c0b61f1" concept="clcid-pte:QiTaQuanYiGongJuTouZi" label="其他权益工具投资" periodRef="上年年末数" mulRef="_GBC_1294a38421094fb28e8bde07676d9b31" unitRef="_GBC_d61179b1123049c4b31a72aaea71c0cb" addr="T0R31C2S1_1" formatStyle="Comma"/>
      <m:placeholder xlName="_PLD_fd17832d7d2a446cb033ac07f3c3d3f1" wordText="其他非流动金融资产" indent="100" addr="T0R32C0S1_1"/>
      <m:item xlName="_GBC_c1e1ae34bde24f67ae6983565ebcbfb1" concept="clcid-pte:QiTaFeiLiuDongJinRongZiChan" label="其他非流动金融资产" mulRef="_GBC_1294a38421094fb28e8bde07676d9b31" unitRef="_GBC_d61179b1123049c4b31a72aaea71c0cb" addr="T0R32C1S1_1" formatStyle="Comma"/>
      <m:item xlName="_GBC_28033e94483140f6ba90f63e1fdfef39" concept="clcid-pte:QiTaFeiLiuDongJinRongZiChan" label="其他非流动金融资产" periodRef="上年年末数" mulRef="_GBC_1294a38421094fb28e8bde07676d9b31" unitRef="_GBC_d61179b1123049c4b31a72aaea71c0cb" addr="T0R32C2S1_1" formatStyle="Comma"/>
      <m:placeholder xlName="_PLD_defd87dc64444eba8cef48cf1a37c988" wordText="投资性房地产" indent="100" addr="T0R33C0S1_1"/>
      <m:item xlName="_GBC_a7fdccb7977a410da5a7b407df3d9392" concept="clcid-pte:TouZiXingFangDiChan" label="投资性房地产" mulRef="_GBC_1294a38421094fb28e8bde07676d9b31" unitRef="_GBC_d61179b1123049c4b31a72aaea71c0cb" addr="T0R33C1S1_1" formatStyle="Comma"/>
      <m:item xlName="_GBC_61da13248ffd47d7a91ba09d14e3d503" concept="clcid-pte:TouZiXingFangDiChan" label="投资性房地产" periodRef="上年年末数" mulRef="_GBC_1294a38421094fb28e8bde07676d9b31" unitRef="_GBC_d61179b1123049c4b31a72aaea71c0cb" addr="T0R33C2S1_1" formatStyle="Comma"/>
      <m:placeholder xlName="_PLD_c815adb1c54744c5bea6faaa865836c6" wordText="固定资产" indent="100" addr="T0R34C0S1_1"/>
      <m:item xlName="_GBC_02533b5d8e16426bb202d360bd8e36e3" concept="clcid-pte:GuDingZiChanJingE" label="固定资产净额" mulRef="_GBC_1294a38421094fb28e8bde07676d9b31" unitRef="_GBC_d61179b1123049c4b31a72aaea71c0cb" addr="T0R34C1S1_1" formatStyle="Comma"/>
      <m:item xlName="_GBC_a4f48b434871401895458971623f6c6b" concept="clcid-pte:GuDingZiChanJingE" label="固定资产净额" periodRef="上年年末数" mulRef="_GBC_1294a38421094fb28e8bde07676d9b31" unitRef="_GBC_d61179b1123049c4b31a72aaea71c0cb" addr="T0R34C2S1_1" formatStyle="Comma"/>
      <m:placeholder xlName="_PLD_ccb4a97a6aab4931a314af1004548985" wordText="在建工程" indent="100" addr="T0R35C0S1_1"/>
      <m:item xlName="_GBC_f03c1d8408e24ea29d0c0becac9080e5" concept="clcid-pte:ZaiJianGongCheng" label="在建工程" mulRef="_GBC_1294a38421094fb28e8bde07676d9b31" unitRef="_GBC_d61179b1123049c4b31a72aaea71c0cb" addr="T0R35C1S1_1" formatStyle="Comma"/>
      <m:item xlName="_GBC_d46121e8c66b4ddb813414c4b29d6f12" concept="clcid-pte:ZaiJianGongCheng" label="在建工程" periodRef="上年年末数" mulRef="_GBC_1294a38421094fb28e8bde07676d9b31" unitRef="_GBC_d61179b1123049c4b31a72aaea71c0cb" addr="T0R35C2S1_1" formatStyle="Comma"/>
      <m:placeholder xlName="_PLD_893a04349db74ae69d584ecb4af9ffa5" wordText="生产性生物资产" indent="100" addr="T0R36C0S1_1"/>
      <m:item xlName="_GBC_6a2852f093664fccadbd8d3493df0dc6" concept="clcid-pte:ShengChanXingShengWuZiChan" label="生产性生物资产" mulRef="_GBC_1294a38421094fb28e8bde07676d9b31" unitRef="_GBC_d61179b1123049c4b31a72aaea71c0cb" addr="T0R36C1S1_1" formatStyle="Comma"/>
      <m:item xlName="_GBC_f22b2978fd134f8fa9a0cbaacc32c244" concept="clcid-pte:ShengChanXingShengWuZiChan" label="生产性生物资产" periodRef="上年年末数" mulRef="_GBC_1294a38421094fb28e8bde07676d9b31" unitRef="_GBC_d61179b1123049c4b31a72aaea71c0cb" addr="T0R36C2S1_1" formatStyle="Comma"/>
      <m:placeholder xlName="_PLD_aec26f1225d3480d8cb33efebcd51fcc" wordText="油气资产" indent="100" addr="T0R37C0S1_1"/>
      <m:item xlName="_GBC_1edc0da9b9154f4ab9d07cf26ba07d6b" concept="clcid-pte:YouQiZiChan" label="油气资产" mulRef="_GBC_1294a38421094fb28e8bde07676d9b31" unitRef="_GBC_d61179b1123049c4b31a72aaea71c0cb" addr="T0R37C1S1_1" formatStyle="Comma"/>
      <m:item xlName="_GBC_48ab7c61aa0c4fa596289027e4ae3e89" concept="clcid-pte:YouQiZiChan" label="油气资产" periodRef="上年年末数" mulRef="_GBC_1294a38421094fb28e8bde07676d9b31" unitRef="_GBC_d61179b1123049c4b31a72aaea71c0cb" addr="T0R37C2S1_1" formatStyle="Comma"/>
      <m:placeholder xlName="_PLD_ebdf25ffefc24cfab70169a0d7c40ed7" wordText="使用权资产" indent="100" addr="T0R38C0S1_1"/>
      <m:item xlName="_GBC_9bb6a22a87694ab193b2ea14c76ae90c" concept="clcid-pte:ShiYongQuanZiChan" label="使用权资产" mulRef="_GBC_1294a38421094fb28e8bde07676d9b31" unitRef="_GBC_d61179b1123049c4b31a72aaea71c0cb" addr="T0R38C1S1_1" formatStyle="Comma"/>
      <m:item xlName="_GBC_dcbd6106a57a453fa1546f1985c6cad7" concept="clcid-pte:ShiYongQuanZiChan" label="使用权资产" periodRef="上年年末数" mulRef="_GBC_1294a38421094fb28e8bde07676d9b31" unitRef="_GBC_d61179b1123049c4b31a72aaea71c0cb" addr="T0R38C2S1_1" formatStyle="Comma"/>
      <m:placeholder xlName="_PLD_236bd01246b44e34ae0b69cd4f05f099" wordText="无形资产" indent="100" addr="T0R39C0S1_1"/>
      <m:item xlName="_GBC_2a88e0b1fcbf463b8a43677da65a3fb6" concept="clcid-pte:WuXingZiChan" label="无形资产" mulRef="_GBC_1294a38421094fb28e8bde07676d9b31" unitRef="_GBC_d61179b1123049c4b31a72aaea71c0cb" addr="T0R39C1S1_1" formatStyle="Comma"/>
      <m:item xlName="_GBC_9b22527a17aa4c9a8d1c7d3997806855" concept="clcid-pte:WuXingZiChan" label="无形资产" periodRef="上年年末数" mulRef="_GBC_1294a38421094fb28e8bde07676d9b31" unitRef="_GBC_d61179b1123049c4b31a72aaea71c0cb" addr="T0R39C2S1_1" formatStyle="Comma"/>
      <m:placeholder xlName="_PLD_63dc3b7183c74dc6b74c06ccc796b62e" wordText="其中：数据资源" indent="400" addr="T0R40C0S1_1"/>
      <m:item xlName="_GBC_9af52300baed4428bb344989fe02bbd5" concept="clcid-pte:QueRenWeiWuXingZiChanDeShuJuZiYuan" label="确认为无形资产的数据资源" mulRef="_GBC_1294a38421094fb28e8bde07676d9b31" unitRef="_GBC_d61179b1123049c4b31a72aaea71c0cb" addr="T0R40C1S1_1" formatStyle="Comma"/>
      <m:item xlName="_GBC_061c73c4e1b148f8acf12e6e0b1a9826" concept="clcid-pte:QueRenWeiWuXingZiChanDeShuJuZiYuan" label="确认为无形资产的数据资源" periodRef="上年年末数" mulRef="_GBC_1294a38421094fb28e8bde07676d9b31" unitRef="_GBC_d61179b1123049c4b31a72aaea71c0cb" addr="T0R40C2S1_1" formatStyle="Comma"/>
      <m:placeholder xlName="_PLD_7e124d5ddcd84e028e68efa10109e0b5" wordText="开发支出" indent="100" addr="T0R41C0S1_1"/>
      <m:item xlName="_GBC_795521c505534b48b0b71dc4974f6d88" concept="clcid-pte:KaiFaZhiChu" label="开发支出" mulRef="_GBC_1294a38421094fb28e8bde07676d9b31" unitRef="_GBC_d61179b1123049c4b31a72aaea71c0cb" addr="T0R41C1S1_1" formatStyle="Comma"/>
      <m:item xlName="_GBC_0ee3f05e86884ff6ad20f72c6f1955e7" concept="clcid-pte:KaiFaZhiChu" label="开发支出" periodRef="上年年末数" mulRef="_GBC_1294a38421094fb28e8bde07676d9b31" unitRef="_GBC_d61179b1123049c4b31a72aaea71c0cb" addr="T0R41C2S1_1" formatStyle="Comma"/>
      <m:placeholder xlName="_PLD_02f35eae19e5464799d4e01c6203b0e7" wordText="其中：数据资源" indent="400" addr="T0R42C0S1_1"/>
      <m:item xlName="_GBC_bc88865a88d347d4bd587a54cd641a7d" concept="clcid-pte:KaiFaZhiChuShuJuZiYuan" label="开发支出_数据资源" mulRef="_GBC_1294a38421094fb28e8bde07676d9b31" unitRef="_GBC_d61179b1123049c4b31a72aaea71c0cb" addr="T0R42C1S1_1" formatStyle="Comma"/>
      <m:item xlName="_GBC_3e38cb13c371403d92f64c2b3cfc393a" concept="clcid-pte:KaiFaZhiChuShuJuZiYuan" label="开发支出_数据资源" periodRef="上年年末数" mulRef="_GBC_1294a38421094fb28e8bde07676d9b31" unitRef="_GBC_d61179b1123049c4b31a72aaea71c0cb" addr="T0R42C2S1_1" formatStyle="Comma"/>
      <m:placeholder xlName="_PLD_5f33ade234f54d4bbddea0055c5a3b2f" wordText="商誉" indent="100" addr="T0R43C0S1_1"/>
      <m:item xlName="_GBC_4c0afbcd0c0348199fcbfc63473aef7b" concept="clcid-pte:ShangYu" label="商誉" mulRef="_GBC_1294a38421094fb28e8bde07676d9b31" unitRef="_GBC_d61179b1123049c4b31a72aaea71c0cb" addr="T0R43C1S1_1" formatStyle="Comma"/>
      <m:item xlName="_GBC_b8e3dabfb551482f9c1997a46121e154" concept="clcid-pte:ShangYu" label="商誉" periodRef="上年年末数" mulRef="_GBC_1294a38421094fb28e8bde07676d9b31" unitRef="_GBC_d61179b1123049c4b31a72aaea71c0cb" addr="T0R43C2S1_1" formatStyle="Comma"/>
      <m:placeholder xlName="_PLD_9fd9b9cf516f4e919480c34203ddb8c3" wordText="长期待摊费用" indent="100" addr="T0R44C0S1_1"/>
      <m:item xlName="_GBC_791bc2f04e6f43b68b513a893bf54600" concept="clcid-pte:ChangQiDaiTanFeiYong" label="长期待摊费用" mulRef="_GBC_1294a38421094fb28e8bde07676d9b31" unitRef="_GBC_d61179b1123049c4b31a72aaea71c0cb" addr="T0R44C1S1_1" formatStyle="Comma"/>
      <m:item xlName="_GBC_c326efd4edc7427ca95032fd36e21c89" concept="clcid-pte:ChangQiDaiTanFeiYong" label="长期待摊费用" periodRef="上年年末数" mulRef="_GBC_1294a38421094fb28e8bde07676d9b31" unitRef="_GBC_d61179b1123049c4b31a72aaea71c0cb" addr="T0R44C2S1_1" formatStyle="Comma"/>
      <m:placeholder xlName="_PLD_569b2619a7664cc78a74a2c01de97bae" wordText="递延所得税资产" indent="100" addr="T0R45C0S1_1"/>
      <m:item xlName="_GBC_7af48ede8c4f4e57a1c35784c21b0f35" concept="clcid-pte:DiYanShuiKuanJieXiangHeJi" label="递延税款借项合计" mulRef="_GBC_1294a38421094fb28e8bde07676d9b31" unitRef="_GBC_d61179b1123049c4b31a72aaea71c0cb" addr="T0R45C1S1_1" formatStyle="Comma"/>
      <m:item xlName="_GBC_dfdc4618014040758641379f3bffad34" concept="clcid-pte:DiYanShuiKuanJieXiangHeJi" label="递延税款借项合计" periodRef="上年年末数" mulRef="_GBC_1294a38421094fb28e8bde07676d9b31" unitRef="_GBC_d61179b1123049c4b31a72aaea71c0cb" addr="T0R45C2S1_1" formatStyle="Comma"/>
      <m:placeholder xlName="_PLD_57da0d16b0bd430abaa76bf7db338b57" wordText="其他非流动资产" indent="100" addr="T0R46C0S1_1"/>
      <m:item xlName="_GBC_051627ab18a6454782640d496806a76b" concept="clcid-pte:QiTaChangQiZiChan" label="其他长期资产" mulRef="_GBC_1294a38421094fb28e8bde07676d9b31" unitRef="_GBC_d61179b1123049c4b31a72aaea71c0cb" addr="T0R46C1S1_1" formatStyle="Comma"/>
      <m:item xlName="_GBC_485354ee4cf64d138b3c9a84d8c2a7bd" concept="clcid-pte:QiTaChangQiZiChan" label="其他长期资产" periodRef="上年年末数" mulRef="_GBC_1294a38421094fb28e8bde07676d9b31" unitRef="_GBC_d61179b1123049c4b31a72aaea71c0cb" addr="T0R46C2S1_1" formatStyle="Comma"/>
      <m:placeholder xlName="_PLD_0e2509a9129e49f79b66d4d700757c6f" wordText="非流动资产合计" indent="200" addr="T0R47C0S1_1"/>
      <m:item xlName="_GBC_b5b4b242d98e4611b7a33c1c1ab8de9e" concept="clcid-pte:FeiLiuDongZiChanHeJi" label="非流动资产合计" mulRef="_GBC_1294a38421094fb28e8bde07676d9b31" unitRef="_GBC_d61179b1123049c4b31a72aaea71c0cb" addr="T0R47C1S1_1" formatStyle="Comma">
        <m:complexRule comparator="Eq" title="非流动资产合计" test=" $_GBC_00f121ae6b5d411abedf0ff076be6186 +  $_GBC_76a501eeba4b4f5a88a10e1ccfc087c5 +  $_GBC_6bca474d005c43a2a6daa05d8b15189c +  $_GBC_e4158022574141c09d514cb4bd61dcdf +  $_GBC_695e379e72f9485b9ad51fde1cb8069a +  $_GBC_066f948621b34830a11b1b632c85c02d +  $_GBC_c1e1ae34bde24f67ae6983565ebcbfb1 +  $_GBC_a7fdccb7977a410da5a7b407df3d9392 +  $_GBC_02533b5d8e16426bb202d360bd8e36e3 +  $_GBC_f03c1d8408e24ea29d0c0becac9080e5 +  $_GBC_6a2852f093664fccadbd8d3493df0dc6 +  $_GBC_1edc0da9b9154f4ab9d07cf26ba07d6b +  $_GBC_9bb6a22a87694ab193b2ea14c76ae90c +  $_GBC_2a88e0b1fcbf463b8a43677da65a3fb6 +  $_GBC_795521c505534b48b0b71dc4974f6d88 +  $_GBC_4c0afbcd0c0348199fcbfc63473aef7b +  $_GBC_791bc2f04e6f43b68b513a893bf54600 +  $_GBC_7af48ede8c4f4e57a1c35784c21b0f35 +  $_GBC_051627ab18a6454782640d496806a76b" id="C3bf5cd1aa7374c7183b8ef10dde3ebc7"/>
      </m:item>
      <m:item xlName="_GBC_f35f373fb9a84f7f927480de29894705" concept="clcid-pte:FeiLiuDongZiChanHeJi" label="非流动资产合计" periodRef="上年年末数" mulRef="_GBC_1294a38421094fb28e8bde07676d9b31" unitRef="_GBC_d61179b1123049c4b31a72aaea71c0cb" addr="T0R47C2S1_1" formatStyle="Comma">
        <m:complexRule comparator="Eq" title="非流动资产合计@上年期末数" test=" $_GBC_a8d72542b8894b1ea195abc11fb48b9d +  $_GBC_a5e0797cf43049c094187e6906ef4783 +  $_GBC_c106f2bfa26d4d389c38c507e47d50bd +  $_GBC_c066855b4a604ef98464ecc42d15eab9 +  $_GBC_7ec0511a38d84b4dab8b50a89286b376 +  $_GBC_f91d13515f824ba3bb803cf23c0b61f1 +  $_GBC_28033e94483140f6ba90f63e1fdfef39 +  $_GBC_61da13248ffd47d7a91ba09d14e3d503 +  $_GBC_a4f48b434871401895458971623f6c6b +  $_GBC_d46121e8c66b4ddb813414c4b29d6f12 +  $_GBC_f22b2978fd134f8fa9a0cbaacc32c244 +  $_GBC_48ab7c61aa0c4fa596289027e4ae3e89 +  $_GBC_dcbd6106a57a453fa1546f1985c6cad7 +  $_GBC_9b22527a17aa4c9a8d1c7d3997806855 +  $_GBC_0ee3f05e86884ff6ad20f72c6f1955e7 +  $_GBC_b8e3dabfb551482f9c1997a46121e154 +  $_GBC_c326efd4edc7427ca95032fd36e21c89 +  $_GBC_dfdc4618014040758641379f3bffad34 +  $_GBC_485354ee4cf64d138b3c9a84d8c2a7bd" id="Cf425c5a078ba4d0c95c33423398460fb"/>
      </m:item>
      <m:placeholder xlName="_PLD_2058118926124a8eabc33f60992a2fbd" wordText="资产总计" indent="300" addr="T0R48C0S1_1"/>
      <m:item xlName="_GBC_bd85008e986c4751950e21b3bf6f819f" concept="clcid-pte:ZiChanZongJi" label="资产总计" mulRef="_GBC_1294a38421094fb28e8bde07676d9b31" unitRef="_GBC_d61179b1123049c4b31a72aaea71c0cb" addr="T0R48C1S1_1" formatStyle="Comma">
        <m:complexRule comparator="Eq" test=" $_GBC_30c63f325dc043f8838f618c05617f15 +  $_GBC_b5b4b242d98e4611b7a33c1c1ab8de9e" id="Cee7cd141b1b649e397c512abeae099af"/>
        <m:complexRule comparator="Eq" test=" $_GBC_b36ae686ca97459dbb66a22c7b909a80" id="Ca661529ce8f640bd954b47e945a59e5d"/>
      </m:item>
      <m:item xlName="_GBC_89d3b222e9f747aa871621fe6f9493c2" concept="clcid-pte:ZiChanZongJi" label="资产总计" periodRef="上年年末数" mulRef="_GBC_1294a38421094fb28e8bde07676d9b31" unitRef="_GBC_d61179b1123049c4b31a72aaea71c0cb" addr="T0R48C2S1_1" formatStyle="Comma">
        <m:complexRule comparator="Eq" test=" $_GBC_91e09d9acc7b40e6bbaea6bda6fb6cf9 +  $_GBC_f35f373fb9a84f7f927480de29894705" id="C45dbf2a5a2d44b6aaa034ac622ca3d8d"/>
        <m:complexRule comparator="Eq" test=" $_GBC_e139362abb45451585641d1c8c3618b5" id="C72b9eb99da19466fba9b9c6542a0419c"/>
      </m:item>
      <m:placeholder xlName="_PLD_79af2a76f67b464c8e8be77cef71abe2" wordText="流动负债：" addr="T0R49C0S1_3"/>
      <m:placeholder xlName="_PLD_0adf14b3a741474281ea5f6d636b8a52" wordText="短期借款" indent="100" addr="T0R50C0S1_1"/>
      <m:item xlName="_GBC_e116e263be2049b3b72c056b543b47f0" concept="clcid-pte:DuanQiJieKuan" label="短期借款" mulRef="_GBC_1294a38421094fb28e8bde07676d9b31" unitRef="_GBC_d61179b1123049c4b31a72aaea71c0cb" addr="T0R50C1S1_1" formatStyle="Comma"/>
      <m:item xlName="_GBC_3b1a2b941121408294548ad9c6ec061e" concept="clcid-pte:DuanQiJieKuan" label="短期借款" periodRef="上年年末数" mulRef="_GBC_1294a38421094fb28e8bde07676d9b31" unitRef="_GBC_d61179b1123049c4b31a72aaea71c0cb" addr="T0R50C2S1_1" formatStyle="Comma"/>
      <m:placeholder xlName="_PLD_4520f6e41a2145f686ec2ecf080f9ccb" wordText="向中央银行借款" indent="100" addr="T0R51C0S1_1"/>
      <m:item xlName="_GBC_620e4569506a4487b814345429fb01d7" concept="clcid-pte:XiangZhongYangYinHangJieKuan" label="向中央银行借款" mulRef="_GBC_1294a38421094fb28e8bde07676d9b31" unitRef="_GBC_d61179b1123049c4b31a72aaea71c0cb" addr="T0R51C1S1_1" formatStyle="Comma"/>
      <m:item xlName="_GBC_a0cbc72464004a6a9561f4d491b814a6" concept="clcid-pte:XiangZhongYangYinHangJieKuan" label="向中央银行借款" periodRef="上年年末数" mulRef="_GBC_1294a38421094fb28e8bde07676d9b31" unitRef="_GBC_d61179b1123049c4b31a72aaea71c0cb" addr="T0R51C2S1_1" formatStyle="Comma"/>
      <m:placeholder xlName="_PLD_f32672fc433d4e7486335f3e5b06a3ac" wordText="拆入资金" indent="100" addr="T0R52C0S1_1"/>
      <m:item xlName="_GBC_0ccfaa2eb6fd45268548ff34a62c0c3c" concept="clcid-pte:ChaiRuZiJin" label="拆入资金" mulRef="_GBC_1294a38421094fb28e8bde07676d9b31" unitRef="_GBC_d61179b1123049c4b31a72aaea71c0cb" addr="T0R52C1S1_1" formatStyle="Comma"/>
      <m:item xlName="_GBC_7df5382afabf40c3ae84760412ca677d" concept="clcid-pte:ChaiRuZiJin" label="拆入资金" periodRef="上年年末数" mulRef="_GBC_1294a38421094fb28e8bde07676d9b31" unitRef="_GBC_d61179b1123049c4b31a72aaea71c0cb" addr="T0R52C2S1_1" formatStyle="Comma"/>
      <m:placeholder xlName="_PLD_bf4bef1a752844d6935a6cb4ea118ad0" wordText="交易性金融负债" indent="100" addr="T0R53C0S1_1"/>
      <m:item xlName="_GBC_50631fa53be24b03991acfb6bf71a18c" concept="clcid-pte:JiaoYiXingJinRongFuZhai" label="交易性金融负债" mulRef="_GBC_1294a38421094fb28e8bde07676d9b31" unitRef="_GBC_d61179b1123049c4b31a72aaea71c0cb" addr="T0R53C1S1_1" formatStyle="Comma"/>
      <m:item xlName="_GBC_b75e1f1db2df496b85568216ed715b9a" concept="clcid-pte:JiaoYiXingJinRongFuZhai" label="交易性金融负债" periodRef="上年年末数" mulRef="_GBC_1294a38421094fb28e8bde07676d9b31" unitRef="_GBC_d61179b1123049c4b31a72aaea71c0cb" addr="T0R53C2S1_1" formatStyle="Comma"/>
      <m:placeholder xlName="_PLD_1ee407c55395475cb91506dee6664c5e" wordText="衍生金融负债" indent="100" addr="T0R54C0S1_1"/>
      <m:item xlName="_GBC_17f35df7b89140fa90bfab259dfc08b0" concept="clcid-pte:YanShengJinRongFuZhai" label="衍生金融负债" mulRef="_GBC_1294a38421094fb28e8bde07676d9b31" unitRef="_GBC_d61179b1123049c4b31a72aaea71c0cb" addr="T0R54C1S1_1" formatStyle="Comma"/>
      <m:item xlName="_GBC_0fccef00570e45288d7b97a4b46f2f20" concept="clcid-pte:YanShengJinRongFuZhai" label="衍生金融负债" periodRef="上年年末数" mulRef="_GBC_1294a38421094fb28e8bde07676d9b31" unitRef="_GBC_d61179b1123049c4b31a72aaea71c0cb" addr="T0R54C2S1_1" formatStyle="Comma"/>
      <m:placeholder xlName="_PLD_6391f0e50fce4f898e6484c15784ca03" wordText="应付票据" indent="100" addr="T0R55C0S1_1"/>
      <m:item xlName="_GBC_dffaf64a26c3459e8b438d41344da034" concept="clcid-pte:YingFuPiaoJu" label="应付票据" mulRef="_GBC_1294a38421094fb28e8bde07676d9b31" unitRef="_GBC_d61179b1123049c4b31a72aaea71c0cb" addr="T0R55C1S1_1" formatStyle="Comma"/>
      <m:item xlName="_GBC_aedab8abce9948ed8e547201618d0ad3" concept="clcid-pte:YingFuPiaoJu" label="应付票据" periodRef="上年年末数" mulRef="_GBC_1294a38421094fb28e8bde07676d9b31" unitRef="_GBC_d61179b1123049c4b31a72aaea71c0cb" addr="T0R55C2S1_1" formatStyle="Comma"/>
      <m:placeholder xlName="_PLD_d2e23282ffbe422e9cf5a5582fffd69c" wordText="应付账款" indent="100" addr="T0R56C0S1_1"/>
      <m:item xlName="_GBC_24364e58aebe4850aeb8576c61a2eea4" concept="clcid-pte:YingFuZhangKuan" label="应付帐款" mulRef="_GBC_1294a38421094fb28e8bde07676d9b31" unitRef="_GBC_d61179b1123049c4b31a72aaea71c0cb" addr="T0R56C1S1_1" formatStyle="Comma"/>
      <m:item xlName="_GBC_82de2428e5334d83bc7265f36336215e" concept="clcid-pte:YingFuZhangKuan" label="应付帐款" periodRef="上年年末数" mulRef="_GBC_1294a38421094fb28e8bde07676d9b31" unitRef="_GBC_d61179b1123049c4b31a72aaea71c0cb" addr="T0R56C2S1_1" formatStyle="Comma"/>
      <m:placeholder xlName="_PLD_f034daaafe0a4643a35821bb04f42a83" wordText="预收款项" indent="100" addr="T0R57C0S1_1"/>
      <m:item xlName="_GBC_d5b4896c930a443cb0f07d288e32677c" concept="clcid-pte:YuShouZhangKuan" label="预收帐款" mulRef="_GBC_1294a38421094fb28e8bde07676d9b31" unitRef="_GBC_d61179b1123049c4b31a72aaea71c0cb" addr="T0R57C1S1_1" formatStyle="Comma"/>
      <m:item xlName="_GBC_becc5399c53f409d9438fcb258fc29dd" concept="clcid-pte:YuShouZhangKuan" label="预收帐款" periodRef="上年年末数" mulRef="_GBC_1294a38421094fb28e8bde07676d9b31" unitRef="_GBC_d61179b1123049c4b31a72aaea71c0cb" addr="T0R57C2S1_1" formatStyle="Comma"/>
      <m:placeholder xlName="_PLD_af3f1a0375104975a0113775ed98e9c1" wordText="合同负债" indent="100" addr="T0R58C0S1_1"/>
      <m:item xlName="_GBC_5f5170ef6ed142c7a327fdab8d2da5fb" concept="clcid-pte:HeTongFuZhai" label="合同负债" mulRef="_GBC_1294a38421094fb28e8bde07676d9b31" unitRef="_GBC_d61179b1123049c4b31a72aaea71c0cb" addr="T0R58C1S1_1" formatStyle="Comma"/>
      <m:item xlName="_GBC_139fdada3c494dc995ae83bcc0ea670c" concept="clcid-pte:HeTongFuZhai" label="合同负债" periodRef="上年年末数" mulRef="_GBC_1294a38421094fb28e8bde07676d9b31" unitRef="_GBC_d61179b1123049c4b31a72aaea71c0cb" addr="T0R58C2S1_1" formatStyle="Comma"/>
      <m:placeholder xlName="_PLD_1edd535f11d6483385e616607132e2c0" wordText="卖出回购金融资产款" indent="100" addr="T0R59C0S1_1"/>
      <m:item xlName="_GBC_c4bc6d301fe749f7be3c55c681c1ea7f" concept="clcid-pte:MaiChuHuiGouJinRongZiChanKuan" label="卖出回购金融资产款" mulRef="_GBC_1294a38421094fb28e8bde07676d9b31" unitRef="_GBC_d61179b1123049c4b31a72aaea71c0cb" addr="T0R59C1S1_1" formatStyle="Comma"/>
      <m:item xlName="_GBC_fdfce5ca83c2407084c4d13db76f5fed" concept="clcid-pte:MaiChuHuiGouJinRongZiChanKuan" label="卖出回购金融资产款" periodRef="上年年末数" mulRef="_GBC_1294a38421094fb28e8bde07676d9b31" unitRef="_GBC_d61179b1123049c4b31a72aaea71c0cb" addr="T0R59C2S1_1" formatStyle="Comma"/>
      <m:placeholder xlName="_PLD_c32fa7d938db4ab491a4bab55dba9d74" wordText="吸收存款及同业存放" indent="100" addr="T0R60C0S1_1"/>
      <m:item xlName="_GBC_5943aa0457e542b19ec6233807b15b46" concept="clcid-pte:XiShouCunKuanJiTongYeCunFang" label="吸收存款及同业存放" mulRef="_GBC_1294a38421094fb28e8bde07676d9b31" unitRef="_GBC_d61179b1123049c4b31a72aaea71c0cb" addr="T0R60C1S1_1" formatStyle="Comma"/>
      <m:item xlName="_GBC_492bf0f924ab45359fbf022c363c86b6" concept="clcid-pte:XiShouCunKuanJiTongYeCunFang" label="吸收存款及同业存放" periodRef="上年年末数" mulRef="_GBC_1294a38421094fb28e8bde07676d9b31" unitRef="_GBC_d61179b1123049c4b31a72aaea71c0cb" addr="T0R60C2S1_1" formatStyle="Comma"/>
      <m:placeholder xlName="_PLD_0102f87fafdd4705a07be064a4d1e437" wordText="代理买卖证券款" indent="100" addr="T0R61C0S1_1"/>
      <m:item xlName="_GBC_7e94cc77c41146769ecca3bf05d951ee" concept="clcid-pte:DaiLiMaiMaiZhengQuanKuan" label="代理买卖证券款" mulRef="_GBC_1294a38421094fb28e8bde07676d9b31" unitRef="_GBC_d61179b1123049c4b31a72aaea71c0cb" addr="T0R61C1S1_1" formatStyle="Comma"/>
      <m:item xlName="_GBC_ffa867a536bd4953bd80e345e4676e7a" concept="clcid-pte:DaiLiMaiMaiZhengQuanKuan" label="代理买卖证券款" periodRef="上年年末数" mulRef="_GBC_1294a38421094fb28e8bde07676d9b31" unitRef="_GBC_d61179b1123049c4b31a72aaea71c0cb" addr="T0R61C2S1_1" formatStyle="Comma"/>
      <m:placeholder xlName="_PLD_5cbd1f8c2e25440ca1732f6184e338e7" wordText="代理承销证券款" indent="100" addr="T0R62C0S1_1"/>
      <m:item xlName="_GBC_56ce3836bcff415f95a02c4436dc611c" concept="clcid-pte:DaiLiChengXiaoZhengQuanKuan" label="代理承销证券款" mulRef="_GBC_1294a38421094fb28e8bde07676d9b31" unitRef="_GBC_d61179b1123049c4b31a72aaea71c0cb" addr="T0R62C1S1_1" formatStyle="Comma"/>
      <m:item xlName="_GBC_0f8e61dbe9ea487bbf354d124f34814f" concept="clcid-pte:DaiLiChengXiaoZhengQuanKuan" label="代理承销证券款" periodRef="上年年末数" mulRef="_GBC_1294a38421094fb28e8bde07676d9b31" unitRef="_GBC_d61179b1123049c4b31a72aaea71c0cb" addr="T0R62C2S1_1" formatStyle="Comma"/>
      <m:placeholder xlName="_PLD_5d163d45b8b245298cda2b89e675abdb" wordText="应付职工薪酬" indent="100" addr="T0R63C0S1_1"/>
      <m:item xlName="_GBC_30e7ac343a384dd7a6e14be58b893bda" concept="clcid-pte:YingFuZhiGongXinChou" label="应付职工薪酬" mulRef="_GBC_1294a38421094fb28e8bde07676d9b31" unitRef="_GBC_d61179b1123049c4b31a72aaea71c0cb" addr="T0R63C1S1_1" formatStyle="Comma"/>
      <m:item xlName="_GBC_53e45438ff3a408a89a85feefe487787" concept="clcid-pte:YingFuZhiGongXinChou" label="应付职工薪酬" periodRef="上年年末数" mulRef="_GBC_1294a38421094fb28e8bde07676d9b31" unitRef="_GBC_d61179b1123049c4b31a72aaea71c0cb" addr="T0R63C2S1_1" formatStyle="Comma"/>
      <m:placeholder xlName="_PLD_48666c59ce6e448caa0e0ce3f4b76a97" wordText="应交税费" indent="100" addr="T0R64C0S1_1"/>
      <m:item xlName="_GBC_ebc011029a604ce4972fd080f635e3ea" concept="clcid-pte:YingJiaoShuiJin" label="应交税金" mulRef="_GBC_1294a38421094fb28e8bde07676d9b31" unitRef="_GBC_d61179b1123049c4b31a72aaea71c0cb" addr="T0R64C1S1_1" formatStyle="Comma"/>
      <m:item xlName="_GBC_4938559837ac427b8db0655150e308b2" concept="clcid-pte:YingJiaoShuiJin" label="应交税金" periodRef="上年年末数" mulRef="_GBC_1294a38421094fb28e8bde07676d9b31" unitRef="_GBC_d61179b1123049c4b31a72aaea71c0cb" addr="T0R64C2S1_1" formatStyle="Comma"/>
      <m:placeholder xlName="_PLD_26d5b787ddf04ff2a5df954c80c90185" wordText="其他应付款" indent="100" addr="T0R65C0S1_1"/>
      <m:item xlName="_GBC_d2b209fed81a4e60b3ff47b70c7a00fd" concept="clcid-pte:QiTaYingFuKuan" label="其他应付款" mulRef="_GBC_1294a38421094fb28e8bde07676d9b31" unitRef="_GBC_d61179b1123049c4b31a72aaea71c0cb" addr="T0R65C1S1_1" formatStyle="Comma"/>
      <m:item xlName="_GBC_2c67be7f65ef4d60a31d4dc7733d0b7d" concept="clcid-pte:QiTaYingFuKuan" label="其他应付款" periodRef="上年年末数" mulRef="_GBC_1294a38421094fb28e8bde07676d9b31" unitRef="_GBC_d61179b1123049c4b31a72aaea71c0cb" addr="T0R65C2S1_1" formatStyle="Comma"/>
      <m:placeholder xlName="_PLD_9caeac113a594533a0c5c8283ac740de" wordText="其中：应付利息" indent="400" addr="T0R66C0S1_1"/>
      <m:item xlName="_GBC_559b650e253b490ab3c4e9ed7b4f09be" concept="clcid-pte:YingFuLiXi" label="应付利息" mulRef="_GBC_1294a38421094fb28e8bde07676d9b31" unitRef="_GBC_d61179b1123049c4b31a72aaea71c0cb" addr="T0R66C1S1_1" formatStyle="Comma"/>
      <m:item xlName="_GBC_99ea6b1d080c44898a0ab1c483a93807" concept="clcid-pte:YingFuLiXi" label="应付利息" periodRef="上年年末数" mulRef="_GBC_1294a38421094fb28e8bde07676d9b31" unitRef="_GBC_d61179b1123049c4b31a72aaea71c0cb" addr="T0R66C2S1_1" formatStyle="Comma"/>
      <m:placeholder xlName="_PLD_4b2e12db06b0403fa0e5aadd48942dcc" wordText="应付股利" indent="400" addr="T0R67C0S1_1"/>
      <m:item xlName="_GBC_fa46b03284af45d9bab0ced36dadd5c6" concept="clcid-pte:YingFuGuLi" label="应付股利" mulRef="_GBC_1294a38421094fb28e8bde07676d9b31" unitRef="_GBC_d61179b1123049c4b31a72aaea71c0cb" addr="T0R67C1S1_1" formatStyle="Comma"/>
      <m:item xlName="_GBC_d53cee618af34ad4b4565c1eb2f61a82" concept="clcid-pte:YingFuGuLi" label="应付股利" periodRef="上年年末数" mulRef="_GBC_1294a38421094fb28e8bde07676d9b31" unitRef="_GBC_d61179b1123049c4b31a72aaea71c0cb" addr="T0R67C2S1_1" formatStyle="Comma"/>
      <m:placeholder xlName="_PLD_1f0b4ff271504d8d98c487105e35f81b" wordText="应付手续费及佣金" indent="100" addr="T0R68C0S1_1"/>
      <m:item xlName="_GBC_bf1f85b605e744c0b9e1ab61ab70e2ae" concept="clcid-pte:YingFuShouXuFeiJiYongJin" label="应付手续费及佣金" mulRef="_GBC_1294a38421094fb28e8bde07676d9b31" unitRef="_GBC_d61179b1123049c4b31a72aaea71c0cb" addr="T0R68C1S1_1" formatStyle="Comma"/>
      <m:item xlName="_GBC_79cec279147d453eac9d55c0aa813315" concept="clcid-pte:YingFuShouXuFeiJiYongJin" label="应付手续费及佣金" periodRef="上年年末数" mulRef="_GBC_1294a38421094fb28e8bde07676d9b31" unitRef="_GBC_d61179b1123049c4b31a72aaea71c0cb" addr="T0R68C2S1_1" formatStyle="Comma"/>
      <m:placeholder xlName="_PLD_5ea6f1136a0a4b8daa6f783ed312e477" wordText="应付分保账款" indent="100" addr="T0R69C0S1_1"/>
      <m:item xlName="_GBC_8af30b704c5c47dfb157cac3734eb4ea" concept="clcid-pte:YingFuFenBaoZhangKuan" label="应付分保账款" mulRef="_GBC_1294a38421094fb28e8bde07676d9b31" unitRef="_GBC_d61179b1123049c4b31a72aaea71c0cb" addr="T0R69C1S1_1" formatStyle="Comma"/>
      <m:item xlName="_GBC_297f6c99ddee4d088dc44ce2dc57f1e8" concept="clcid-pte:YingFuFenBaoZhangKuan" label="应付分保账款" periodRef="上年年末数" mulRef="_GBC_1294a38421094fb28e8bde07676d9b31" unitRef="_GBC_d61179b1123049c4b31a72aaea71c0cb" addr="T0R69C2S1_1" formatStyle="Comma"/>
      <m:placeholder xlName="_PLD_feafb0407f6246069824bcd81f4e6777" wordText="持有待售负债" indent="100" addr="T0R70C0S1_1"/>
      <m:item xlName="_GBC_fcbd427d6ad048c7b95592a1ba0b7ca2" concept="clcid-pte:HuaFenWeiChiYouDaiShouDeFuZhai" label="划分为持有待售的负债" mulRef="_GBC_1294a38421094fb28e8bde07676d9b31" unitRef="_GBC_d61179b1123049c4b31a72aaea71c0cb" addr="T0R70C1S1_1" formatStyle="Comma"/>
      <m:item xlName="_GBC_bde3e61f8774496a854f0b83e996d165" concept="clcid-pte:HuaFenWeiChiYouDaiShouDeFuZhai" label="划分为持有待售的负债" periodRef="上年年末数" mulRef="_GBC_1294a38421094fb28e8bde07676d9b31" unitRef="_GBC_d61179b1123049c4b31a72aaea71c0cb" addr="T0R70C2S1_1" formatStyle="Comma"/>
      <m:placeholder xlName="_PLD_79396fe81e8148d09ff04525904f457b" wordText="一年内到期的非流动负债" indent="100" addr="T0R71C0S1_1"/>
      <m:item xlName="_GBC_a25da162965a4c6b848291b87b908d42" concept="clcid-pte:YiNianNeiDaoQiDeChangQiFuZhai" label="一年内到期的长期负债" mulRef="_GBC_1294a38421094fb28e8bde07676d9b31" unitRef="_GBC_d61179b1123049c4b31a72aaea71c0cb" addr="T0R71C1S1_1" formatStyle="Comma"/>
      <m:item xlName="_GBC_049d648e579745ed9ab6d36e48838902" concept="clcid-pte:YiNianNeiDaoQiDeChangQiFuZhai" label="一年内到期的长期负债" periodRef="上年年末数" mulRef="_GBC_1294a38421094fb28e8bde07676d9b31" unitRef="_GBC_d61179b1123049c4b31a72aaea71c0cb" addr="T0R71C2S1_1" formatStyle="Comma"/>
      <m:placeholder xlName="_PLD_e4debb8b0ea243f087a46c26f9b3d344" wordText="其他流动负债" indent="100" addr="T0R72C0S1_1"/>
      <m:item xlName="_GBC_147053c746cb42869ef3e6d9477707e4" concept="clcid-pte:QiTaLiuDongFuZhai" label="其他流动负债" mulRef="_GBC_1294a38421094fb28e8bde07676d9b31" unitRef="_GBC_d61179b1123049c4b31a72aaea71c0cb" addr="T0R72C1S1_1" formatStyle="Comma"/>
      <m:item xlName="_GBC_56a7a594512b413b875f54e58effce99" concept="clcid-pte:QiTaLiuDongFuZhai" label="其他流动负债" periodRef="上年年末数" mulRef="_GBC_1294a38421094fb28e8bde07676d9b31" unitRef="_GBC_d61179b1123049c4b31a72aaea71c0cb" addr="T0R72C2S1_1" formatStyle="Comma"/>
      <m:placeholder xlName="_PLD_34fade46000d4bf4bdb40037a15c8335" wordText="流动负债合计" indent="200" addr="T0R73C0S1_1"/>
      <m:item xlName="_GBC_252363fe9e0049a2bf72a4977653fc09" concept="clcid-pte:LiuDongFuZhaiHeJi" label="流动负债合计" mulRef="_GBC_1294a38421094fb28e8bde07676d9b31" unitRef="_GBC_d61179b1123049c4b31a72aaea71c0cb" addr="T0R73C1S1_1" formatStyle="Comma">
        <m:complexRule comparator="Eq" title="流动负债合计" test=" $_GBC_e116e263be2049b3b72c056b543b47f0 +  $_GBC_620e4569506a4487b814345429fb01d7 +  $_GBC_0ccfaa2eb6fd45268548ff34a62c0c3c +  $_GBC_50631fa53be24b03991acfb6bf71a18c +  $_GBC_17f35df7b89140fa90bfab259dfc08b0 +  $_GBC_dffaf64a26c3459e8b438d41344da034 +  $_GBC_24364e58aebe4850aeb8576c61a2eea4 +  $_GBC_d5b4896c930a443cb0f07d288e32677c +  $_GBC_5f5170ef6ed142c7a327fdab8d2da5fb +  $_GBC_c4bc6d301fe749f7be3c55c681c1ea7f +  $_GBC_5943aa0457e542b19ec6233807b15b46 +  $_GBC_7e94cc77c41146769ecca3bf05d951ee +  $_GBC_56ce3836bcff415f95a02c4436dc611c +  $_GBC_30e7ac343a384dd7a6e14be58b893bda +  $_GBC_ebc011029a604ce4972fd080f635e3ea +  $_GBC_d2b209fed81a4e60b3ff47b70c7a00fd +  $_GBC_bf1f85b605e744c0b9e1ab61ab70e2ae +  $_GBC_8af30b704c5c47dfb157cac3734eb4ea +  $_GBC_fcbd427d6ad048c7b95592a1ba0b7ca2 +  $_GBC_a25da162965a4c6b848291b87b908d42 +  $_GBC_147053c746cb42869ef3e6d9477707e4" id="C9eafe888999d434f889e6ba3af1225ee"/>
      </m:item>
      <m:item xlName="_GBC_04c16c872a2c40f68889b09b0d3ae1f2" concept="clcid-pte:LiuDongFuZhaiHeJi" label="流动负债合计" periodRef="上年年末数" mulRef="_GBC_1294a38421094fb28e8bde07676d9b31" unitRef="_GBC_d61179b1123049c4b31a72aaea71c0cb" addr="T0R73C2S1_1" formatStyle="Comma">
        <m:complexRule comparator="Eq" title="流动负债合计@上年期末数" test=" $_GBC_3b1a2b941121408294548ad9c6ec061e +  $_GBC_a0cbc72464004a6a9561f4d491b814a6 +  $_GBC_7df5382afabf40c3ae84760412ca677d +  $_GBC_b75e1f1db2df496b85568216ed715b9a +  $_GBC_0fccef00570e45288d7b97a4b46f2f20 +  $_GBC_aedab8abce9948ed8e547201618d0ad3 +  $_GBC_82de2428e5334d83bc7265f36336215e +  $_GBC_becc5399c53f409d9438fcb258fc29dd +  $_GBC_139fdada3c494dc995ae83bcc0ea670c +  $_GBC_fdfce5ca83c2407084c4d13db76f5fed +  $_GBC_492bf0f924ab45359fbf022c363c86b6 +  $_GBC_ffa867a536bd4953bd80e345e4676e7a +  $_GBC_0f8e61dbe9ea487bbf354d124f34814f +  $_GBC_53e45438ff3a408a89a85feefe487787 +  $_GBC_4938559837ac427b8db0655150e308b2 +  $_GBC_2c67be7f65ef4d60a31d4dc7733d0b7d +  $_GBC_79cec279147d453eac9d55c0aa813315 +  $_GBC_297f6c99ddee4d088dc44ce2dc57f1e8 +  $_GBC_bde3e61f8774496a854f0b83e996d165 +  $_GBC_049d648e579745ed9ab6d36e48838902 +  $_GBC_56a7a594512b413b875f54e58effce99" id="Ceed17e62fb354ab6b4ae7f6e0605939e"/>
      </m:item>
      <m:placeholder xlName="_PLD_97a5385437a042c19abc5e9fc4da4c61" wordText="非流动负债：" addr="T0R74C0S1_3"/>
      <m:placeholder xlName="_PLD_141c5074ecd64a35a3bcd1f223f65cb9" wordText="保险合同准备金" indent="100" addr="T0R75C0S1_1"/>
      <m:item xlName="_GBC_107c51c9a74245c4b46692c5fe1a20d5" concept="clcid-pte:BaoXianHeTongZhunBeiJin" label="保险合同准备金" mulRef="_GBC_1294a38421094fb28e8bde07676d9b31" unitRef="_GBC_d61179b1123049c4b31a72aaea71c0cb" addr="T0R75C1S1_1" formatStyle="Comma"/>
      <m:item xlName="_GBC_4b6848f7088a40a584d240b194d1b4e1" concept="clcid-pte:BaoXianHeTongZhunBeiJin" label="保险合同准备金" periodRef="上年年末数" mulRef="_GBC_1294a38421094fb28e8bde07676d9b31" unitRef="_GBC_d61179b1123049c4b31a72aaea71c0cb" addr="T0R75C2S1_1" formatStyle="Comma"/>
      <m:placeholder xlName="_PLD_ecb830c2711541f7bb06386f1f6f9e03" wordText="长期借款" indent="100" addr="T0R76C0S1_1"/>
      <m:item xlName="_GBC_4091fe9abf3840b4bc5b98210cc30096" concept="clcid-pte:ChangQiJieKuan" label="长期借款" mulRef="_GBC_1294a38421094fb28e8bde07676d9b31" unitRef="_GBC_d61179b1123049c4b31a72aaea71c0cb" addr="T0R76C1S1_1" formatStyle="Comma"/>
      <m:item xlName="_GBC_f2419135984c4a6a9b8d76f1a4d92067" concept="clcid-pte:ChangQiJieKuan" label="长期借款" periodRef="上年年末数" mulRef="_GBC_1294a38421094fb28e8bde07676d9b31" unitRef="_GBC_d61179b1123049c4b31a72aaea71c0cb" addr="T0R76C2S1_1" formatStyle="Comma"/>
      <m:placeholder xlName="_PLD_01efb2610e29456fb11df8cc133d419c" wordText="应付债券" indent="100" addr="T0R77C0S1_1"/>
      <m:item xlName="_GBC_a284f1f5b9fc406aaf339d093336868a" concept="clcid-pte:YingFuZhaiQuan" label="应付债券" mulRef="_GBC_1294a38421094fb28e8bde07676d9b31" unitRef="_GBC_d61179b1123049c4b31a72aaea71c0cb" addr="T0R77C1S1_1" formatStyle="Comma"/>
      <m:item xlName="_GBC_ce2b4fe889ba448891775c577fe25f23" concept="clcid-pte:YingFuZhaiQuan" label="应付债券" periodRef="上年年末数" mulRef="_GBC_1294a38421094fb28e8bde07676d9b31" unitRef="_GBC_d61179b1123049c4b31a72aaea71c0cb" addr="T0R77C2S1_1" formatStyle="Comma"/>
      <m:placeholder xlName="_PLD_c7ed8ea310d1423fbf6106da7150c658" wordText="其中：优先股" indent="400" addr="T0R78C0S1_1"/>
      <m:item xlName="_GBC_16ef6c73490f422db48f0899572249ea" concept="clcid-pte:QiZhongYouXianGu" label="其中：优先股" mulRef="_GBC_1294a38421094fb28e8bde07676d9b31" unitRef="_GBC_d61179b1123049c4b31a72aaea71c0cb" addr="T0R78C1S1_1" formatStyle="Comma"/>
      <m:item xlName="_GBC_53f2c0d863e44be296f748cfe3f2a0ca" concept="clcid-pte:QiZhongYouXianGu" label="其中：优先股" periodRef="上年年末数" mulRef="_GBC_1294a38421094fb28e8bde07676d9b31" unitRef="_GBC_d61179b1123049c4b31a72aaea71c0cb" addr="T0R78C2S1_1" formatStyle="Comma"/>
      <m:placeholder xlName="_PLD_7d331abe991c418f923b84e12fce7666" wordText="永续债" indent="400" addr="T0R79C0S1_1"/>
      <m:item xlName="_GBC_51d2c5f83b694d7c9c572bbb99d6ae13" concept="clcid-pte:YongXuZhai" label="永续债" mulRef="_GBC_1294a38421094fb28e8bde07676d9b31" unitRef="_GBC_d61179b1123049c4b31a72aaea71c0cb" addr="T0R79C1S1_1" formatStyle="Comma"/>
      <m:item xlName="_GBC_886d119c84c64accb40ae1223b47cd89" concept="clcid-pte:YongXuZhai" label="永续债" periodRef="上年年末数" mulRef="_GBC_1294a38421094fb28e8bde07676d9b31" unitRef="_GBC_d61179b1123049c4b31a72aaea71c0cb" addr="T0R79C2S1_1" formatStyle="Comma"/>
      <m:placeholder xlName="_PLD_a8a3ae069af34ae9abbdad10a1bd45a2" wordText="租赁负债" indent="100" addr="T0R80C0S1_1"/>
      <m:item xlName="_GBC_064438ea47c544208070e67783a4adf9" concept="clcid-pte:ZuLinFuZhai" label="租赁负债" mulRef="_GBC_1294a38421094fb28e8bde07676d9b31" unitRef="_GBC_d61179b1123049c4b31a72aaea71c0cb" addr="T0R80C1S1_1" formatStyle="Comma"/>
      <m:item xlName="_GBC_df130603f0be49d6841f78a3b67d7111" concept="clcid-pte:ZuLinFuZhai" label="租赁负债" periodRef="上年年末数" mulRef="_GBC_1294a38421094fb28e8bde07676d9b31" unitRef="_GBC_d61179b1123049c4b31a72aaea71c0cb" addr="T0R80C2S1_1" formatStyle="Comma"/>
      <m:placeholder xlName="_PLD_949d2d2767104a23a6b4350150fa6173" wordText="长期应付款" indent="100" addr="T0R81C0S1_1"/>
      <m:item xlName="_GBC_79f2b77acfbf43c9982e345cec3a2388" concept="clcid-pte:ChangQiYingFuKuan" label="长期应付款" mulRef="_GBC_1294a38421094fb28e8bde07676d9b31" unitRef="_GBC_d61179b1123049c4b31a72aaea71c0cb" addr="T0R81C1S1_1" formatStyle="Comma"/>
      <m:item xlName="_GBC_3e9444699e6d414d9c8f91c3805e4480" concept="clcid-pte:ChangQiYingFuKuan" label="长期应付款" periodRef="上年年末数" mulRef="_GBC_1294a38421094fb28e8bde07676d9b31" unitRef="_GBC_d61179b1123049c4b31a72aaea71c0cb" addr="T0R81C2S1_1" formatStyle="Comma"/>
      <m:placeholder xlName="_PLD_f5bd936d231a46febfde959852dead9f" wordText="长期应付职工薪酬" indent="100" addr="T0R82C0S1_1"/>
      <m:item xlName="_GBC_bd3d9f2d4baf46a0b0372cc1fdb1bf4e" concept="clcid-pte:ChangQiYingFuZhiGongXinChou" label="长期应付职工薪酬" mulRef="_GBC_1294a38421094fb28e8bde07676d9b31" unitRef="_GBC_d61179b1123049c4b31a72aaea71c0cb" addr="T0R82C1S1_1" formatStyle="Comma"/>
      <m:item xlName="_GBC_457e2f73e9c5480ab3d2aa9a3804851b" concept="clcid-pte:ChangQiYingFuZhiGongXinChou" label="长期应付职工薪酬" periodRef="上年年末数" mulRef="_GBC_1294a38421094fb28e8bde07676d9b31" unitRef="_GBC_d61179b1123049c4b31a72aaea71c0cb" addr="T0R82C2S1_1" formatStyle="Comma"/>
      <m:placeholder xlName="_PLD_593fb22c47824f969698cb9ed189f29c" wordText="预计负债" indent="100" addr="T0R83C0S1_1"/>
      <m:item xlName="_GBC_9d52b94eb6eb4037b300e5a89b9f820d" concept="clcid-pte:YuJiFuZhai" label="预计负债" mulRef="_GBC_1294a38421094fb28e8bde07676d9b31" unitRef="_GBC_d61179b1123049c4b31a72aaea71c0cb" addr="T0R83C1S1_1" formatStyle="Comma"/>
      <m:item xlName="_GBC_c294c10dc7c24f97acfdbf5858ab06cf" concept="clcid-pte:YuJiFuZhai" label="预计负债" periodRef="上年年末数" mulRef="_GBC_1294a38421094fb28e8bde07676d9b31" unitRef="_GBC_d61179b1123049c4b31a72aaea71c0cb" addr="T0R83C2S1_1" formatStyle="Comma"/>
      <m:placeholder xlName="_PLD_866930af63f04b8693f885da5dc62f21" wordText="递延收益" indent="100" addr="T0R84C0S1_1"/>
      <m:item xlName="_GBC_1e9c17673c264e7cb6c11454c2b93a1e" concept="clcid-pte:DiYanShouYi" label="递延收益" mulRef="_GBC_1294a38421094fb28e8bde07676d9b31" unitRef="_GBC_d61179b1123049c4b31a72aaea71c0cb" addr="T0R84C1S1_1" formatStyle="Comma"/>
      <m:item xlName="_GBC_5e4073c9092a4e0ab280f9ef8819153f" concept="clcid-pte:DiYanShouYi" label="递延收益" periodRef="上年年末数" mulRef="_GBC_1294a38421094fb28e8bde07676d9b31" unitRef="_GBC_d61179b1123049c4b31a72aaea71c0cb" addr="T0R84C2S1_1" formatStyle="Comma"/>
      <m:placeholder xlName="_PLD_0cdabfd789a041e88b733d547b8e0a8e" wordText="递延所得税负债" indent="100" addr="T0R85C0S1_1"/>
      <m:item xlName="_GBC_65caeeb1f87c40d2815bea5ea34c0694" concept="clcid-pte:DiYanShuiKuanDaiXiangHeJi" label="递延税款贷项合计" mulRef="_GBC_1294a38421094fb28e8bde07676d9b31" unitRef="_GBC_d61179b1123049c4b31a72aaea71c0cb" addr="T0R85C1S1_1" formatStyle="Comma"/>
      <m:item xlName="_GBC_f023dddaeebe4feb8a7ae033aed511c3" concept="clcid-pte:DiYanShuiKuanDaiXiangHeJi" label="递延税款贷项合计" periodRef="上年年末数" mulRef="_GBC_1294a38421094fb28e8bde07676d9b31" unitRef="_GBC_d61179b1123049c4b31a72aaea71c0cb" addr="T0R85C2S1_1" formatStyle="Comma"/>
      <m:placeholder xlName="_PLD_d64793b3960a484b9224d7900c4e212f" wordText="其他非流动负债" indent="100" addr="T0R86C0S1_1"/>
      <m:item xlName="_GBC_4b284325890743d39cb0d363682ceb25" concept="clcid-pte:QiTaChangQiFuZhai" label="其他长期负债" mulRef="_GBC_1294a38421094fb28e8bde07676d9b31" unitRef="_GBC_d61179b1123049c4b31a72aaea71c0cb" addr="T0R86C1S1_1" formatStyle="Comma"/>
      <m:item xlName="_GBC_ba6834fe9c7e4feb9b716675fcafa0d4" concept="clcid-pte:QiTaChangQiFuZhai" label="其他长期负债" periodRef="上年年末数" mulRef="_GBC_1294a38421094fb28e8bde07676d9b31" unitRef="_GBC_d61179b1123049c4b31a72aaea71c0cb" addr="T0R86C2S1_1" formatStyle="Comma"/>
      <m:placeholder xlName="_PLD_2c941a8abb1c438198a864d5adb37837" wordText="非流动负债合计" indent="200" addr="T0R87C0S1_1"/>
      <m:item xlName="_GBC_e3016613b31845bc9f847a4ca1c980ee" concept="clcid-pte:ChangQiFuZhaiHeJi" label="长期负债合计" mulRef="_GBC_1294a38421094fb28e8bde07676d9b31" unitRef="_GBC_d61179b1123049c4b31a72aaea71c0cb" addr="T0R87C1S1_1" formatStyle="Comma">
        <m:complexRule comparator="Eq" title="长期负债合计" test=" $_GBC_107c51c9a74245c4b46692c5fe1a20d5 +  $_GBC_4091fe9abf3840b4bc5b98210cc30096 +  $_GBC_a284f1f5b9fc406aaf339d093336868a +  $_GBC_064438ea47c544208070e67783a4adf9 +  $_GBC_79f2b77acfbf43c9982e345cec3a2388 +  $_GBC_bd3d9f2d4baf46a0b0372cc1fdb1bf4e +  $_GBC_9d52b94eb6eb4037b300e5a89b9f820d +  $_GBC_1e9c17673c264e7cb6c11454c2b93a1e +  $_GBC_65caeeb1f87c40d2815bea5ea34c0694 +  $_GBC_4b284325890743d39cb0d363682ceb25" id="C7758ae1894f8455882ac666792dc07f7"/>
      </m:item>
      <m:item xlName="_GBC_af4b9a8cc7c942c3a66dbe18027037da" concept="clcid-pte:ChangQiFuZhaiHeJi" label="长期负债合计" periodRef="上年年末数" mulRef="_GBC_1294a38421094fb28e8bde07676d9b31" unitRef="_GBC_d61179b1123049c4b31a72aaea71c0cb" addr="T0R87C2S1_1" formatStyle="Comma">
        <m:complexRule comparator="Eq" title="长期负债合计@上年期末数" test=" $_GBC_4b6848f7088a40a584d240b194d1b4e1 +  $_GBC_f2419135984c4a6a9b8d76f1a4d92067 +  $_GBC_ce2b4fe889ba448891775c577fe25f23 +  $_GBC_df130603f0be49d6841f78a3b67d7111 +  $_GBC_3e9444699e6d414d9c8f91c3805e4480 +  $_GBC_457e2f73e9c5480ab3d2aa9a3804851b +  $_GBC_c294c10dc7c24f97acfdbf5858ab06cf +  $_GBC_5e4073c9092a4e0ab280f9ef8819153f +  $_GBC_f023dddaeebe4feb8a7ae033aed511c3 +  $_GBC_ba6834fe9c7e4feb9b716675fcafa0d4" id="Cbab82fd26dca42faba82ebf662b67c8a"/>
      </m:item>
      <m:placeholder xlName="_PLD_fb3e54ecf476422387b389bfce475057" wordText="负债合计" indent="300" addr="T0R88C0S1_1"/>
      <m:item xlName="_GBC_0eb43c9aa2034ce8ae4da4823ed88d54" concept="clcid-pte:FuZhaiHeJi" label="负债合计" mulRef="_GBC_1294a38421094fb28e8bde07676d9b31" unitRef="_GBC_d61179b1123049c4b31a72aaea71c0cb" addr="T0R88C1S1_1" formatStyle="Comma">
        <m:complexRule comparator="Eq" test=" $_GBC_252363fe9e0049a2bf72a4977653fc09 +  $_GBC_e3016613b31845bc9f847a4ca1c980ee" id="Cf875e0e8ca494ae487eabd0c37fb2d03"/>
      </m:item>
      <m:item xlName="_GBC_08a78ae7a42543fa9a62b08edcc0b49f" concept="clcid-pte:FuZhaiHeJi" label="负债合计" periodRef="上年年末数" mulRef="_GBC_1294a38421094fb28e8bde07676d9b31" unitRef="_GBC_d61179b1123049c4b31a72aaea71c0cb" addr="T0R88C2S1_1" formatStyle="Comma">
        <m:complexRule comparator="Eq" title="合并报表_年初_负债合计" test=" $_GBC_04c16c872a2c40f68889b09b0d3ae1f2 +  $_GBC_af4b9a8cc7c942c3a66dbe18027037da" id="Cbc7c2f1bdd8b47cf84bfd9791fd6eb11"/>
      </m:item>
      <m:placeholder xlName="_PLD_b385b99d17994906a95b009b510a65d4" wordText="所有者权益（或股东权益）：" addr="T0R89C0S1_3"/>
      <m:placeholder xlName="_PLD_084990914c6d4bce90ce20b21c27bf53" wordText="实收资本（或股本）" indent="100" addr="T0R90C0S1_1"/>
      <m:item xlName="_GBC_57b5a352d9bb4eaea655dee2deb4919f" concept="clcid-pte:GuBen" label="股本" mulRef="_GBC_1294a38421094fb28e8bde07676d9b31" unitRef="_GBC_d61179b1123049c4b31a72aaea71c0cb" addr="T0R90C1S1_1" formatStyle="Comma"/>
      <m:item xlName="_GBC_e68463e05c854b74bdddcc8fb1acd906" concept="clcid-pte:GuBen" label="股本" periodRef="上年年末数" mulRef="_GBC_1294a38421094fb28e8bde07676d9b31" unitRef="_GBC_d61179b1123049c4b31a72aaea71c0cb" addr="T0R90C2S1_1" formatStyle="Comma"/>
      <m:placeholder xlName="_PLD_502c441e0c1e4bae83473d89cf1a3d46" wordText="其他权益工具" indent="100" addr="T0R91C0S1_1"/>
      <m:item xlName="_GBC_8dc50fdcf549441fb9adce492cefcd7a" concept="clcid-pte:QiTaQuanYiGongJu" label="其他权益工具" mulRef="_GBC_1294a38421094fb28e8bde07676d9b31" unitRef="_GBC_d61179b1123049c4b31a72aaea71c0cb" addr="T0R91C1S1_1" formatStyle="Comma"/>
      <m:item xlName="_GBC_916a22f49f374655b86e1924b6bfbe87" concept="clcid-pte:QiTaQuanYiGongJu" label="其他权益工具" periodRef="上年年末数" mulRef="_GBC_1294a38421094fb28e8bde07676d9b31" unitRef="_GBC_d61179b1123049c4b31a72aaea71c0cb" addr="T0R91C2S1_1" formatStyle="Comma"/>
      <m:placeholder xlName="_PLD_e49d96ffab49443e8a8d2c27f12cbcbc" wordText="其中：优先股" indent="400" addr="T0R92C0S1_1"/>
      <m:item xlName="_GBC_8ccd0c13fcc24af4bba86ecfaa5a1535" concept="clcid-pte:QiTaQuanYiGongJuQiZhongYouXianGu" label="其他权益工具-其中：优先股" mulRef="_GBC_1294a38421094fb28e8bde07676d9b31" unitRef="_GBC_d61179b1123049c4b31a72aaea71c0cb" addr="T0R92C1S1_1" formatStyle="Comma"/>
      <m:item xlName="_GBC_994d41bbc8cf499cb1cb2487d7ec7395" concept="clcid-pte:QiTaQuanYiGongJuQiZhongYouXianGu" label="其他权益工具-其中：优先股" periodRef="上年年末数" mulRef="_GBC_1294a38421094fb28e8bde07676d9b31" unitRef="_GBC_d61179b1123049c4b31a72aaea71c0cb" addr="T0R92C2S1_1" formatStyle="Comma"/>
      <m:placeholder xlName="_PLD_c1b1c70418ab4a37a03763b198f83da8" wordText="永续债" indent="400" addr="T0R93C0S1_1"/>
      <m:item xlName="_GBC_60a4fc0c441f4b5e9775783b84ddf03d" concept="clcid-pte:QiTaQuanYiGongJuYongXuZhai" label="其他权益工具-永续债" mulRef="_GBC_1294a38421094fb28e8bde07676d9b31" unitRef="_GBC_d61179b1123049c4b31a72aaea71c0cb" addr="T0R93C1S1_1" formatStyle="Comma"/>
      <m:item xlName="_GBC_313bbc3d32704e0eb07c953d08e69cbe" concept="clcid-pte:QiTaQuanYiGongJuYongXuZhai" label="其他权益工具-永续债" periodRef="上年年末数" mulRef="_GBC_1294a38421094fb28e8bde07676d9b31" unitRef="_GBC_d61179b1123049c4b31a72aaea71c0cb" addr="T0R93C2S1_1" formatStyle="Comma"/>
      <m:placeholder xlName="_PLD_f2f5f95fc6ad4bd7a1df50bfcbcea04d" wordText="资本公积" indent="100" addr="T0R94C0S1_1"/>
      <m:item xlName="_GBC_d6d7c9edc0f643df8905426e92881f2b" concept="clcid-pte:ZiBenGongJi" label="资本公积" mulRef="_GBC_1294a38421094fb28e8bde07676d9b31" unitRef="_GBC_d61179b1123049c4b31a72aaea71c0cb" addr="T0R94C1S1_1" formatStyle="Comma"/>
      <m:item xlName="_GBC_c320f3e942e142bfb0a6a59a5b3271ce" concept="clcid-pte:ZiBenGongJi" label="资本公积" periodRef="上年年末数" mulRef="_GBC_1294a38421094fb28e8bde07676d9b31" unitRef="_GBC_d61179b1123049c4b31a72aaea71c0cb" addr="T0R94C2S1_1" formatStyle="Comma"/>
      <m:placeholder xlName="_PLD_4306040e65b642beb47d914eba3f7d3c" wordText="减：库存股" indent="100" addr="T0R95C0S1_1"/>
      <m:item xlName="_GBC_87e18c43a4dd449dbeff45ded179e961" concept="clcid-pte:KuCunGu" label="库存股" mulRef="_GBC_1294a38421094fb28e8bde07676d9b31" unitRef="_GBC_d61179b1123049c4b31a72aaea71c0cb" addr="T0R95C1S1_1" baseScale="-1" formatStyle="Comma" keyCode="abs" keyAction="108"/>
      <m:item xlName="_GBC_93c1127dc2c24f5086dce8c2e14715ad" concept="clcid-pte:KuCunGu" label="库存股" periodRef="上年年末数" mulRef="_GBC_1294a38421094fb28e8bde07676d9b31" unitRef="_GBC_d61179b1123049c4b31a72aaea71c0cb" addr="T0R95C2S1_1" baseScale="-1" formatStyle="Comma" keyCode="abs" keyAction="108"/>
      <m:placeholder xlName="_PLD_486ee3849c9e430dace400241543d62f" wordText="其他综合收益" indent="100" addr="T0R96C0S1_1"/>
      <m:item xlName="_GBC_b1c11e050493447f9f7f4301383a408f" concept="clcid-pte:QiTaZongHeShouYiZiChanFuZhaiBiaoXiangMu" label="其他综合收益（资产负债表项目）" mulRef="_GBC_1294a38421094fb28e8bde07676d9b31" unitRef="_GBC_d61179b1123049c4b31a72aaea71c0cb" addr="T0R96C1S1_1" formatStyle="Comma"/>
      <m:item xlName="_GBC_487f2748e17b4bf8acd4a23f6110b1e3" concept="clcid-pte:QiTaZongHeShouYiZiChanFuZhaiBiaoXiangMu" label="其他综合收益（资产负债表项目）" periodRef="上年年末数" mulRef="_GBC_1294a38421094fb28e8bde07676d9b31" unitRef="_GBC_d61179b1123049c4b31a72aaea71c0cb" addr="T0R96C2S1_1" formatStyle="Comma"/>
      <m:placeholder xlName="_PLD_da3e1fc4c86740dfaf47a73080dff891" wordText="专项储备" indent="100" addr="T0R97C0S1_1"/>
      <m:item xlName="_GBC_074b8f988bf14ebe883a4e9212ce0f52" concept="clcid-pte:ZhuanXiangChuBei" label="专项储备" mulRef="_GBC_1294a38421094fb28e8bde07676d9b31" unitRef="_GBC_d61179b1123049c4b31a72aaea71c0cb" addr="T0R97C1S1_1" formatStyle="Comma"/>
      <m:item xlName="_GBC_1ce85fb348ba4461b89956c7eac55da1" concept="clcid-pte:ZhuanXiangChuBei" label="专项储备" periodRef="上年年末数" mulRef="_GBC_1294a38421094fb28e8bde07676d9b31" unitRef="_GBC_d61179b1123049c4b31a72aaea71c0cb" addr="T0R97C2S1_1" formatStyle="Comma"/>
      <m:placeholder xlName="_PLD_a86851ab2f594b8eb891cdd99176b122" wordText="盈余公积" indent="100" addr="T0R98C0S1_1"/>
      <m:item xlName="_GBC_063e2330053a493ba54b3e42236b1c1d" concept="clcid-pte:YingYuGongJi" label="盈余公积" mulRef="_GBC_1294a38421094fb28e8bde07676d9b31" unitRef="_GBC_d61179b1123049c4b31a72aaea71c0cb" addr="T0R98C1S1_1" formatStyle="Comma"/>
      <m:item xlName="_GBC_fc278c327e4e489780887193c30d0d11" concept="clcid-pte:YingYuGongJi" label="盈余公积" periodRef="上年年末数" mulRef="_GBC_1294a38421094fb28e8bde07676d9b31" unitRef="_GBC_d61179b1123049c4b31a72aaea71c0cb" addr="T0R98C2S1_1" formatStyle="Comma"/>
      <m:placeholder xlName="_PLD_d250778a09da460ba67ddff194a0e34e" wordText="一般风险准备" indent="100" addr="T0R99C0S1_1"/>
      <m:item xlName="_GBC_a2027017d81b4819995a8828cce2ca90" concept="clcid-pte:YiBanFengXianZhunBei" label="一般风险准备" mulRef="_GBC_1294a38421094fb28e8bde07676d9b31" unitRef="_GBC_d61179b1123049c4b31a72aaea71c0cb" addr="T0R99C1S1_1" formatStyle="Comma"/>
      <m:item xlName="_GBC_c8f9b8a8fb3e4d87a0439d8fe265574a" concept="clcid-pte:YiBanFengXianZhunBei" label="一般风险准备" periodRef="上年年末数" mulRef="_GBC_1294a38421094fb28e8bde07676d9b31" unitRef="_GBC_d61179b1123049c4b31a72aaea71c0cb" addr="T0R99C2S1_1" formatStyle="Comma"/>
      <m:placeholder xlName="_PLD_4fa31b2264da42e68dd88f4a97dd12dc" wordText="未分配利润" indent="100" addr="T0R100C0S1_1"/>
      <m:item xlName="_GBC_5b228dcf61894f28a4cc41d91aee8f2c" concept="clcid-pte:WeiFenPeiLiRun" label="未分配利润" mulRef="_GBC_1294a38421094fb28e8bde07676d9b31" unitRef="_GBC_d61179b1123049c4b31a72aaea71c0cb" addr="T0R100C1S1_1" formatStyle="Comma"/>
      <m:item xlName="_GBC_d9831923a31946868befb3f30294419b" concept="clcid-pte:WeiFenPeiLiRun" label="未分配利润" periodRef="上年年末数" mulRef="_GBC_1294a38421094fb28e8bde07676d9b31" unitRef="_GBC_d61179b1123049c4b31a72aaea71c0cb" addr="T0R100C2S1_1" formatStyle="Comma"/>
      <m:placeholder xlName="_PLD_955a6e3165ef42b881e528376d137b9c" wordText="归属于母公司所有者权益（或股东权益）合计" indent="100" addr="T0R101C0S1_1"/>
      <m:item xlName="_GBC_6a507f6a970d4819a844bf972651cbc6" concept="clcid-pte:GuiShuYuMuGongSiSuoYouZheQuanYiHeJi" label="归属于母公司所有者权益合计" mulRef="_GBC_1294a38421094fb28e8bde07676d9b31" unitRef="_GBC_d61179b1123049c4b31a72aaea71c0cb" addr="T0R101C1S1_1" formatStyle="Comma">
        <m:complexRule comparator="Eq" title="归属于母公司所有者权益合计" test=" $_GBC_57b5a352d9bb4eaea655dee2deb4919f +  $_GBC_8dc50fdcf549441fb9adce492cefcd7a +  $_GBC_d6d7c9edc0f643df8905426e92881f2b -  $_GBC_87e18c43a4dd449dbeff45ded179e961 +  $_GBC_b1c11e050493447f9f7f4301383a408f +  $_GBC_074b8f988bf14ebe883a4e9212ce0f52 +  $_GBC_063e2330053a493ba54b3e42236b1c1d +  $_GBC_a2027017d81b4819995a8828cce2ca90 +  $_GBC_5b228dcf61894f28a4cc41d91aee8f2c" id="Ca46a0b7af50041acb6344cd75baba1d8"/>
      </m:item>
      <m:item xlName="_GBC_016460a71ead4d0daf75dc3ad100125d" concept="clcid-pte:GuiShuYuMuGongSiSuoYouZheQuanYiHeJi" label="归属于母公司所有者权益合计" periodRef="上年年末数" mulRef="_GBC_1294a38421094fb28e8bde07676d9b31" unitRef="_GBC_d61179b1123049c4b31a72aaea71c0cb" addr="T0R101C2S1_1" formatStyle="Comma">
        <m:complexRule comparator="Eq" title="归属于母公司所有者权益合计@上年期末数" test=" $_GBC_e68463e05c854b74bdddcc8fb1acd906 +  $_GBC_916a22f49f374655b86e1924b6bfbe87 +  $_GBC_c320f3e942e142bfb0a6a59a5b3271ce -  $_GBC_93c1127dc2c24f5086dce8c2e14715ad +  $_GBC_487f2748e17b4bf8acd4a23f6110b1e3 +  $_GBC_1ce85fb348ba4461b89956c7eac55da1 +  $_GBC_fc278c327e4e489780887193c30d0d11 +  $_GBC_c8f9b8a8fb3e4d87a0439d8fe265574a +  $_GBC_d9831923a31946868befb3f30294419b" id="Cb0fc628a601349c49893f14e0b3bb0fe"/>
      </m:item>
      <m:placeholder xlName="_PLD_8a0f160c850b45aca240bb34c072bc2c" wordText="少数股东权益" indent="100" addr="T0R102C0S1_1"/>
      <m:item xlName="_GBC_59db76f225f349f9bf9b6a8a3bf23580" concept="clcid-pte:ShaoShuGuDongQuanYi" label="少数股东权益" mulRef="_GBC_1294a38421094fb28e8bde07676d9b31" unitRef="_GBC_d61179b1123049c4b31a72aaea71c0cb" addr="T0R102C1S1_1" formatStyle="Comma"/>
      <m:item xlName="_GBC_0d8b8078a2994ffeaf7e0b77235b318c" concept="clcid-pte:ShaoShuGuDongQuanYi" label="少数股东权益" periodRef="上年年末数" mulRef="_GBC_1294a38421094fb28e8bde07676d9b31" unitRef="_GBC_d61179b1123049c4b31a72aaea71c0cb" addr="T0R102C2S1_1" formatStyle="Comma"/>
      <m:placeholder xlName="_PLD_19244627adc7405ab7dec7b312ebfff5" wordText="所有者权益（或股东权益）合计" indent="200" addr="T0R103C0S1_1"/>
      <m:item xlName="_GBC_51013be9c762473d9c382ceaa89ea488" concept="clcid-pte:GuDongQuanYiHeJi" label="股东权益合计" mulRef="_GBC_1294a38421094fb28e8bde07676d9b31" unitRef="_GBC_d61179b1123049c4b31a72aaea71c0cb" addr="T0R103C1S1_1" formatStyle="Comma">
        <m:complexRule comparator="Eq" title="股东权益合计" test=" $_GBC_6a507f6a970d4819a844bf972651cbc6 +  $_GBC_59db76f225f349f9bf9b6a8a3bf23580" id="Cf44ea06dc2cd47a78303380387ac429c"/>
      </m:item>
      <m:item xlName="_GBC_a99ca1ae400442c3be5e9e847810b9bd" concept="clcid-pte:GuDongQuanYiHeJi" label="股东权益合计" periodRef="上年年末数" mulRef="_GBC_1294a38421094fb28e8bde07676d9b31" unitRef="_GBC_d61179b1123049c4b31a72aaea71c0cb" addr="T0R103C2S1_1" formatStyle="Comma">
        <m:complexRule comparator="Eq" title="股东权益合计@上年期末数" test=" $_GBC_016460a71ead4d0daf75dc3ad100125d +  $_GBC_0d8b8078a2994ffeaf7e0b77235b318c" id="C4952a8f58edd4d8aad388cf2c70cdbdd"/>
      </m:item>
      <m:placeholder xlName="_PLD_54e41ab537ae422591959577230d15b6" wordText="负债和所有者权益（或股东权益）总计" indent="300" addr="T0R104C0S1_1"/>
      <m:item xlName="_GBC_b36ae686ca97459dbb66a22c7b909a80" concept="clcid-pte:FuZhaiHeGuDongQuanYiHeJi" label="负债和股东权益合计" mulRef="_GBC_1294a38421094fb28e8bde07676d9b31" unitRef="_GBC_d61179b1123049c4b31a72aaea71c0cb" addr="T0R104C1S1_1" formatStyle="Comma">
        <m:complexRule comparator="Eq" title="负债和股东权益合计" test=" $_GBC_0eb43c9aa2034ce8ae4da4823ed88d54 +  $_GBC_51013be9c762473d9c382ceaa89ea488" id="Cb5815ec3541a4b9e9619247372994494"/>
      </m:item>
      <m:item xlName="_GBC_e139362abb45451585641d1c8c3618b5" concept="clcid-pte:FuZhaiHeGuDongQuanYiHeJi" label="负债和股东权益合计" periodRef="上年年末数" mulRef="_GBC_1294a38421094fb28e8bde07676d9b31" unitRef="_GBC_d61179b1123049c4b31a72aaea71c0cb" addr="T0R104C2S1_1" formatStyle="Comma">
        <m:complexRule comparator="Eq" title="负债和股东权益合计@上年期末数" test=" $_GBC_08a78ae7a42543fa9a62b08edcc0b49f +  $_GBC_a99ca1ae400442c3be5e9e847810b9bd" id="C510fa37d609c44178cf3d9635dd213ca"/>
      </m:item>
      <m:item xlName="_GBC_3b70fb74471a4945b3b02edf2ab7c7d3" headerRef="19" concept="clcid-mr:GongSiFuZeRenXingMing" label="公司负责人姓名" binding="true"/>
      <m:item xlName="_GBC_19b0f0c3fd7544b7914a7e2aeb339f22" headerRef="19" concept="clcid-mr:ZhuGuanKuaiJiGongZuoFuZeRenXingMing" label="主管会计工作负责人姓名" binding="true"/>
      <m:item xlName="_GBC_79fedeb8de5040e9b3e1ffb457ca9996" headerRef="19" concept="clcid-mr:KuaiJiJiGouFuZeRenXingMing" label="会计机构负责人姓名" binding="true"/>
      <m:rowModel locationConcept="clcid-ci-qr:ZiDingYiKeMuWeiZhi" labelConcept="clcid-ci-qr:ZiDingYiKeMuMingCheng" conceptPrefix="合并资产负债表" presentationRole="http://www.xbrl-cn.org/cn/lcid/lr/role/ConsolidatedBalanceSheet" presentationParentConcept="clcid-pte:ZiChanFuZhaiBiao" tuplePrefix="项目"/>
    </m:section>
    <m:section xlName="_GBC_4f4b3c74250843f9801b6e6f94908782" title="合并利润表" headerRef="20" helpId="104001001" primarySection="_GBC_4f4b3c74250843f9801b6e6f94908782" optionText="需要编制合并报表" optionGroupTitle="是否需要合并报表" optionTargetConcept="clcid-ci-qr:ShiFouXuYaoHeBingBaoBiao" optionTargetConceptValue="true" keyAction="4" keyCode="SF_BZ_HBBB">
      <m:item xlName="_GBC_91a63b2855a145d3a38d258b02c37ca9" headerRef="20" concept="clcid-cgi:GongSiFaDingZhongWenMingCheng" label="公司法定中文名称" binding="true" keyCode="InitialValue:股份有限公司" keyAction="31"/>
      <m:item xlName="_GBC_c458a7ee993347b583c865690fab7fcd" indRef="19" headerRef="20" concept="clcid-ci-qr:DanWei_LiRunBiao" label="单位_利润表" selectOptions="_buildInScales" controlType="Combobox" cellType="Scale" keyCode="InitialValue:元" keyAction="31"/>
      <m:item xlName="_GBC_664bb6405f3f4e13a1f5646c668dac4e" indRef="20" headerRef="20" concept="clcid-ci-qr:BiZhong_LiRunBiao" label="币种_利润表" selectOptions="_buildInISO4217" controlType="Combobox" cellType="Measure" keyCode="InitialValue:人民币" keyAction="31"/>
      <m:item xlName="_GBC_a8cc1442db844d03953860561135480d" headerRef="20" concept="clcid-ci-qr:ShenJiLeiXing_LiRunBiao" label="审计类型_利润表" selectOptions="_buildInAudit" controlType="Combobox" keyCode="InitialValue:未经审计" keyAction="31">
        <m:simpleRule dataType="Any" comparator="None" minOccurs="1"/>
      </m:item>
      <m:placeholder xlName="_PLD_dad4384af2db44c7ad4d91a7b54f2553" wordText="项目" indent="19" addr="T0R0C0S1_1"/>
      <m:placeholder xlName="_PLD_2cf3bac945714bb297782b38930ce6cb" wordText="2024年第一季度" addr="T0R0C1S1_1"/>
      <m:placeholder xlName="_PLD_b6fdd03adcbf4136a9183d183bd9f3ca" wordText="2023年第一季度" addr="T0R0C2S1_1"/>
      <m:placeholder xlName="_PLD_38e3961314a9468db9e7ddbcb55e6b56" wordText="一、营业总收入" addr="T0R1C0S1_1"/>
      <m:item xlName="_GBC_89783c5aad7e48408159e7e4041328cd" concept="clcid-pte:YingYeZongShouRu" label="营业总收入" mulRef="_GBC_c458a7ee993347b583c865690fab7fcd" unitRef="_GBC_664bb6405f3f4e13a1f5646c668dac4e" addr="T0R1C1S1_1" formatStyle="Comma">
        <m:complexRule comparator="Eq" title="营业总收入" test=" $_GBC_def9f0e45c37463fafdf15dd0b97f80b +  $_GBC_b6b5a256bbfc4c95bf56387e4b187bdd +  $_GBC_139d49980a12419491a9d7ea28ed739a +  $_GBC_8bd639152579444a9f533ddd18e9f4c5" id="Cdb8287b5c2564d179615c17792533ee7"/>
      </m:item>
      <m:item xlName="_GBC_20efe3d9b1974b0886c3185f9ec9b3ab" concept="clcid-pte:YingYeZongShouRu" label="营业总收入" periodRef="上年同期数" mulRef="_GBC_c458a7ee993347b583c865690fab7fcd" unitRef="_GBC_664bb6405f3f4e13a1f5646c668dac4e" addr="T0R1C2S1_1" formatStyle="Comma">
        <m:complexRule comparator="Eq" title="营业总收入@上年同期数" test=" $_GBC_f7d97a4652564ab7866b978ef2a35aa8 +  $_GBC_74ebe5992f1049d69033b10a2830681e +  $_GBC_f426398318ff4c9087c6d896f010f963 +  $_GBC_8c283c87059443599bf738443020b7e3" id="C5e3fcfd17a054d319f9e2fbea88f5aba"/>
      </m:item>
      <m:placeholder xlName="_PLD_30f5d382b8054ea4b7ac69e35bef34da" wordText="其中：营业收入" indent="300" addr="T0R2C0S1_1"/>
      <m:item xlName="_GBC_def9f0e45c37463fafdf15dd0b97f80b" pickName="YingYeShouRuBenQi" concept="clcid-pte:YingYeShouRu" label="营业收入" mulRef="_GBC_c458a7ee993347b583c865690fab7fcd" unitRef="_GBC_664bb6405f3f4e13a1f5646c668dac4e" addr="T0R2C1S1_1" formatStyle="Comma"/>
      <m:item xlName="_GBC_f7d97a4652564ab7866b978ef2a35aa8" concept="clcid-pte:YingYeShouRu" label="营业收入" periodRef="上年同期数" mulRef="_GBC_c458a7ee993347b583c865690fab7fcd" unitRef="_GBC_664bb6405f3f4e13a1f5646c668dac4e" addr="T0R2C2S1_1" formatStyle="Comma"/>
      <m:placeholder xlName="_PLD_d618a0e003114df193e04d5a23f0b024" wordText="利息收入" indent="300" addr="T0R3C0S1_1"/>
      <m:item xlName="_GBC_b6b5a256bbfc4c95bf56387e4b187bdd" concept="clcid-pte:JinRongZiChanLiXiShouRu" label="金融资产利息收入" mulRef="_GBC_c458a7ee993347b583c865690fab7fcd" unitRef="_GBC_664bb6405f3f4e13a1f5646c668dac4e" addr="T0R3C1S1_1" formatStyle="Comma"/>
      <m:item xlName="_GBC_74ebe5992f1049d69033b10a2830681e" concept="clcid-pte:JinRongZiChanLiXiShouRu" label="金融资产利息收入" periodRef="上年同期数" mulRef="_GBC_c458a7ee993347b583c865690fab7fcd" unitRef="_GBC_664bb6405f3f4e13a1f5646c668dac4e" addr="T0R3C2S1_1" formatStyle="Comma"/>
      <m:placeholder xlName="_PLD_c8d62e8dbedb49d8b7b9d5e270d30470" wordText="已赚保费" indent="300" addr="T0R4C0S1_1"/>
      <m:item xlName="_GBC_139d49980a12419491a9d7ea28ed739a" concept="clcid-pte:YiZhuanBaoFei" label="已赚保费" mulRef="_GBC_c458a7ee993347b583c865690fab7fcd" unitRef="_GBC_664bb6405f3f4e13a1f5646c668dac4e" addr="T0R4C1S1_1" formatStyle="Comma"/>
      <m:item xlName="_GBC_f426398318ff4c9087c6d896f010f963" concept="clcid-pte:YiZhuanBaoFei" label="已赚保费" periodRef="上年同期数" mulRef="_GBC_c458a7ee993347b583c865690fab7fcd" unitRef="_GBC_664bb6405f3f4e13a1f5646c668dac4e" addr="T0R4C2S1_1" formatStyle="Comma"/>
      <m:placeholder xlName="_PLD_7a33585dc652412da377370440f6a0de" wordText="手续费及佣金收入" indent="300" addr="T0R5C0S1_1"/>
      <m:item xlName="_GBC_8bd639152579444a9f533ddd18e9f4c5" concept="clcid-pte:ShouXuFeiJiYongJinShouRu" label="手续费及佣金收入" mulRef="_GBC_c458a7ee993347b583c865690fab7fcd" unitRef="_GBC_664bb6405f3f4e13a1f5646c668dac4e" addr="T0R5C1S1_1" formatStyle="Comma"/>
      <m:item xlName="_GBC_8c283c87059443599bf738443020b7e3" concept="clcid-pte:ShouXuFeiJiYongJinShouRu" label="手续费及佣金收入" periodRef="上年同期数" mulRef="_GBC_c458a7ee993347b583c865690fab7fcd" unitRef="_GBC_664bb6405f3f4e13a1f5646c668dac4e" addr="T0R5C2S1_1" formatStyle="Comma"/>
      <m:placeholder xlName="_PLD_9394d8ce35fb4104bd5a05f33bfa9b50" wordText="二、营业总成本" addr="T0R6C0S1_1"/>
      <m:item xlName="_GBC_0d3448d67a934169a9e2545f22e4d40d" concept="clcid-pte:YingYeZongChengBen" label="营业总成本" mulRef="_GBC_c458a7ee993347b583c865690fab7fcd" unitRef="_GBC_664bb6405f3f4e13a1f5646c668dac4e" addr="T0R6C1S1_1" baseScale="-1" formatStyle="Comma">
        <m:complexRule comparator="Eq" title="营业总成本" test=" $_GBC_a80a88f7daa6469881ea35ff74de96f8 +  $_GBC_fdd8bde107fe48b7a7a7a08d84a94aae +  $_GBC_3074bba62ea145fb9128e1ad761e4e73 +  $_GBC_8988e374855e4819bdec4bc171fb361d +  $_GBC_b8dabd382c7d45c5bd3da59fbde8dc94 +  $_GBC_2a602b90438b4ce5a330727f7c4e320b +  $_GBC_04630dddb92849709d6737a8ce3f6985 +  $_GBC_7f6b057135c94da1a32508156456bd3a +  $_GBC_f12e61dbea5a466b9ca1b0e9c6c5bbe0 +  $_GBC_9893a7071b8349a08f32f43f6accc465 +  $_GBC_98f7a26136b64b4489da1789d3c8fc04 +  $_GBC_13ebd0be72ab4e679868e4257d099f41 +  $_GBC_8e1e13bed737453889a1a1e40332494c" id="C1276e5df61f041aba555a52ed734ea15"/>
      </m:item>
      <m:item xlName="_GBC_3a0b7ba72c294417942c8e2818b4b106" concept="clcid-pte:YingYeZongChengBen" label="营业总成本" periodRef="上年同期数" mulRef="_GBC_c458a7ee993347b583c865690fab7fcd" unitRef="_GBC_664bb6405f3f4e13a1f5646c668dac4e" addr="T0R6C2S1_1" baseScale="-1" formatStyle="Comma">
        <m:complexRule comparator="Eq" title="营业总成本@上年同期数" test=" $_GBC_90689beb6b1446fe8974b02abb607a00 +  $_GBC_6784057b6d314db0b431c40b031309a5 +  $_GBC_6bcea63fe61245b2bf173fbe1e0bc3eb +  $_GBC_4ff3600fdce64508a24643ed357c543e +  $_GBC_9db1830b06a24a5f90ad4cc9b15b20c1 +  $_GBC_1d52485f82534647955fd482ae858708 +  $_GBC_a74f7a6ea4b644d098ff33141c5377ac +  $_GBC_f51a5361ede7491a87dffdf68f52a171 +  $_GBC_e924f067b9b44c85bc8111237be21efa +  $_GBC_4deb4989b39b4415b7489c037b08bf08 +  $_GBC_ea2472806bb74e1e809317e72a92d9de +  $_GBC_62be1b8b707545c5bb2c8446f812276f +  $_GBC_426bf7b5e44f472aaa0ee55296fb0105" id="Ceadd1a7089f04136b3bc70817d69f7d2"/>
      </m:item>
      <m:placeholder xlName="_PLD_1853902dfa3f45d987be3a1b130097ed" wordText="其中：营业成本" indent="300" addr="T0R7C0S1_1"/>
      <m:item xlName="_GBC_a80a88f7daa6469881ea35ff74de96f8" concept="clcid-pte:YingYeChengBen" label="营业成本" mulRef="_GBC_c458a7ee993347b583c865690fab7fcd" unitRef="_GBC_664bb6405f3f4e13a1f5646c668dac4e" addr="T0R7C1S1_1" baseScale="-1" formatStyle="Comma"/>
      <m:item xlName="_GBC_90689beb6b1446fe8974b02abb607a00" concept="clcid-pte:YingYeChengBen" label="营业成本" periodRef="上年同期数" mulRef="_GBC_c458a7ee993347b583c865690fab7fcd" unitRef="_GBC_664bb6405f3f4e13a1f5646c668dac4e" addr="T0R7C2S1_1" baseScale="-1" formatStyle="Comma"/>
      <m:placeholder xlName="_PLD_9fb4b80e76e044eea2e2e4d7a7b5c91d" wordText="利息支出" indent="300" addr="T0R8C0S1_1"/>
      <m:item xlName="_GBC_fdd8bde107fe48b7a7a7a08d84a94aae" concept="clcid-pte:JinRongZiChanLiXiZhiChu" label="金融资产利息支出" mulRef="_GBC_c458a7ee993347b583c865690fab7fcd" unitRef="_GBC_664bb6405f3f4e13a1f5646c668dac4e" addr="T0R8C1S1_1" baseScale="-1" formatStyle="Comma"/>
      <m:item xlName="_GBC_6784057b6d314db0b431c40b031309a5" concept="clcid-pte:JinRongZiChanLiXiZhiChu" label="金融资产利息支出" periodRef="上年同期数" mulRef="_GBC_c458a7ee993347b583c865690fab7fcd" unitRef="_GBC_664bb6405f3f4e13a1f5646c668dac4e" addr="T0R8C2S1_1" baseScale="-1" formatStyle="Comma"/>
      <m:placeholder xlName="_PLD_b127f3adfbf74ca48abca2125570d422" wordText="手续费及佣金支出" indent="300" addr="T0R9C0S1_1"/>
      <m:item xlName="_GBC_3074bba62ea145fb9128e1ad761e4e73" concept="clcid-pte:ShouXuFeiJiYongJinZhiChu" label="手续费及佣金支出" mulRef="_GBC_c458a7ee993347b583c865690fab7fcd" unitRef="_GBC_664bb6405f3f4e13a1f5646c668dac4e" addr="T0R9C1S1_1" baseScale="-1" formatStyle="Comma"/>
      <m:item xlName="_GBC_6bcea63fe61245b2bf173fbe1e0bc3eb" concept="clcid-pte:ShouXuFeiJiYongJinZhiChu" label="手续费及佣金支出" periodRef="上年同期数" mulRef="_GBC_c458a7ee993347b583c865690fab7fcd" unitRef="_GBC_664bb6405f3f4e13a1f5646c668dac4e" addr="T0R9C2S1_1" baseScale="-1" formatStyle="Comma"/>
      <m:placeholder xlName="_PLD_f57ec55724314a2ca69c5f6e08651276" wordText="退保金" indent="300" addr="T0R10C0S1_1"/>
      <m:item xlName="_GBC_8988e374855e4819bdec4bc171fb361d" concept="clcid-pte:TuiBaoJin" label="退保金" mulRef="_GBC_c458a7ee993347b583c865690fab7fcd" unitRef="_GBC_664bb6405f3f4e13a1f5646c668dac4e" addr="T0R10C1S1_1" baseScale="-1" formatStyle="Comma"/>
      <m:item xlName="_GBC_4ff3600fdce64508a24643ed357c543e" concept="clcid-pte:TuiBaoJin" label="退保金" periodRef="上年同期数" mulRef="_GBC_c458a7ee993347b583c865690fab7fcd" unitRef="_GBC_664bb6405f3f4e13a1f5646c668dac4e" addr="T0R10C2S1_1" baseScale="-1" formatStyle="Comma"/>
      <m:placeholder xlName="_PLD_0be553f6d5e843fd987faac3386e2fa6" wordText="赔付支出净额" indent="300" addr="T0R11C0S1_1"/>
      <m:item xlName="_GBC_b8dabd382c7d45c5bd3da59fbde8dc94" concept="clcid-pte:PeiFuZhiChuJingE" label="赔付支出净额" mulRef="_GBC_c458a7ee993347b583c865690fab7fcd" unitRef="_GBC_664bb6405f3f4e13a1f5646c668dac4e" addr="T0R11C1S1_1" baseScale="-1" formatStyle="Comma"/>
      <m:item xlName="_GBC_9db1830b06a24a5f90ad4cc9b15b20c1" concept="clcid-pte:PeiFuZhiChuJingE" label="赔付支出净额" periodRef="上年同期数" mulRef="_GBC_c458a7ee993347b583c865690fab7fcd" unitRef="_GBC_664bb6405f3f4e13a1f5646c668dac4e" addr="T0R11C2S1_1" baseScale="-1" formatStyle="Comma"/>
      <m:placeholder xlName="_PLD_907a2ce4d862450d92524f37215ee5df" wordText="提取保险责任准备金净额" indent="300" addr="T0R12C0S1_1"/>
      <m:item xlName="_GBC_2a602b90438b4ce5a330727f7c4e320b" concept="clcid-pte:TiQuBaoXianHeTongZhunBeiJinJingE" label="提取保险合同准备金净额" mulRef="_GBC_c458a7ee993347b583c865690fab7fcd" unitRef="_GBC_664bb6405f3f4e13a1f5646c668dac4e" addr="T0R12C1S1_1" baseScale="-1" formatStyle="Comma"/>
      <m:item xlName="_GBC_1d52485f82534647955fd482ae858708" concept="clcid-pte:TiQuBaoXianHeTongZhunBeiJinJingE" label="提取保险合同准备金净额" periodRef="上年同期数" mulRef="_GBC_c458a7ee993347b583c865690fab7fcd" unitRef="_GBC_664bb6405f3f4e13a1f5646c668dac4e" addr="T0R12C2S1_1" baseScale="-1" formatStyle="Comma"/>
      <m:placeholder xlName="_PLD_5243eb4e7536400d898410be95da5f16" wordText="保单红利支出" indent="300" addr="T0R13C0S1_1"/>
      <m:item xlName="_GBC_04630dddb92849709d6737a8ce3f6985" concept="clcid-pte:BaoDanHongLiZhiChu" label="保单红利支出" mulRef="_GBC_c458a7ee993347b583c865690fab7fcd" unitRef="_GBC_664bb6405f3f4e13a1f5646c668dac4e" addr="T0R13C1S1_1" baseScale="-1" formatStyle="Comma"/>
      <m:item xlName="_GBC_a74f7a6ea4b644d098ff33141c5377ac" concept="clcid-pte:BaoDanHongLiZhiChu" label="保单红利支出" periodRef="上年同期数" mulRef="_GBC_c458a7ee993347b583c865690fab7fcd" unitRef="_GBC_664bb6405f3f4e13a1f5646c668dac4e" addr="T0R13C2S1_1" baseScale="-1" formatStyle="Comma"/>
      <m:placeholder xlName="_PLD_bb048a1bc9004ec5973e7c663b874454" wordText="分保费用" indent="300" addr="T0R14C0S1_1"/>
      <m:item xlName="_GBC_7f6b057135c94da1a32508156456bd3a" concept="clcid-pte:FenBaoFeiYong" label="分保费用" mulRef="_GBC_c458a7ee993347b583c865690fab7fcd" unitRef="_GBC_664bb6405f3f4e13a1f5646c668dac4e" addr="T0R14C1S1_1" baseScale="-1" formatStyle="Comma"/>
      <m:item xlName="_GBC_f51a5361ede7491a87dffdf68f52a171" concept="clcid-pte:FenBaoFeiYong" label="分保费用" periodRef="上年同期数" mulRef="_GBC_c458a7ee993347b583c865690fab7fcd" unitRef="_GBC_664bb6405f3f4e13a1f5646c668dac4e" addr="T0R14C2S1_1" baseScale="-1" formatStyle="Comma"/>
      <m:placeholder xlName="_PLD_f7501eec71d844b58fa2aafd1922ac48" wordText="税金及附加" indent="300" addr="T0R15C0S1_1"/>
      <m:item xlName="_GBC_f12e61dbea5a466b9ca1b0e9c6c5bbe0" concept="clcid-pte:YingYeShuiJinJiFuJia" label="税金及附加" mulRef="_GBC_c458a7ee993347b583c865690fab7fcd" unitRef="_GBC_664bb6405f3f4e13a1f5646c668dac4e" addr="T0R15C1S1_1" baseScale="-1" formatStyle="Comma"/>
      <m:item xlName="_GBC_e924f067b9b44c85bc8111237be21efa" concept="clcid-pte:YingYeShuiJinJiFuJia" label="税金及附加" periodRef="上年同期数" mulRef="_GBC_c458a7ee993347b583c865690fab7fcd" unitRef="_GBC_664bb6405f3f4e13a1f5646c668dac4e" addr="T0R15C2S1_1" baseScale="-1" formatStyle="Comma"/>
      <m:placeholder xlName="_PLD_53db38bf5c74432e8bbf38c43b433420" wordText="销售费用" indent="300" addr="T0R16C0S1_1"/>
      <m:item xlName="_GBC_9893a7071b8349a08f32f43f6accc465" concept="clcid-pte:XiaoShouFeiYong" label="销售费用" mulRef="_GBC_c458a7ee993347b583c865690fab7fcd" unitRef="_GBC_664bb6405f3f4e13a1f5646c668dac4e" addr="T0R16C1S1_1" baseScale="-1" formatStyle="Comma"/>
      <m:item xlName="_GBC_4deb4989b39b4415b7489c037b08bf08" concept="clcid-pte:XiaoShouFeiYong" label="销售费用" periodRef="上年同期数" mulRef="_GBC_c458a7ee993347b583c865690fab7fcd" unitRef="_GBC_664bb6405f3f4e13a1f5646c668dac4e" addr="T0R16C2S1_1" baseScale="-1" formatStyle="Comma"/>
      <m:placeholder xlName="_PLD_b80d675275d747bda5ca5e677d726f24" wordText="管理费用" indent="300" addr="T0R17C0S1_1"/>
      <m:item xlName="_GBC_98f7a26136b64b4489da1789d3c8fc04" concept="clcid-pte:GuanLiFeiYong" label="管理费用" mulRef="_GBC_c458a7ee993347b583c865690fab7fcd" unitRef="_GBC_664bb6405f3f4e13a1f5646c668dac4e" addr="T0R17C1S1_1" baseScale="-1" formatStyle="Comma"/>
      <m:item xlName="_GBC_ea2472806bb74e1e809317e72a92d9de" concept="clcid-pte:GuanLiFeiYong" label="管理费用" periodRef="上年同期数" mulRef="_GBC_c458a7ee993347b583c865690fab7fcd" unitRef="_GBC_664bb6405f3f4e13a1f5646c668dac4e" addr="T0R17C2S1_1" baseScale="-1" formatStyle="Comma"/>
      <m:placeholder xlName="_PLD_7323228b6e94438cbd580fd39605eafd" wordText="研发费用" indent="300" addr="T0R18C0S1_1"/>
      <m:item xlName="_GBC_13ebd0be72ab4e679868e4257d099f41" concept="clcid-pte:YanFaFeiYong" label="研发费用" mulRef="_GBC_c458a7ee993347b583c865690fab7fcd" unitRef="_GBC_664bb6405f3f4e13a1f5646c668dac4e" addr="T0R18C1S1_1" baseScale="-1" formatStyle="Comma"/>
      <m:item xlName="_GBC_62be1b8b707545c5bb2c8446f812276f" concept="clcid-pte:YanFaFeiYong" label="研发费用" periodRef="上年同期数" mulRef="_GBC_c458a7ee993347b583c865690fab7fcd" unitRef="_GBC_664bb6405f3f4e13a1f5646c668dac4e" addr="T0R18C2S1_1" baseScale="-1" formatStyle="Comma"/>
      <m:placeholder xlName="_PLD_6cfc00cf09314e7885ec43fb2e9db69c" wordText="财务费用" indent="300" addr="T0R19C0S1_1"/>
      <m:item xlName="_GBC_8e1e13bed737453889a1a1e40332494c" concept="clcid-pte:CaiWuFeiYong" label="财务费用" mulRef="_GBC_c458a7ee993347b583c865690fab7fcd" unitRef="_GBC_664bb6405f3f4e13a1f5646c668dac4e" addr="T0R19C1S1_1" baseScale="-1" formatStyle="Comma"/>
      <m:item xlName="_GBC_426bf7b5e44f472aaa0ee55296fb0105" concept="clcid-pte:CaiWuFeiYong" label="财务费用" periodRef="上年同期数" mulRef="_GBC_c458a7ee993347b583c865690fab7fcd" unitRef="_GBC_664bb6405f3f4e13a1f5646c668dac4e" addr="T0R19C2S1_1" baseScale="-1" formatStyle="Comma"/>
      <m:placeholder xlName="_PLD_c60227c28b1a41878953804dc920c9d8" wordText="其中：利息费用" indent="600" addr="T0R20C0S1_1"/>
      <m:item xlName="_GBC_c4800698145643e8927da2e5b0ff8223" concept="clcid-pte:LiXiZhiChu" label="利息支出" mulRef="_GBC_c458a7ee993347b583c865690fab7fcd" unitRef="_GBC_664bb6405f3f4e13a1f5646c668dac4e" addr="T0R20C1S1_1" baseScale="-1" formatStyle="Comma"/>
      <m:item xlName="_GBC_2720037476a64434baa20a283eef37b4" concept="clcid-pte:LiXiZhiChu" label="利息支出" periodRef="上年同期数" mulRef="_GBC_c458a7ee993347b583c865690fab7fcd" unitRef="_GBC_664bb6405f3f4e13a1f5646c668dac4e" addr="T0R20C2S1_1" baseScale="-1" formatStyle="Comma"/>
      <m:placeholder xlName="_PLD_7d50bd7f1c084a6dacb3d04694ac73d2" wordText="利息收入" indent="600" addr="T0R21C0S1_1"/>
      <m:item xlName="_GBC_33b11775bbda4a62addec02ea5e99962" concept="clcid-pte:LiXiShouRu" label="利息收入" mulRef="_GBC_c458a7ee993347b583c865690fab7fcd" unitRef="_GBC_664bb6405f3f4e13a1f5646c668dac4e" addr="T0R21C1S1_1" baseScale="-1" formatStyle="Comma" keyCode="abs" keyAction="108"/>
      <m:item xlName="_GBC_ea70f2643eca45d1a35f2d5bae899182" concept="clcid-pte:LiXiShouRu" label="利息收入" periodRef="上年同期数" mulRef="_GBC_c458a7ee993347b583c865690fab7fcd" unitRef="_GBC_664bb6405f3f4e13a1f5646c668dac4e" addr="T0R21C2S1_1" baseScale="-1" formatStyle="Comma" keyCode="abs" keyAction="108"/>
      <m:placeholder xlName="_PLD_5d545ce040724ef99f9c8eba33b2612d" wordText="加：其他收益" indent="100" addr="T0R22C0S1_1"/>
      <m:item xlName="_GBC_e1dc7667053e47c28e3911c4a42582f4" concept="clcid-pte:QiTaShouYi" label="其他收益" mulRef="_GBC_c458a7ee993347b583c865690fab7fcd" unitRef="_GBC_664bb6405f3f4e13a1f5646c668dac4e" addr="T0R22C1S1_1" formatStyle="Comma"/>
      <m:item xlName="_GBC_66ae1e15b35d4320ae8abff2520001ed" concept="clcid-pte:QiTaShouYi" label="其他收益" periodRef="上年同期数" mulRef="_GBC_c458a7ee993347b583c865690fab7fcd" unitRef="_GBC_664bb6405f3f4e13a1f5646c668dac4e" addr="T0R22C2S1_1" formatStyle="Comma"/>
      <m:placeholder xlName="_PLD_5f970ab209c3479e97d9f18f6d7e350a" wordText="投资收益（损失以“-”号填列）" indent="300" addr="T0R23C0S1_1"/>
      <m:item xlName="_GBC_b30657493fcc4e4bbd7cbbe4c52ff6b8" concept="clcid-pte:TouZiShouYi" label="投资收益" mulRef="_GBC_c458a7ee993347b583c865690fab7fcd" unitRef="_GBC_664bb6405f3f4e13a1f5646c668dac4e" addr="T0R23C1S1_1" formatStyle="Comma"/>
      <m:item xlName="_GBC_cfd632524317415bad0a1578bf7e22fb" concept="clcid-pte:TouZiShouYi" label="投资收益" periodRef="上年同期数" mulRef="_GBC_c458a7ee993347b583c865690fab7fcd" unitRef="_GBC_664bb6405f3f4e13a1f5646c668dac4e" addr="T0R23C2S1_1" formatStyle="Comma"/>
      <m:placeholder xlName="_PLD_cc54bfc710cc49d389928afaf6f5513c" wordText="其中：对联营企业和合营企业的投资收益" indent="600" addr="T0R24C0S1_1"/>
      <m:item xlName="_GBC_fb7d5fe076cf471397eaca4834e7eb88" concept="clcid-pte:DuiLianYingQiYeHeHeYingQiYeDeTouZiShouYi" label="对联营企业和合营企业的投资收益" mulRef="_GBC_c458a7ee993347b583c865690fab7fcd" unitRef="_GBC_664bb6405f3f4e13a1f5646c668dac4e" addr="T0R24C1S1_1" formatStyle="Comma"/>
      <m:item xlName="_GBC_40bb1f3100ac44ecaa94d62f65c4c565" concept="clcid-pte:DuiLianYingQiYeHeHeYingQiYeDeTouZiShouYi" label="对联营企业和合营企业的投资收益" periodRef="上年同期数" mulRef="_GBC_c458a7ee993347b583c865690fab7fcd" unitRef="_GBC_664bb6405f3f4e13a1f5646c668dac4e" addr="T0R24C2S1_1" formatStyle="Comma"/>
      <m:placeholder xlName="_PLD_4fe8d562744142e591c0a6a7ccf2e4ba" wordText="以摊余成本计量的金融资产终止确认收益" indent="550" addr="T0R25C0S1_1"/>
      <m:item xlName="_GBC_90a2f67429e5408988c819c0bd50d45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973759062e2f4d948739501fd30a1624"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d0d78786af314b9680c3401d2d7a6579" wordText="汇兑收益（损失以“-”号填列）" indent="300" addr="T0R26C0S1_1"/>
      <m:item xlName="_GBC_4784ecc41f524371be997b266e90cb71" concept="clcid-pte:HuiDuiShouYi" label="汇兑收益" mulRef="_GBC_c458a7ee993347b583c865690fab7fcd" unitRef="_GBC_664bb6405f3f4e13a1f5646c668dac4e" addr="T0R26C1S1_1" formatStyle="Comma"/>
      <m:item xlName="_GBC_803efde560ff43cb856c5d1f8a43caf5" concept="clcid-pte:HuiDuiShouYi" label="汇兑收益" periodRef="上年同期数" mulRef="_GBC_c458a7ee993347b583c865690fab7fcd" unitRef="_GBC_664bb6405f3f4e13a1f5646c668dac4e" addr="T0R26C2S1_1" formatStyle="Comma"/>
      <m:placeholder xlName="_PLD_993abbcc5cca4278bfb8b908a23a1e09" wordText="净敞口套期收益（损失以“-”号填列）" indent="300" addr="T0R27C0S1_1"/>
      <m:item xlName="_GBC_ad7a629c1a204bfc84fbdbbc2c6854b7" concept="clcid-pte:JingChangKouTaoQiShouYi" label="净敞口套期收益" mulRef="_GBC_c458a7ee993347b583c865690fab7fcd" unitRef="_GBC_664bb6405f3f4e13a1f5646c668dac4e" addr="T0R27C1S1_1" formatStyle="Comma"/>
      <m:item xlName="_GBC_52437bf61f93472991a4cd6a998e8b5a" concept="clcid-pte:JingChangKouTaoQiShouYi" label="净敞口套期收益" periodRef="上年同期数" mulRef="_GBC_c458a7ee993347b583c865690fab7fcd" unitRef="_GBC_664bb6405f3f4e13a1f5646c668dac4e" addr="T0R27C2S1_1" formatStyle="Comma"/>
      <m:placeholder xlName="_PLD_a0187c3edaa04fbe955689a92d62bf25" wordText="公允价值变动收益（损失以“-”号填列）" indent="300" addr="T0R28C0S1_1"/>
      <m:item xlName="_GBC_00cc7d45ee294ece9d58ac79a5881168" concept="clcid-pte:GongYunJiaZhiBianDongShouYi" label="公允价值变动收益" mulRef="_GBC_c458a7ee993347b583c865690fab7fcd" unitRef="_GBC_664bb6405f3f4e13a1f5646c668dac4e" addr="T0R28C1S1_1" formatStyle="Comma"/>
      <m:item xlName="_GBC_32ed5ecb674a49cd86cb6234503492e5" concept="clcid-pte:GongYunJiaZhiBianDongShouYi" label="公允价值变动收益" periodRef="上年同期数" mulRef="_GBC_c458a7ee993347b583c865690fab7fcd" unitRef="_GBC_664bb6405f3f4e13a1f5646c668dac4e" addr="T0R28C2S1_1" formatStyle="Comma"/>
      <m:placeholder xlName="_PLD_6ebafe62ac474e7d91640c1d79e1c1b7" wordText="信用减值损失（损失以“-”号填列）" indent="300" addr="T0R29C0S1_1"/>
      <m:item xlName="_GBC_1be8ceac563c46bdab861bf8f69682e1" concept="clcid-pte:XinYongJianZhiSunShi" label="信用减值损失" mulRef="_GBC_c458a7ee993347b583c865690fab7fcd" unitRef="_GBC_664bb6405f3f4e13a1f5646c668dac4e" addr="T0R29C1S1_1" formatStyle="Comma" keyAction="88"/>
      <m:item xlName="_GBC_7e7f07058db6486f9a9ec963dc67ce9d" concept="clcid-pte:XinYongJianZhiSunShi" label="信用减值损失" periodRef="上年同期数" mulRef="_GBC_c458a7ee993347b583c865690fab7fcd" unitRef="_GBC_664bb6405f3f4e13a1f5646c668dac4e" addr="T0R29C2S1_1" formatStyle="Comma" keyAction="88"/>
      <m:placeholder xlName="_PLD_06d03f883f1d43c4a5f52100df99c1ce" wordText="资产减值损失（损失以“-”号填列）" indent="300" addr="T0R30C0S1_1"/>
      <m:item xlName="_GBC_eb2b6a9f2703431e9c2dd2b0c96cb169" concept="clcid-pte:ZiChanJianZhiSunShi" label="资产减值损失" mulRef="_GBC_c458a7ee993347b583c865690fab7fcd" unitRef="_GBC_664bb6405f3f4e13a1f5646c668dac4e" addr="T0R30C1S1_1" formatStyle="Comma" keyAction="88"/>
      <m:item xlName="_GBC_6338df24e8c047179866ede6c6f0ad16" concept="clcid-pte:ZiChanJianZhiSunShi" label="资产减值损失" periodRef="上年同期数" mulRef="_GBC_c458a7ee993347b583c865690fab7fcd" unitRef="_GBC_664bb6405f3f4e13a1f5646c668dac4e" addr="T0R30C2S1_1" formatStyle="Comma" keyAction="88"/>
      <m:placeholder xlName="_PLD_a903ee4ed5054933a4a83f4b73041cb2" wordText="资产处置收益（损失以“-”号填列）" indent="300" addr="T0R31C0S1_1"/>
      <m:item xlName="_GBC_02b3b64d92114a46b3b66e30a042fd40" concept="clcid-pte:ZiChanChuZhiSHouYi" label="资产处置收益" mulRef="_GBC_c458a7ee993347b583c865690fab7fcd" unitRef="_GBC_664bb6405f3f4e13a1f5646c668dac4e" addr="T0R31C1S1_1" formatStyle="Comma"/>
      <m:item xlName="_GBC_423db1388261487388d094aa7858c2ec" concept="clcid-pte:ZiChanChuZhiSHouYi" label="资产处置收益" periodRef="上年同期数" mulRef="_GBC_c458a7ee993347b583c865690fab7fcd" unitRef="_GBC_664bb6405f3f4e13a1f5646c668dac4e" addr="T0R31C2S1_1" formatStyle="Comma"/>
      <m:placeholder xlName="_PLD_9ee62411d640409e810308dec2937451" wordText="三、营业利润（亏损以“-”号填列）" addr="T0R32C0S1_1"/>
      <m:item xlName="_GBC_00d7e9761acf4715877147bcca8c6e0d" concept="clcid-pte:YingYeLiRun" label="营业利润" mulRef="_GBC_c458a7ee993347b583c865690fab7fcd" unitRef="_GBC_664bb6405f3f4e13a1f5646c668dac4e" addr="T0R32C1S1_1" formatStyle="Comma">
        <m:complexRule comparator="Eq" title="营业利润" test=" $_GBC_89783c5aad7e48408159e7e4041328cd -  $_GBC_0d3448d67a934169a9e2545f22e4d40d +  $_GBC_e1dc7667053e47c28e3911c4a42582f4 +  $_GBC_b30657493fcc4e4bbd7cbbe4c52ff6b8 +  $_GBC_4784ecc41f524371be997b266e90cb71 +  $_GBC_ad7a629c1a204bfc84fbdbbc2c6854b7 +  $_GBC_00cc7d45ee294ece9d58ac79a5881168 +  $_GBC_02b3b64d92114a46b3b66e30a042fd40 -  $_GBC_1be8ceac563c46bdab861bf8f69682e1 -  $_GBC_eb2b6a9f2703431e9c2dd2b0c96cb169" id="C2e78eb18ca0c47b79fe2aa616e381391"/>
      </m:item>
      <m:item xlName="_GBC_c96aceb69b6b4258a8c168a7a0f1ee9d" concept="clcid-pte:YingYeLiRun" label="营业利润" periodRef="上年同期数" mulRef="_GBC_c458a7ee993347b583c865690fab7fcd" unitRef="_GBC_664bb6405f3f4e13a1f5646c668dac4e" addr="T0R32C2S1_1" formatStyle="Comma">
        <m:complexRule comparator="Eq" title="营业利润@上年同期数" test=" $_GBC_20efe3d9b1974b0886c3185f9ec9b3ab -  $_GBC_3a0b7ba72c294417942c8e2818b4b106 +  $_GBC_66ae1e15b35d4320ae8abff2520001ed +  $_GBC_cfd632524317415bad0a1578bf7e22fb +  $_GBC_803efde560ff43cb856c5d1f8a43caf5 +  $_GBC_52437bf61f93472991a4cd6a998e8b5a +  $_GBC_32ed5ecb674a49cd86cb6234503492e5 +  $_GBC_423db1388261487388d094aa7858c2ec -  $_GBC_7e7f07058db6486f9a9ec963dc67ce9d -  $_GBC_6338df24e8c047179866ede6c6f0ad16" id="C527ea5d9e07944c790f29a1191568497"/>
      </m:item>
      <m:placeholder xlName="_PLD_bbe07f3b4e6546c0bbac8f38c484c339" wordText="加：营业外收入" indent="100" addr="T0R33C0S1_1"/>
      <m:item xlName="_GBC_3fcb92db752849de8e6357982731e05b" concept="clcid-pte:YingYeWaiShouRu" label="营业外收入" mulRef="_GBC_c458a7ee993347b583c865690fab7fcd" unitRef="_GBC_664bb6405f3f4e13a1f5646c668dac4e" addr="T0R33C1S1_1" formatStyle="Comma"/>
      <m:item xlName="_GBC_cf22a2e306ed4724b4329ddef1c0dc10" concept="clcid-pte:YingYeWaiShouRu" label="营业外收入" periodRef="上年同期数" mulRef="_GBC_c458a7ee993347b583c865690fab7fcd" unitRef="_GBC_664bb6405f3f4e13a1f5646c668dac4e" addr="T0R33C2S1_1" formatStyle="Comma"/>
      <m:placeholder xlName="_PLD_e15a3f37a19e4a2291cdff7bca2a420e" wordText="减：营业外支出" indent="100" addr="T0R34C0S1_1"/>
      <m:item xlName="_GBC_f61806b861be4bf68f86abbc728edf2b" concept="clcid-pte:YingYeWaiZhiChu" label="营业外支出" mulRef="_GBC_c458a7ee993347b583c865690fab7fcd" unitRef="_GBC_664bb6405f3f4e13a1f5646c668dac4e" addr="T0R34C1S1_1" baseScale="-1" formatStyle="Comma"/>
      <m:item xlName="_GBC_df59863f2c434b8581e4c8c5073004c7" concept="clcid-pte:YingYeWaiZhiChu" label="营业外支出" periodRef="上年同期数" mulRef="_GBC_c458a7ee993347b583c865690fab7fcd" unitRef="_GBC_664bb6405f3f4e13a1f5646c668dac4e" addr="T0R34C2S1_1" baseScale="-1" formatStyle="Comma"/>
      <m:placeholder xlName="_PLD_d3ca35bfa79145729b30d4e5d5ba61d7" wordText="四、利润总额（亏损总额以“-”号填列）" addr="T0R35C0S1_1"/>
      <m:item xlName="_GBC_90e0677aa102481e8448a3bbd83558f8" concept="clcid-pte:LiRunZongE" label="利润总额" mulRef="_GBC_c458a7ee993347b583c865690fab7fcd" unitRef="_GBC_664bb6405f3f4e13a1f5646c668dac4e" addr="T0R35C1S1_1" formatStyle="Comma">
        <m:complexRule comparator="Eq" title="利润总额" test=" $_GBC_00d7e9761acf4715877147bcca8c6e0d +  $_GBC_3fcb92db752849de8e6357982731e05b -  $_GBC_f61806b861be4bf68f86abbc728edf2b" id="Cbcc1f46480634e8dad947c7dfd6a7ca9"/>
      </m:item>
      <m:item xlName="_GBC_9ca896b3551f4b08843b40c61f56e760" concept="clcid-pte:LiRunZongE" label="利润总额" periodRef="上年同期数" mulRef="_GBC_c458a7ee993347b583c865690fab7fcd" unitRef="_GBC_664bb6405f3f4e13a1f5646c668dac4e" addr="T0R35C2S1_1" formatStyle="Comma">
        <m:complexRule comparator="Eq" title="利润总额@上年同期数" test=" $_GBC_c96aceb69b6b4258a8c168a7a0f1ee9d +  $_GBC_cf22a2e306ed4724b4329ddef1c0dc10 -  $_GBC_df59863f2c434b8581e4c8c5073004c7" id="Cbbabc0a9fbf240ce84ba3d0f30913248"/>
      </m:item>
      <m:placeholder xlName="_PLD_fbd016fde2f04645a9b4fbe79f50287c" wordText="减：所得税费用" indent="100" addr="T0R36C0S1_1"/>
      <m:item xlName="_GBC_4f0e96815ecf4d42ac89d88fc43733e2" concept="clcid-pte:SuoDeShui" label="所得税" mulRef="_GBC_c458a7ee993347b583c865690fab7fcd" unitRef="_GBC_664bb6405f3f4e13a1f5646c668dac4e" addr="T0R36C1S1_1" baseScale="-1" formatStyle="Comma"/>
      <m:item xlName="_GBC_914a18aa3b5a49e6a7842a3b1d55f80e" concept="clcid-pte:SuoDeShui" label="所得税" periodRef="上年同期数" mulRef="_GBC_c458a7ee993347b583c865690fab7fcd" unitRef="_GBC_664bb6405f3f4e13a1f5646c668dac4e" addr="T0R36C2S1_1" baseScale="-1" formatStyle="Comma"/>
      <m:placeholder xlName="_PLD_7b72468f319b4b728b0250f374e9083e" wordText="五、净利润（净亏损以“-”号填列）" addr="T0R37C0S1_1"/>
      <m:item xlName="_GBC_0c799759acce478db70aeb37ed3d802c" concept="clcid-pte:JingLiRun" label="净利润" mulRef="_GBC_c458a7ee993347b583c865690fab7fcd" unitRef="_GBC_664bb6405f3f4e13a1f5646c668dac4e" addr="T0R37C1S1_1" formatStyle="Comma">
        <m:complexRule comparator="Eq" test=" $_GBC_5402e3e5e3c543d1afeefdb3ed1e4ee2 +  $_GBC_7f7d5cd587b04c9997c19a427659e4d3" id="C334a3bb74ca64698bf862b69c3282ea5"/>
        <m:complexRule comparator="Eq" title="净利润" test=" $_GBC_90e0677aa102481e8448a3bbd83558f8 -  $_GBC_4f0e96815ecf4d42ac89d88fc43733e2" id="C5fa8fccded654c7fbfc70b5ad19fdf3f"/>
        <m:complexRule comparator="Eq" test=" $_GBC_02eed3af53864e39840b99242e47466e +  $_GBC_514956230fed4db685b174a769f9ae78" id="C6f7349d010574bcca350cfb9a7ca0f0d"/>
      </m:item>
      <m:item xlName="_GBC_1cebe7bdb2c54bf7a1ee5eb825bdf673" concept="clcid-pte:JingLiRun" label="净利润" periodRef="上年同期数" mulRef="_GBC_c458a7ee993347b583c865690fab7fcd" unitRef="_GBC_664bb6405f3f4e13a1f5646c668dac4e" addr="T0R37C2S1_1" formatStyle="Comma">
        <m:complexRule comparator="Eq" title="净利润@上年同期数" test=" $_GBC_9ca896b3551f4b08843b40c61f56e760 -  $_GBC_914a18aa3b5a49e6a7842a3b1d55f80e" id="C83b68ab026b44c57a0b9a980f08eba49"/>
        <m:complexRule comparator="Eq" test=" $_GBC_8ab2ae8e1c9146da969b2e82436fb6b3 +  $_GBC_97a4b0d18a8d465e8068c583a9815ba6" id="C54e7866ee372438f9d271a211f273f9f"/>
        <m:complexRule comparator="Eq" test=" $_GBC_2d723c5523c943c7af40860536cb6ec1 +  $_GBC_cff0256bc7a94efdba27685f6ea7484b" id="C496569a0f69a4892a48520bd7a1f3574"/>
      </m:item>
      <m:placeholder xlName="_PLD_649785d6576149ce9d85520a2912d179" wordText="（一）按经营持续性分类" addr="T0R38C0S1_3"/>
      <m:placeholder xlName="_PLD_b5746c0c1f334c54aeaca3e7f39af6d5" wordText="1.持续经营净利润（净亏损以“-”号填列）" indent="200" addr="T0R39C0S1_1"/>
      <m:item xlName="_GBC_5402e3e5e3c543d1afeefdb3ed1e4ee2" concept="clcid-pte:ChiXuJingYingJingLiRun" label="持续经营净利润" mulRef="_GBC_c458a7ee993347b583c865690fab7fcd" unitRef="_GBC_664bb6405f3f4e13a1f5646c668dac4e" addr="T0R39C1S1_1" formatStyle="Comma"/>
      <m:item xlName="_GBC_8ab2ae8e1c9146da969b2e82436fb6b3" concept="clcid-pte:ChiXuJingYingJingLiRun" label="持续经营净利润" periodRef="上年同期数" mulRef="_GBC_c458a7ee993347b583c865690fab7fcd" unitRef="_GBC_664bb6405f3f4e13a1f5646c668dac4e" addr="T0R39C2S1_1" formatStyle="Comma"/>
      <m:placeholder xlName="_PLD_1fafa9ab60374bc7808fed9b4b1fd332" wordText="2.终止经营净利润（净亏损以“-”号填列）" indent="200" addr="T0R40C0S1_1"/>
      <m:item xlName="_GBC_7f7d5cd587b04c9997c19a427659e4d3" concept="clcid-pte:ZhongZhiJingYingJingLiRun" label="终止经营净利润" mulRef="_GBC_c458a7ee993347b583c865690fab7fcd" unitRef="_GBC_664bb6405f3f4e13a1f5646c668dac4e" addr="T0R40C1S1_1" formatStyle="Comma"/>
      <m:item xlName="_GBC_97a4b0d18a8d465e8068c583a9815ba6" concept="clcid-pte:ZhongZhiJingYingJingLiRun" label="终止经营净利润" periodRef="上年同期数" mulRef="_GBC_c458a7ee993347b583c865690fab7fcd" unitRef="_GBC_664bb6405f3f4e13a1f5646c668dac4e" addr="T0R40C2S1_1" formatStyle="Comma"/>
      <m:placeholder xlName="_PLD_2c2552d428a141a69323c95aa8a73061" wordText="（二）按所有权归属分类" addr="T0R41C0S1_3"/>
      <m:placeholder xlName="_PLD_fa0618e9c9cf4bc0b8ac6dd4acf7c408" wordText="1.归属于母公司股东的净利润（净亏损以“-”号填列）" indent="200" addr="T0R42C0S1_1"/>
      <m:item xlName="_GBC_02eed3af53864e39840b99242e47466e" concept="clcid-pte:GuiShuYuMuGongSiSuoYouZheDeJingLiRun" label="归属于母公司所有者的净利润" mulRef="_GBC_c458a7ee993347b583c865690fab7fcd" unitRef="_GBC_664bb6405f3f4e13a1f5646c668dac4e" addr="T0R42C1S1_1" formatStyle="Comma"/>
      <m:item xlName="_GBC_2d723c5523c943c7af40860536cb6ec1" concept="clcid-pte:GuiShuYuMuGongSiSuoYouZheDeJingLiRun" label="归属于母公司所有者的净利润" periodRef="上年同期数" mulRef="_GBC_c458a7ee993347b583c865690fab7fcd" unitRef="_GBC_664bb6405f3f4e13a1f5646c668dac4e" addr="T0R42C2S1_1" formatStyle="Comma"/>
      <m:placeholder xlName="_PLD_23b79e6c14474b14aab8471a3a49832f" wordText="2.少数股东损益（净亏损以“-”号填列）" indent="200" addr="T0R43C0S1_1"/>
      <m:item xlName="_GBC_514956230fed4db685b174a769f9ae78" concept="clcid-pte:ShaoShuGuDongSunYi" label="少数股东损益" mulRef="_GBC_c458a7ee993347b583c865690fab7fcd" unitRef="_GBC_664bb6405f3f4e13a1f5646c668dac4e" addr="T0R43C1S1_1" formatStyle="Comma"/>
      <m:item xlName="_GBC_cff0256bc7a94efdba27685f6ea7484b" concept="clcid-pte:ShaoShuGuDongSunYi" label="少数股东损益" periodRef="上年同期数" mulRef="_GBC_c458a7ee993347b583c865690fab7fcd" unitRef="_GBC_664bb6405f3f4e13a1f5646c668dac4e" addr="T0R43C2S1_1" formatStyle="Comma"/>
      <m:placeholder xlName="_PLD_e4c2880701ec4d35871b484b0147fa77" wordText="六、其他综合收益的税后净额" addr="T0R44C0S1_1"/>
      <m:item xlName="_GBC_304bbc6a91fb4649a0e557a62c893a35" concept="clcid-pte:QiTaZongHeShouYiDeShuiHouJingE" label="其他综合收益的税后净额" mulRef="_GBC_c458a7ee993347b583c865690fab7fcd" unitRef="_GBC_664bb6405f3f4e13a1f5646c668dac4e" addr="T0R44C1S1_1" formatStyle="Comma">
        <m:complexRule comparator="Eq" title="其他综合收益的税后净额" test=" $_GBC_07e51e94333c45d0b75fa498630e7c26 +  $_GBC_16f40d3c280f45f3b07db622bba87d25" id="C48c7aa228d214977a8eaa44b4bf85cbb"/>
      </m:item>
      <m:item xlName="_GBC_fd781f072833444f9d0f11960e4fb14a"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同期数" test=" $_GBC_e65c488c5acb417d848c9fe99664f0f9 +  $_GBC_ce8be5626bf145f89d60c40304ba9132" id="Cd0b6ffdb3fcf4e2ebc902fd0a6ef6987"/>
      </m:item>
      <m:placeholder xlName="_PLD_40f6a62a127644b8942dd6f36f75442a" wordText="（一）归属母公司所有者的其他综合收益的税后净额" indent="100" addr="T0R45C0S1_1"/>
      <m:item xlName="_GBC_07e51e94333c45d0b75fa498630e7c2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 test=" $_GBC_c56accf189e74ecf96fb4ca127e8e8ac +  $_GBC_5870e39e8b5a452aa98b031205164c6b" id="Ccd72205931c84502b12bfc81b789e6a2"/>
      </m:item>
      <m:item xlName="_GBC_e65c488c5acb417d848c9fe99664f0f9"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同期数" test=" $_GBC_caa6f83955f245b58ea84e5289534cba +  $_GBC_76359dcdece8474098fa60129e5b8bbb" id="C0d94ae95b9284ad59724a23b676ed081"/>
      </m:item>
      <m:placeholder xlName="_PLD_562dffe7b84645f8bfb752d42f09c7cb" wordText="1．不能重分类进损益的其他综合收益" indent="200" addr="T0R46C0S1_1"/>
      <m:item xlName="_GBC_c56accf189e74ecf96fb4ca127e8e8ac"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 test="$_GBC_bb2a56b2f8fe4642a2bd863e0479e9bf+$_GBC_6c3c9440d4954db8bff5abf4d3ade389+$_GBC_494a42666c234f96ae69461e4d8bcf11+$_GBC_995edea632ed45f6af4e03cc376e98a5" id="C013f298a50df47d78cff867004bc720e"/>
      </m:item>
      <m:item xlName="_GBC_caa6f83955f245b58ea84e5289534cba"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同期数" test="$_GBC_0546e759b7e243fdb5c31804df522df1+$_GBC_14220932a27d449ead99a3f9e4c03c92+$_GBC_ab7ba8b5ee8e43459ad40e5c76381317+$_GBC_1906c0212a604d18a738f26b0a2038a8" id="Cc5e4d0c42f164ac4853bc92fb7fbc8d0"/>
      </m:item>
      <m:placeholder xlName="_PLD_4eef834647df46c88e228802a70c65c5" wordText="（1）重新计量设定受益计划变动额" indent="100" addr="T0R47C0S1_1"/>
      <m:item xlName="_GBC_bb2a56b2f8fe4642a2bd863e0479e9bf"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0546e759b7e243fdb5c31804df522df1"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4e494635353b42b095a6124e85ddcef2" wordText="（2）权益法下不能转损益的其他综合收益" indent="100" addr="T0R48C0S1_1"/>
      <m:item xlName="_GBC_6c3c9440d4954db8bff5abf4d3ade389"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14220932a27d449ead99a3f9e4c03c92"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7fa34072e5564fbe8e7bdc3b46456442" wordText="（3）其他权益工具投资公允价值变动" indent="100" addr="T0R49C0S1_1"/>
      <m:item xlName="_GBC_494a42666c234f96ae69461e4d8bcf11" concept="clcid-pte:QiTaQuanYiGongJuTouZiGongYunJiaZhiBianDong" label="其他权益工具投资公允价值变动" mulRef="_GBC_c458a7ee993347b583c865690fab7fcd" unitRef="_GBC_664bb6405f3f4e13a1f5646c668dac4e" addr="T0R49C1S1_1" formatStyle="Comma"/>
      <m:item xlName="_GBC_ab7ba8b5ee8e43459ad40e5c76381317" concept="clcid-pte:QiTaQuanYiGongJuTouZiGongYunJiaZhiBianDong" label="其他权益工具投资公允价值变动" periodRef="上年同期数" mulRef="_GBC_c458a7ee993347b583c865690fab7fcd" unitRef="_GBC_664bb6405f3f4e13a1f5646c668dac4e" addr="T0R49C2S1_1" formatStyle="Comma"/>
      <m:placeholder xlName="_PLD_72a9deb90b9d48ae9d514911e5363d6b" wordText="（4）企业自身信用风险公允价值变动" indent="100" addr="T0R50C0S1_1"/>
      <m:item xlName="_GBC_995edea632ed45f6af4e03cc376e98a5" concept="clcid-pte:QiYeZiShenXinYongFengXianGongYunJiaZhiBianDong" label="企业自身信用风险公允价值变动" mulRef="_GBC_c458a7ee993347b583c865690fab7fcd" unitRef="_GBC_664bb6405f3f4e13a1f5646c668dac4e" addr="T0R50C1S1_1" formatStyle="Comma"/>
      <m:item xlName="_GBC_1906c0212a604d18a738f26b0a2038a8"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364853e251e418dba5a331d104a5d4e" wordText="2．将重分类进损益的其他综合收益" indent="200" addr="T0R51C0S1_1"/>
      <m:item xlName="_GBC_5870e39e8b5a452aa98b031205164c6b"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 test=" $_GBC_16f5cdeae6ea49df96c0b8563f4dbbcd +  $_GBC_955d2f56e432411b8f548a62e21e8933 +  $_GBC_897a85a7cc2e4f918db90ca5f92654f9 +  $_GBC_c88fc6135745456e94da615ebb4c43ae +  $_GBC_ada2a9b4dd144fe78d13fe0ebe44a364 +  $_GBC_c45d653383ef4021a6053405226555b8 +  $_GBC_852ba2eeac104f88a307486cfddc3163" id="C8ba796238a1e4911b67c079f49cfdfdf"/>
      </m:item>
      <m:item xlName="_GBC_76359dcdece8474098fa60129e5b8bbb"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同期数" test=" $_GBC_39848271b2484835b3f49adea5c00821 +  $_GBC_860c724d71cf40c1aceb0be04c26559b +  $_GBC_054db0c237e44e54934c55567af63d49 +  $_GBC_f1fdd77781a14a18b92203ce451467b8 +  $_GBC_791f0f11efb54e39afbdf94680523dd5 +  $_GBC_2054379b501642218c4759a67eb29ecd +  $_GBC_87a2216d3c9f4e96acbf429858d702cb" id="C15e6f703861642bda64f6661297b1778"/>
      </m:item>
      <m:placeholder xlName="_PLD_6aa031d03e4f4a9d8ecb2d67ad97285e" wordText="（1）权益法下可转损益的其他综合收益" indent="100" addr="T0R52C0S1_1"/>
      <m:item xlName="_GBC_16f5cdeae6ea49df96c0b8563f4dbbcd"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39848271b2484835b3f49adea5c008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ab3ffacfd1ac4d2ab41845cbdb44c719" wordText="（2）其他债权投资公允价值变动" indent="100" addr="T0R53C0S1_1"/>
      <m:item xlName="_GBC_955d2f56e432411b8f548a62e21e8933" concept="clcid-pte:QiTaZhaiQuanTouZiGongYunJiaZhiBianDong" label="其他债权投资公允价值变动" mulRef="_GBC_c458a7ee993347b583c865690fab7fcd" unitRef="_GBC_664bb6405f3f4e13a1f5646c668dac4e" addr="T0R53C1S1_1" formatStyle="Comma"/>
      <m:item xlName="_GBC_860c724d71cf40c1aceb0be04c26559b" concept="clcid-pte:QiTaZhaiQuanTouZiGongYunJiaZhiBianDong" label="其他债权投资公允价值变动" periodRef="上年同期数" mulRef="_GBC_c458a7ee993347b583c865690fab7fcd" unitRef="_GBC_664bb6405f3f4e13a1f5646c668dac4e" addr="T0R53C2S1_1" formatStyle="Comma"/>
      <m:placeholder xlName="_PLD_e1324d1864514d468584c531022d5ea1" wordText="（3）金融资产重分类计入其他综合收益的金额" indent="100" addr="T0R54C0S1_1"/>
      <m:item xlName="_GBC_897a85a7cc2e4f918db90ca5f92654f9" concept="clcid-pte:JinRongZiChanChongFenLeiJiRuQiTaZongHeShouYiDeJinE" label="金融资产重分类计入其他综合收益的金额" mulRef="_GBC_c458a7ee993347b583c865690fab7fcd" unitRef="_GBC_664bb6405f3f4e13a1f5646c668dac4e" addr="T0R54C1S1_1" formatStyle="Comma"/>
      <m:item xlName="_GBC_054db0c237e44e54934c55567af63d49"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245fd1ada266499eb287668918c1c13d" wordText="（4）其他债权投资信用减值准备" indent="100" addr="T0R55C0S1_1"/>
      <m:item xlName="_GBC_c88fc6135745456e94da615ebb4c43ae" concept="clcid-pte:QiTaZhaiQuanTouZiXinYongJianZhiZhunBei" label="其他债权投资信用减值准备" mulRef="_GBC_c458a7ee993347b583c865690fab7fcd" unitRef="_GBC_664bb6405f3f4e13a1f5646c668dac4e" addr="T0R55C1S1_1" formatStyle="Comma"/>
      <m:item xlName="_GBC_f1fdd77781a14a18b92203ce451467b8" concept="clcid-pte:QiTaZhaiQuanTouZiXinYongJianZhiZhunBei" label="其他债权投资信用减值准备" periodRef="上年同期数" mulRef="_GBC_c458a7ee993347b583c865690fab7fcd" unitRef="_GBC_664bb6405f3f4e13a1f5646c668dac4e" addr="T0R55C2S1_1" formatStyle="Comma"/>
      <m:placeholder xlName="_PLD_a7e293ba98c84bbea4841bbb5cb15c6e" wordText="（5）现金流量套期储备" indent="100" addr="T0R56C0S1_1"/>
      <m:item xlName="_GBC_ada2a9b4dd144fe78d13fe0ebe44a364" concept="clcid-pte:XianJinLiuLiangTaoQiChuBei" label="现金流量套期储备" mulRef="_GBC_c458a7ee993347b583c865690fab7fcd" unitRef="_GBC_664bb6405f3f4e13a1f5646c668dac4e" addr="T0R56C1S1_1" formatStyle="Comma"/>
      <m:item xlName="_GBC_791f0f11efb54e39afbdf94680523dd5" concept="clcid-pte:XianJinLiuLiangTaoQiChuBei" label="现金流量套期储备" periodRef="上年同期数" mulRef="_GBC_c458a7ee993347b583c865690fab7fcd" unitRef="_GBC_664bb6405f3f4e13a1f5646c668dac4e" addr="T0R56C2S1_1" formatStyle="Comma"/>
      <m:placeholder xlName="_PLD_67377636f83948458f3f557d2999acdd" wordText="（6）外币财务报表折算差额" indent="100" addr="T0R57C0S1_1"/>
      <m:item xlName="_GBC_c45d653383ef4021a6053405226555b8" concept="clcid-pte:WaiBiCaiWuBaoBiaoZheSuanChaE" label="外币财务报表折算差额" mulRef="_GBC_c458a7ee993347b583c865690fab7fcd" unitRef="_GBC_664bb6405f3f4e13a1f5646c668dac4e" addr="T0R57C1S1_1" formatStyle="Comma"/>
      <m:item xlName="_GBC_2054379b501642218c4759a67eb29ecd" concept="clcid-pte:WaiBiCaiWuBaoBiaoZheSuanChaE" label="外币财务报表折算差额" periodRef="上年同期数" mulRef="_GBC_c458a7ee993347b583c865690fab7fcd" unitRef="_GBC_664bb6405f3f4e13a1f5646c668dac4e" addr="T0R57C2S1_1" formatStyle="Comma"/>
      <m:placeholder xlName="_PLD_8dfef7990fab49b392d71c51fd74b551" wordText="（7）其他" indent="100" addr="T0R58C0S1_1"/>
      <m:item xlName="_GBC_852ba2eeac104f88a307486cfddc3163" concept="clcid-pte:YiHouJiangZhongFenLeiJinSunYiDeQiTaZongHeShouYiQiTa" label="以后将重分类进损益的其他综合收益-其他" mulRef="_GBC_c458a7ee993347b583c865690fab7fcd" unitRef="_GBC_664bb6405f3f4e13a1f5646c668dac4e" addr="T0R58C1S1_1" formatStyle="Comma"/>
      <m:item xlName="_GBC_87a2216d3c9f4e96acbf429858d702cb"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60e1770a676641c69dc313b9ada72cf1" wordText="（二）归属于少数股东的其他综合收益的税后净额" indent="100" addr="T0R59C0S1_1"/>
      <m:item xlName="_GBC_16f40d3c280f45f3b07db622bba87d25" concept="clcid-pte:GuiShuYuShaoShuGuDongDeQiTaZongHeShouYiDeShuiHouJingE" label="归属于少数股东的其他综合收益的税后净额" mulRef="_GBC_c458a7ee993347b583c865690fab7fcd" unitRef="_GBC_664bb6405f3f4e13a1f5646c668dac4e" addr="T0R59C1S1_1" formatStyle="Comma"/>
      <m:item xlName="_GBC_ce8be5626bf145f89d60c40304ba9132"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b909052f344c49a7ba9f964bc467862b" wordText="七、综合收益总额" addr="T0R60C0S1_1"/>
      <m:item xlName="_GBC_6aa326c965fc4405a544705b1f71b2f1" concept="clcid-pte:ZongHeShouYiZongE" label="综合收益总额" mulRef="_GBC_c458a7ee993347b583c865690fab7fcd" unitRef="_GBC_664bb6405f3f4e13a1f5646c668dac4e" addr="T0R60C1S1_1" formatStyle="Comma">
        <m:complexRule comparator="Eq" title="综合收益总额" test=" $_GBC_d0b5cef9e0634d06977088d81afee43f +  $_GBC_51cb0df7467547debd7f1d208c490d32" id="C287fc30e57164273b8dba7b2666c0bf0"/>
      </m:item>
      <m:item xlName="_GBC_9a7f48972e8d46988da364fa307ab515" concept="clcid-pte:ZongHeShouYiZongE" label="综合收益总额" periodRef="上年同期数" mulRef="_GBC_c458a7ee993347b583c865690fab7fcd" unitRef="_GBC_664bb6405f3f4e13a1f5646c668dac4e" addr="T0R60C2S1_1" formatStyle="Comma">
        <m:complexRule comparator="Eq" title="综合收益总额@上年同期数" test=" $_GBC_afed3509a5844a9e97e211ea2fe7333c +  $_GBC_4b214c7111614e529f94865d3ebc6b8f" id="Caef1bc2f303842e8aff8723cec4fe41e"/>
      </m:item>
      <m:placeholder xlName="_PLD_146eee9863b54d81b88f0251d48ae6cf" wordText="（一）归属于母公司所有者的综合收益总额" indent="100" addr="T0R61C0S1_1"/>
      <m:item xlName="_GBC_d0b5cef9e0634d06977088d81afee43f" concept="clcid-pte:GuiShuYuMuGongSiSuoYouZheDeZongHeShouYiZongE" label="归属于母公司所有者的综合收益总额" mulRef="_GBC_c458a7ee993347b583c865690fab7fcd" unitRef="_GBC_664bb6405f3f4e13a1f5646c668dac4e" addr="T0R61C1S1_1" formatStyle="Comma"/>
      <m:item xlName="_GBC_afed3509a5844a9e97e211ea2fe7333c"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99b8b92c93164411ba3d4774c0a4164d" wordText="（二）归属于少数股东的综合收益总额" indent="100" addr="T0R62C0S1_1"/>
      <m:item xlName="_GBC_51cb0df7467547debd7f1d208c490d32" concept="clcid-pte:GuiShuYuShaoShuGuDongDeZongHeShouYiZongE" label="归属于少数股东的综合收益总额" mulRef="_GBC_c458a7ee993347b583c865690fab7fcd" unitRef="_GBC_664bb6405f3f4e13a1f5646c668dac4e" addr="T0R62C1S1_1" formatStyle="Comma"/>
      <m:item xlName="_GBC_4b214c7111614e529f94865d3ebc6b8f" concept="clcid-pte:GuiShuYuShaoShuGuDongDeZongHeShouYiZongE" label="归属于少数股东的综合收益总额" periodRef="上年同期数" mulRef="_GBC_c458a7ee993347b583c865690fab7fcd" unitRef="_GBC_664bb6405f3f4e13a1f5646c668dac4e" addr="T0R62C2S1_1" formatStyle="Comma"/>
      <m:placeholder xlName="_PLD_ca254c56f8e14a7aa0f92e6bb06433c1" wordText="八、每股收益：" addr="T0R63C0S1_3"/>
      <m:placeholder xlName="_PLD_811e2c02edc1497d87cbaa47f7875bde" wordText="（一）基本每股收益(元/股)" indent="100" addr="T0R64C0S1_1"/>
      <m:item xlName="_GBC_79468b269ec6411a82a31ed7ada3276b" concept="clcid-pte:JiBenMeiGuShouYi" label="基本每股收益" unitRef="_GBC_664bb6405f3f4e13a1f5646c668dac4e" addr="T0R64C1S1_1" formatStyle="Comma" fixedType="EPS"/>
      <m:item xlName="_GBC_8028aad7adef4a3eb8694120f148e041" concept="clcid-pte:JiBenMeiGuShouYi" label="基本每股收益" periodRef="上年同期数" unitRef="_GBC_664bb6405f3f4e13a1f5646c668dac4e" addr="T0R64C2S1_1" formatStyle="Comma" fixedType="EPS"/>
      <m:placeholder xlName="_PLD_7faf3b1664a14c1683107471be04da8f" wordText="（二）稀释每股收益(元/股)" indent="100" addr="T0R65C0S1_1"/>
      <m:item xlName="_GBC_f0e5855f91fe46f0b694e79361bafc4f" concept="clcid-pte:XiShiMeiGuShouYi" label="稀释每股收益" unitRef="_GBC_664bb6405f3f4e13a1f5646c668dac4e" addr="T0R65C1S1_1" formatStyle="Comma" fixedType="EPS"/>
      <m:item xlName="_GBC_51f15e66e2f741648d9b09c71ce941c5" concept="clcid-pte:XiShiMeiGuShouYi" label="稀释每股收益" periodRef="上年同期数" unitRef="_GBC_664bb6405f3f4e13a1f5646c668dac4e" addr="T0R65C2S1_1" formatStyle="Comma" fixedType="EPS"/>
      <m:item xlName="_GBC_e990c3a8f29a42a7bd53f69753d1debd" headerRef="20" concept="clcid-pte:TongYiKongZhiXiaDeQiYeHeBingZhongBeiHeBingFangZaiHeBingQianShiXianDeJingLiRun" label="同一控制下的企业合并中被合并方在合并前实现的净利润" formatStyle="Comma"/>
      <m:item xlName="_GBC_9d947cda4fac42b59ff046d1249bbd36" headerRef="20" concept="clcid-pte:TongYiKongZhiXiaDeQiYeHeBingZhongBeiHeBingFangZaiHeBingQianShiXianDeJingLiRun" label="同一控制下的企业合并中被合并方在合并前实现的净利润" periodRef="上年同期数" formatStyle="Comma"/>
      <m:item xlName="_GBC_73af8ba87bb949b192478420be01de08" headerRef="20" concept="clcid-mr:GongSiFuZeRenXingMing" label="公司负责人姓名" binding="true"/>
      <m:item xlName="_GBC_454f7e9170d149f28ea0c7c5e19f6e65" headerRef="20" concept="clcid-mr:ZhuGuanKuaiJiGongZuoFuZeRenXingMing" label="主管会计工作负责人姓名" binding="true"/>
      <m:item xlName="_GBC_4056399eb870420eaa02b346967a580f" headerRef="20" concept="clcid-mr:KuaiJiJiGouFuZeRenXingMing" label="会计机构负责人姓名" binding="true"/>
      <m:rowModel locationConcept="clcid-ci-qr:ZiDingYiKeMuWeiZhi" labelConcept="clcid-ci-qr:ZiDingYiKeMuMingCheng" conceptPrefix="合并利润表" presentationRole="http://www.xbrl-cn.org/cn/lcid/lr/role/ConsolidatedIncomeStatement" presentationParentConcept="clcid-pte:LiRunBiao" tuplePrefix="项目"/>
    </m:section>
    <m:section xlName="_GBC_0418ee9f5e4b4f20ae4f53be2dc9f4b5" title="合并现金流量表" headerRef="21" helpId="104001001" primarySection="_GBC_0418ee9f5e4b4f20ae4f53be2dc9f4b5" optionText="需要编制合并报表" activeContentOption="_GBC_0418ee9f5e4b4f20ae4f53be2dc9f4b5" optionGroupTitle="是否需要合并报表" optionTargetConcept="clcid-ci-qr:ShiFouXuYaoHeBingBaoBiao" optionTargetConceptValue="true" keyAction="4" keyCode="SF_BZ_HBBB">
      <m:item xlName="_GBC_659bcf3a5fba4c6db821cf398f3a2a15" headerRef="21" concept="clcid-cgi:GongSiFaDingZhongWenMingCheng" label="公司法定中文名称" binding="true" keyCode="InitialValue:股份有限公司" keyAction="31"/>
      <m:item xlName="_GBC_3c5318ba2a3e43d48ab4c6a345a17521" indRef="21" headerRef="21" concept="clcid-ci-qr:DanWei_XianJinLiuLiangBiao" label="单位_现金流量表" selectOptions="_buildInScales" controlType="Combobox" cellType="Scale" keyCode="InitialValue:元" keyAction="31"/>
      <m:item xlName="_GBC_6a0256f5b6ed439dbfd9d39feb328a74" indRef="22" headerRef="21" concept="clcid-ci-qr:BiZhong_XianJinLiuLiangBiao" label="币种_现金流量表" selectOptions="_buildInISO4217" controlType="Combobox" cellType="Measure" keyCode="InitialValue:人民币" keyAction="31"/>
      <m:item xlName="_GBC_8146b872ca53420ab061f5c3451e619e" headerRef="21" concept="clcid-ci-qr:ShenJiLeiXing_XianJinLiuLiangBiao" label="审计类型_现金流量表" selectOptions="_buildInAudit" controlType="Combobox" keyCode="InitialValue:未经审计" keyAction="31">
        <m:simpleRule dataType="Any" comparator="None" minOccurs="1"/>
      </m:item>
      <m:placeholder xlName="_PLD_98d01bb3cf0f4b999c49a16df5e3fad5" wordText="项目" addr="T0R0C0S1_1"/>
      <m:placeholder xlName="_PLD_b2515bcf6eee4449a357df27c89fbdf5" wordText="2024年第一季度" addr="T0R0C1S1_1"/>
      <m:placeholder xlName="_PLD_b0e89e1075ab432fa6de44ebd2540d22" wordText="2023年第一季度" addr="T0R0C2S1_1"/>
      <m:placeholder xlName="_PLD_21284a4a08a448a5a684340ce500b89b" wordText="一、经营活动产生的现金流量：" addr="T0R1C0S1_3"/>
      <m:placeholder xlName="_PLD_58609732af204515aceb1f4e5ac789df" wordText="销售商品、提供劳务收到的现金" indent="100" addr="T0R2C0S1_1"/>
      <m:item xlName="_GBC_85d69207c62943698964f444afc1e449" concept="clcid-pte:XiaoShouShangPinTiGongLaoWuShouDaoDeXianJin" label="销售商品提供劳务收到的现金" mulRef="_GBC_3c5318ba2a3e43d48ab4c6a345a17521" unitRef="_GBC_6a0256f5b6ed439dbfd9d39feb328a74" addr="T0R2C1S1_1" formatStyle="Comma"/>
      <m:item xlName="_GBC_d56618cbc49d4b6e88800d80159134ff" concept="clcid-pte:XiaoShouShangPinTiGongLaoWuShouDaoDeXianJin" label="销售商品提供劳务收到的现金" periodRef="上年同期数" mulRef="_GBC_3c5318ba2a3e43d48ab4c6a345a17521" unitRef="_GBC_6a0256f5b6ed439dbfd9d39feb328a74" addr="T0R2C2S1_1" formatStyle="Comma"/>
      <m:placeholder xlName="_PLD_49ced1da79bc461bb84bbb486750c7ff" wordText="客户存款和同业存放款项净增加额" indent="100" addr="T0R3C0S1_1"/>
      <m:item xlName="_GBC_c769a6ebb7ad4a62a30d01827968495a" concept="clcid-pte:KeHuCunKuanHeTongYeCunFangKuanXiangJingZengJiaE" label="客户存款和同业存放款项净增加额" mulRef="_GBC_3c5318ba2a3e43d48ab4c6a345a17521" unitRef="_GBC_6a0256f5b6ed439dbfd9d39feb328a74" addr="T0R3C1S1_1" formatStyle="Comma"/>
      <m:item xlName="_GBC_d46e29fb173c4fd78c84cc62d4714e0b" concept="clcid-pte:KeHuCunKuanHeTongYeCunFangKuanXiangJingZengJiaE" label="客户存款和同业存放款项净增加额" periodRef="上年同期数" mulRef="_GBC_3c5318ba2a3e43d48ab4c6a345a17521" unitRef="_GBC_6a0256f5b6ed439dbfd9d39feb328a74" addr="T0R3C2S1_1" formatStyle="Comma"/>
      <m:placeholder xlName="_PLD_49eb1cb6a76643e7ad714d4081fd1b69" wordText="向中央银行借款净增加额" indent="100" addr="T0R4C0S1_1"/>
      <m:item xlName="_GBC_c19a739d28144af1a5af327bc61bbc8c" concept="clcid-pte:XiangZhongYangYinHangJieKuanJingZengJiaE" label="向中央银行借款净增加额" mulRef="_GBC_3c5318ba2a3e43d48ab4c6a345a17521" unitRef="_GBC_6a0256f5b6ed439dbfd9d39feb328a74" addr="T0R4C1S1_1" formatStyle="Comma"/>
      <m:item xlName="_GBC_c99f97c6ea9a4a0782160ef61846a7b5" concept="clcid-pte:XiangZhongYangYinHangJieKuanJingZengJiaE" label="向中央银行借款净增加额" periodRef="上年同期数" mulRef="_GBC_3c5318ba2a3e43d48ab4c6a345a17521" unitRef="_GBC_6a0256f5b6ed439dbfd9d39feb328a74" addr="T0R4C2S1_1" formatStyle="Comma"/>
      <m:placeholder xlName="_PLD_a4310b9bc5da4f3086d15ffa80c884a3" wordText="向其他金融机构拆入资金净增加额" indent="100" addr="T0R5C0S1_1"/>
      <m:item xlName="_GBC_6803be2783364ad0806535570f6c697e" concept="clcid-pte:XiangQiTaJinRongJiGouChaiRuZiJinJingZengJiaE" label="向其他金融机构拆入资金净增加额" mulRef="_GBC_3c5318ba2a3e43d48ab4c6a345a17521" unitRef="_GBC_6a0256f5b6ed439dbfd9d39feb328a74" addr="T0R5C1S1_1" formatStyle="Comma"/>
      <m:item xlName="_GBC_d45bda8986074a238054efb60f8e4272" concept="clcid-pte:XiangQiTaJinRongJiGouChaiRuZiJinJingZengJiaE" label="向其他金融机构拆入资金净增加额" periodRef="上年同期数" mulRef="_GBC_3c5318ba2a3e43d48ab4c6a345a17521" unitRef="_GBC_6a0256f5b6ed439dbfd9d39feb328a74" addr="T0R5C2S1_1" formatStyle="Comma"/>
      <m:placeholder xlName="_PLD_99b6b6460a4c40419b21ec70e385b6ca" wordText="收到原保险合同保费取得的现金" indent="100" addr="T0R6C0S1_1"/>
      <m:item xlName="_GBC_c7e62a115fc44950a6e760b8dbf5ace8" concept="clcid-pte:ShouDaoYuanBaoXianHeTongBaoFeiQuDeDeXianJin" label="收到原保险合同保费取得的现金" mulRef="_GBC_3c5318ba2a3e43d48ab4c6a345a17521" unitRef="_GBC_6a0256f5b6ed439dbfd9d39feb328a74" addr="T0R6C1S1_1" formatStyle="Comma"/>
      <m:item xlName="_GBC_48a3a1c1ee08427bb97e637b0625f11b" concept="clcid-pte:ShouDaoYuanBaoXianHeTongBaoFeiQuDeDeXianJin" label="收到原保险合同保费取得的现金" periodRef="上年同期数" mulRef="_GBC_3c5318ba2a3e43d48ab4c6a345a17521" unitRef="_GBC_6a0256f5b6ed439dbfd9d39feb328a74" addr="T0R6C2S1_1" formatStyle="Comma"/>
      <m:placeholder xlName="_PLD_52481b72d42b4890b220ef6995c641bf" wordText="收到再保业务现金净额" indent="100" addr="T0R7C0S1_1"/>
      <m:item xlName="_GBC_c59083822451451da5cec3cdb72751d6" concept="clcid-pte:ShouDaoZaiBaoXianYeWuXianJinJingE" label="收到再保险业务现金净额" mulRef="_GBC_3c5318ba2a3e43d48ab4c6a345a17521" unitRef="_GBC_6a0256f5b6ed439dbfd9d39feb328a74" addr="T0R7C1S1_1" formatStyle="Comma"/>
      <m:item xlName="_GBC_3579e8f210064e119d3848e8a7ef61c0" concept="clcid-pte:ShouDaoZaiBaoXianYeWuXianJinJingE" label="收到再保险业务现金净额" periodRef="上年同期数" mulRef="_GBC_3c5318ba2a3e43d48ab4c6a345a17521" unitRef="_GBC_6a0256f5b6ed439dbfd9d39feb328a74" addr="T0R7C2S1_1" formatStyle="Comma"/>
      <m:placeholder xlName="_PLD_6d458d79a40b4d129086edf51c44b255" wordText="保户储金及投资款净增加额" indent="100" addr="T0R8C0S1_1"/>
      <m:item xlName="_GBC_66f9b71d85ee422ca98d1bad9c48fd69" concept="clcid-pte:BaoHuChuJinJiTouZiKuanJingZengJiaE" label="保户储金及投资款净增加额" mulRef="_GBC_3c5318ba2a3e43d48ab4c6a345a17521" unitRef="_GBC_6a0256f5b6ed439dbfd9d39feb328a74" addr="T0R8C1S1_1" formatStyle="Comma"/>
      <m:item xlName="_GBC_1b42e9b2109b47aa998b6938f00876fa" concept="clcid-pte:BaoHuChuJinJiTouZiKuanJingZengJiaE" label="保户储金及投资款净增加额" periodRef="上年同期数" mulRef="_GBC_3c5318ba2a3e43d48ab4c6a345a17521" unitRef="_GBC_6a0256f5b6ed439dbfd9d39feb328a74" addr="T0R8C2S1_1" formatStyle="Comma"/>
      <m:placeholder xlName="_PLD_68c6fe8a62a949ffa2e26b4eebf4985d" wordText="收取利息、手续费及佣金的现金" indent="100" addr="T0R9C0S1_1"/>
      <m:item xlName="_GBC_3b13e4e7efae4e1b9fb502c10dd17a70" concept="clcid-pte:ShouQuLiXiShouXuFeiJiYongJinDeXianJin" label="收取利息、手续费及佣金的现金" mulRef="_GBC_3c5318ba2a3e43d48ab4c6a345a17521" unitRef="_GBC_6a0256f5b6ed439dbfd9d39feb328a74" addr="T0R9C1S1_1" formatStyle="Comma"/>
      <m:item xlName="_GBC_c310842eb9654830b1cefaaf99f4df26" concept="clcid-pte:ShouQuLiXiShouXuFeiJiYongJinDeXianJin" label="收取利息、手续费及佣金的现金" periodRef="上年同期数" mulRef="_GBC_3c5318ba2a3e43d48ab4c6a345a17521" unitRef="_GBC_6a0256f5b6ed439dbfd9d39feb328a74" addr="T0R9C2S1_1" formatStyle="Comma"/>
      <m:placeholder xlName="_PLD_0212fffbe7ab44e999c442fa11edab0c" wordText="拆入资金净增加额" indent="100" addr="T0R10C0S1_1"/>
      <m:item xlName="_GBC_d5185b53d8b04a11be6bac973189ed90" concept="clcid-pte:ChaiRuZiJinJingZengJiaE" label="拆入资金净增加额" mulRef="_GBC_3c5318ba2a3e43d48ab4c6a345a17521" unitRef="_GBC_6a0256f5b6ed439dbfd9d39feb328a74" addr="T0R10C1S1_1" formatStyle="Comma"/>
      <m:item xlName="_GBC_21db1bb130e84894b0c02872d4b48b4a" concept="clcid-pte:ChaiRuZiJinJingZengJiaE" label="拆入资金净增加额" periodRef="上年同期数" mulRef="_GBC_3c5318ba2a3e43d48ab4c6a345a17521" unitRef="_GBC_6a0256f5b6ed439dbfd9d39feb328a74" addr="T0R10C2S1_1" formatStyle="Comma"/>
      <m:placeholder xlName="_PLD_0c50c55982c2444c9ca2f8cdf1e760dd" wordText="回购业务资金净增加额" indent="100" addr="T0R11C0S1_1"/>
      <m:item xlName="_GBC_7d40f2c5d25b421aa4b09fdf75b1d7a1" concept="clcid-pte:HuiGouYeWuZiJinJingZengJiaE" label="回购业务资金净增加额" mulRef="_GBC_3c5318ba2a3e43d48ab4c6a345a17521" unitRef="_GBC_6a0256f5b6ed439dbfd9d39feb328a74" addr="T0R11C1S1_1" formatStyle="Comma"/>
      <m:item xlName="_GBC_0bc4ea526935447499ea129c64c5bca1" concept="clcid-pte:HuiGouYeWuZiJinJingZengJiaE" label="回购业务资金净增加额" periodRef="上年同期数" mulRef="_GBC_3c5318ba2a3e43d48ab4c6a345a17521" unitRef="_GBC_6a0256f5b6ed439dbfd9d39feb328a74" addr="T0R11C2S1_1" formatStyle="Comma"/>
      <m:placeholder xlName="_PLD_5fe530da75df46cebf3ee76865900041" wordText="代理买卖证券收到的现金净额" indent="100" addr="T0R12C0S1_1"/>
      <m:item xlName="_GBC_f06dcb431dd44891b49c3affcbdd5c1c" concept="clcid-fste:DaiLiMaiMaiZhengQuanShouDaoDeXianJinJingE" label="代理买卖证券收到的现金净额" mulRef="_GBC_3c5318ba2a3e43d48ab4c6a345a17521" unitRef="_GBC_6a0256f5b6ed439dbfd9d39feb328a74" addr="T0R12C1S1_1" formatStyle="Comma"/>
      <m:item xlName="_GBC_ca83e68c50ea4ef7afb2c85280cb6c6f" concept="clcid-fste:DaiLiMaiMaiZhengQuanShouDaoDeXianJinJingE" label="代理买卖证券收到的现金净额" periodRef="上年同期数" mulRef="_GBC_3c5318ba2a3e43d48ab4c6a345a17521" unitRef="_GBC_6a0256f5b6ed439dbfd9d39feb328a74" addr="T0R12C2S1_1" formatStyle="Comma"/>
      <m:placeholder xlName="_PLD_0bdcf8e592214c938d9a05fc960b3c87" wordText="收到的税费返还" indent="100" addr="T0R13C0S1_1"/>
      <m:item xlName="_GBC_bef6f3fbff1a4409a0e6961f00e9e7a9" concept="clcid-pte:ShouDaoDeShuiFeiFanHuan" label="收到的税费返还" mulRef="_GBC_3c5318ba2a3e43d48ab4c6a345a17521" unitRef="_GBC_6a0256f5b6ed439dbfd9d39feb328a74" addr="T0R13C1S1_1" formatStyle="Comma"/>
      <m:item xlName="_GBC_63230b2c88e1426d82e15d80002ca5e1" concept="clcid-pte:ShouDaoDeShuiFeiFanHuan" label="收到的税费返还" periodRef="上年同期数" mulRef="_GBC_3c5318ba2a3e43d48ab4c6a345a17521" unitRef="_GBC_6a0256f5b6ed439dbfd9d39feb328a74" addr="T0R13C2S1_1" formatStyle="Comma"/>
      <m:placeholder xlName="_PLD_6d76bf3e87cd424c8062cc08f7a51d69" wordText="收到其他与经营活动有关的现金" indent="100" addr="T0R14C0S1_1"/>
      <m:item xlName="_GBC_e6c2aa69338f41b986fe4feed693e17a" concept="clcid-pte:ShouDaoDeQiTaYuJingYingHuoDongYouGuanDeXianJin" label="收到的其他与经营活动有关的现金" mulRef="_GBC_3c5318ba2a3e43d48ab4c6a345a17521" unitRef="_GBC_6a0256f5b6ed439dbfd9d39feb328a74" addr="T0R14C1S1_1" formatStyle="Comma"/>
      <m:item xlName="_GBC_f17af79957ed472caaa2bbf6c792fc29" concept="clcid-pte:ShouDaoDeQiTaYuJingYingHuoDongYouGuanDeXianJin" label="收到的其他与经营活动有关的现金" periodRef="上年同期数" mulRef="_GBC_3c5318ba2a3e43d48ab4c6a345a17521" unitRef="_GBC_6a0256f5b6ed439dbfd9d39feb328a74" addr="T0R14C2S1_1" formatStyle="Comma"/>
      <m:placeholder xlName="_PLD_4440ead24311470fb4effe52a8f4ee2d" wordText="经营活动现金流入小计" indent="200" addr="T0R15C0S1_1"/>
      <m:item xlName="_GBC_855abd3e6d52483b9ab1e307ade6b72b" concept="clcid-pte:JingYingHuoDongXianJinLiuRuXiaoJi" label="经营活动现金流入小计" mulRef="_GBC_3c5318ba2a3e43d48ab4c6a345a17521" unitRef="_GBC_6a0256f5b6ed439dbfd9d39feb328a74" addr="T0R15C1S1_1" formatStyle="Comma">
        <m:complexRule comparator="Eq" title="经营活动现金流入小计" test=" $_GBC_85d69207c62943698964f444afc1e449 +  $_GBC_c769a6ebb7ad4a62a30d01827968495a +  $_GBC_c19a739d28144af1a5af327bc61bbc8c +  $_GBC_6803be2783364ad0806535570f6c697e +  $_GBC_c7e62a115fc44950a6e760b8dbf5ace8 +  $_GBC_c59083822451451da5cec3cdb72751d6 +  $_GBC_66f9b71d85ee422ca98d1bad9c48fd69 +  $_GBC_3b13e4e7efae4e1b9fb502c10dd17a70 +  $_GBC_d5185b53d8b04a11be6bac973189ed90 +  $_GBC_7d40f2c5d25b421aa4b09fdf75b1d7a1 +  $_GBC_f06dcb431dd44891b49c3affcbdd5c1c +  $_GBC_bef6f3fbff1a4409a0e6961f00e9e7a9 +  $_GBC_e6c2aa69338f41b986fe4feed693e17a" id="C4370723c98254f07837f603662279d9e" radius="0.0001"/>
      </m:item>
      <m:item xlName="_GBC_c1c928baab914f51a18e7daf16527bbb" concept="clcid-pte:JingYingHuoDongXianJinLiuRuXiaoJi" label="经营活动现金流入小计" periodRef="上年同期数" mulRef="_GBC_3c5318ba2a3e43d48ab4c6a345a17521" unitRef="_GBC_6a0256f5b6ed439dbfd9d39feb328a74" addr="T0R15C2S1_1" formatStyle="Comma">
        <m:complexRule comparator="Eq" title="经营活动现金流入小计@上年同期数" test=" $_GBC_d56618cbc49d4b6e88800d80159134ff +  $_GBC_d46e29fb173c4fd78c84cc62d4714e0b +  $_GBC_c99f97c6ea9a4a0782160ef61846a7b5 +  $_GBC_d45bda8986074a238054efb60f8e4272 +  $_GBC_48a3a1c1ee08427bb97e637b0625f11b +  $_GBC_3579e8f210064e119d3848e8a7ef61c0 +  $_GBC_1b42e9b2109b47aa998b6938f00876fa +  $_GBC_c310842eb9654830b1cefaaf99f4df26 +  $_GBC_21db1bb130e84894b0c02872d4b48b4a +  $_GBC_0bc4ea526935447499ea129c64c5bca1 +  $_GBC_ca83e68c50ea4ef7afb2c85280cb6c6f +  $_GBC_63230b2c88e1426d82e15d80002ca5e1 +  $_GBC_f17af79957ed472caaa2bbf6c792fc29" id="Cbf0234c905a149748547b7e5ae4087a1" radius="0.0001"/>
      </m:item>
      <m:placeholder xlName="_PLD_504d74bf0dd941da9facaa70384461d0" wordText="购买商品、接受劳务支付的现金" indent="100" addr="T0R16C0S1_1"/>
      <m:item xlName="_GBC_1f822497887f479c83e8b3a8d237c949" concept="clcid-pte:GouMaiShangPinJieShouLaoWuZhiFuDeXianJin" label="购买商品接受劳务支付的现金" mulRef="_GBC_3c5318ba2a3e43d48ab4c6a345a17521" unitRef="_GBC_6a0256f5b6ed439dbfd9d39feb328a74" addr="T0R16C1S1_1" baseScale="-1" formatStyle="Comma"/>
      <m:item xlName="_GBC_f87b6503dac046cd8ed20fe3e608b0c4" concept="clcid-pte:GouMaiShangPinJieShouLaoWuZhiFuDeXianJin" label="购买商品接受劳务支付的现金" periodRef="上年同期数" mulRef="_GBC_3c5318ba2a3e43d48ab4c6a345a17521" unitRef="_GBC_6a0256f5b6ed439dbfd9d39feb328a74" addr="T0R16C2S1_1" baseScale="-1" formatStyle="Comma"/>
      <m:placeholder xlName="_PLD_73133dca417e4aabb00abeebf0e1f195" wordText="客户贷款及垫款净增加额" indent="100" addr="T0R17C0S1_1"/>
      <m:item xlName="_GBC_358c5929d7094ff19d01d5822482d633" concept="clcid-pte:KeHuDaiKuanJiDianKuanJingZengJiaE" label="客户贷款及垫款净增加额" mulRef="_GBC_3c5318ba2a3e43d48ab4c6a345a17521" unitRef="_GBC_6a0256f5b6ed439dbfd9d39feb328a74" addr="T0R17C1S1_1" baseScale="-1" formatStyle="Comma"/>
      <m:item xlName="_GBC_9b65b63c634a434391fbaee6b9c28722" concept="clcid-pte:KeHuDaiKuanJiDianKuanJingZengJiaE" label="客户贷款及垫款净增加额" periodRef="上年同期数" mulRef="_GBC_3c5318ba2a3e43d48ab4c6a345a17521" unitRef="_GBC_6a0256f5b6ed439dbfd9d39feb328a74" addr="T0R17C2S1_1" baseScale="-1" formatStyle="Comma"/>
      <m:placeholder xlName="_PLD_aa0bdb371f86447e9dfd45d9b7228cad" wordText="存放中央银行和同业款项净增加额" indent="100" addr="T0R18C0S1_1"/>
      <m:item xlName="_GBC_39627cd9743141b5aeabdb54d3e4881b" concept="clcid-pte:CunFangZhongYangYinHangHeTongYeKuanXiangJingZengJiaE" label="存放中央银行和同业款项净增加额" mulRef="_GBC_3c5318ba2a3e43d48ab4c6a345a17521" unitRef="_GBC_6a0256f5b6ed439dbfd9d39feb328a74" addr="T0R18C1S1_1" baseScale="-1" formatStyle="Comma"/>
      <m:item xlName="_GBC_201cee1fd9f0442dbbff35a3b3931842" concept="clcid-pte:CunFangZhongYangYinHangHeTongYeKuanXiangJingZengJiaE" label="存放中央银行和同业款项净增加额" periodRef="上年同期数" mulRef="_GBC_3c5318ba2a3e43d48ab4c6a345a17521" unitRef="_GBC_6a0256f5b6ed439dbfd9d39feb328a74" addr="T0R18C2S1_1" baseScale="-1" formatStyle="Comma"/>
      <m:placeholder xlName="_PLD_1e719a082d0f4ea9b712c07112535fa5" wordText="支付原保险合同赔付款项的现金" indent="100" addr="T0R19C0S1_1"/>
      <m:item xlName="_GBC_ba92d007a9d54ecd89395c58f23ed002" concept="clcid-pte:ZhiFuYuanBaoXianHeTongPeiFuKuanXiangDeXianJin" label="支付原保险合同赔付款项的现金" mulRef="_GBC_3c5318ba2a3e43d48ab4c6a345a17521" unitRef="_GBC_6a0256f5b6ed439dbfd9d39feb328a74" addr="T0R19C1S1_1" baseScale="-1" formatStyle="Comma"/>
      <m:item xlName="_GBC_234138144969461bb5a79e6d46768481" concept="clcid-pte:ZhiFuYuanBaoXianHeTongPeiFuKuanXiangDeXianJin" label="支付原保险合同赔付款项的现金" periodRef="上年同期数" mulRef="_GBC_3c5318ba2a3e43d48ab4c6a345a17521" unitRef="_GBC_6a0256f5b6ed439dbfd9d39feb328a74" addr="T0R19C2S1_1" baseScale="-1" formatStyle="Comma"/>
      <m:placeholder xlName="_PLD_1a0f5dc878094842917eace23df12ccd" wordText="拆出资金净增加额" indent="100" addr="T0R20C0S1_1"/>
      <m:item xlName="_GBC_04fe6a9ec059470f9b65064236e48575" concept="clcid-pte:ChaiChuZiJinJingZengJiaE" label="拆出资金净增加额" mulRef="_GBC_3c5318ba2a3e43d48ab4c6a345a17521" unitRef="_GBC_6a0256f5b6ed439dbfd9d39feb328a74" addr="T0R20C1S1_1" baseScale="-1" formatStyle="Comma"/>
      <m:item xlName="_GBC_dd135c47314447a8a1a45cd9a131fd00" concept="clcid-pte:ChaiChuZiJinJingZengJiaE" label="拆出资金净增加额" periodRef="上年同期数" mulRef="_GBC_3c5318ba2a3e43d48ab4c6a345a17521" unitRef="_GBC_6a0256f5b6ed439dbfd9d39feb328a74" addr="T0R20C2S1_1" baseScale="-1" formatStyle="Comma"/>
      <m:placeholder xlName="_PLD_3a4005becdc54e219c15a61e8a5ceac3" wordText="支付利息、手续费及佣金的现金" indent="100" addr="T0R21C0S1_1"/>
      <m:item xlName="_GBC_7fd614dbd63d48ee9e2f205899e81f12" concept="clcid-pte:ZhiFuLiXiShouXuFeiJiYongJinDeXianJin" label="支付利息、手续费及佣金的现金" mulRef="_GBC_3c5318ba2a3e43d48ab4c6a345a17521" unitRef="_GBC_6a0256f5b6ed439dbfd9d39feb328a74" addr="T0R21C1S1_1" baseScale="-1" formatStyle="Comma"/>
      <m:item xlName="_GBC_5c0bf4fa5bfc46a4865b6d72e117864c" concept="clcid-pte:ZhiFuLiXiShouXuFeiJiYongJinDeXianJin" label="支付利息、手续费及佣金的现金" periodRef="上年同期数" mulRef="_GBC_3c5318ba2a3e43d48ab4c6a345a17521" unitRef="_GBC_6a0256f5b6ed439dbfd9d39feb328a74" addr="T0R21C2S1_1" baseScale="-1" formatStyle="Comma"/>
      <m:placeholder xlName="_PLD_92f3cd279eb4452093f90c200ac7bb49" wordText="支付保单红利的现金" indent="100" addr="T0R22C0S1_1"/>
      <m:item xlName="_GBC_9ee95cdfcfc84af5b6ff43e9b03b05bf" concept="clcid-pte:ZhiFuBaoDanHongLiDeXianJin" label="支付保单红利的现金" mulRef="_GBC_3c5318ba2a3e43d48ab4c6a345a17521" unitRef="_GBC_6a0256f5b6ed439dbfd9d39feb328a74" addr="T0R22C1S1_1" baseScale="-1" formatStyle="Comma"/>
      <m:item xlName="_GBC_bcd50cea065445ed9f85001bbe22faf9" concept="clcid-pte:ZhiFuBaoDanHongLiDeXianJin" label="支付保单红利的现金" periodRef="上年同期数" mulRef="_GBC_3c5318ba2a3e43d48ab4c6a345a17521" unitRef="_GBC_6a0256f5b6ed439dbfd9d39feb328a74" addr="T0R22C2S1_1" baseScale="-1" formatStyle="Comma"/>
      <m:placeholder xlName="_PLD_7d45b9ce3aed471daec5994db71997c8" wordText="支付给职工及为职工支付的现金" indent="100" addr="T0R23C0S1_1"/>
      <m:item xlName="_GBC_e515e1a9a6704fc29ef163a6899bf6db" concept="clcid-pte:ZhiFuGeiZhiGongYiJiWeiZhiGongZhiFuDeXianJin" label="支付给职工以及为职工支付的现金" mulRef="_GBC_3c5318ba2a3e43d48ab4c6a345a17521" unitRef="_GBC_6a0256f5b6ed439dbfd9d39feb328a74" addr="T0R23C1S1_1" baseScale="-1" formatStyle="Comma"/>
      <m:item xlName="_GBC_ddfcabd030724511847146f04a8d0083" concept="clcid-pte:ZhiFuGeiZhiGongYiJiWeiZhiGongZhiFuDeXianJin" label="支付给职工以及为职工支付的现金" periodRef="上年同期数" mulRef="_GBC_3c5318ba2a3e43d48ab4c6a345a17521" unitRef="_GBC_6a0256f5b6ed439dbfd9d39feb328a74" addr="T0R23C2S1_1" baseScale="-1" formatStyle="Comma"/>
      <m:placeholder xlName="_PLD_bcb9e9db31fa418dbf454c4edd157e0e" wordText="支付的各项税费" indent="100" addr="T0R24C0S1_1"/>
      <m:item xlName="_GBC_63c5ee84dd19485591b1eea1d9ebd93c" concept="clcid-pte:ZhiFuDeGeXiangShuiFei" label="支付的各项税费" mulRef="_GBC_3c5318ba2a3e43d48ab4c6a345a17521" unitRef="_GBC_6a0256f5b6ed439dbfd9d39feb328a74" addr="T0R24C1S1_1" baseScale="-1" formatStyle="Comma"/>
      <m:item xlName="_GBC_cf60f7035cb7419bbf02f9952d95b479" concept="clcid-pte:ZhiFuDeGeXiangShuiFei" label="支付的各项税费" periodRef="上年同期数" mulRef="_GBC_3c5318ba2a3e43d48ab4c6a345a17521" unitRef="_GBC_6a0256f5b6ed439dbfd9d39feb328a74" addr="T0R24C2S1_1" baseScale="-1" formatStyle="Comma"/>
      <m:placeholder xlName="_PLD_82c210f7059e42cc9f368d78b1b78d3d" wordText="支付其他与经营活动有关的现金" indent="100" addr="T0R25C0S1_1"/>
      <m:item xlName="_GBC_b7b39d0f996c4c0ebd4930e7325d10fc" concept="clcid-pte:ZhiFuDeQiTaYuJingYingHuoDongYouGuanDeXianJin" label="支付的其他与经营活动有关的现金" mulRef="_GBC_3c5318ba2a3e43d48ab4c6a345a17521" unitRef="_GBC_6a0256f5b6ed439dbfd9d39feb328a74" addr="T0R25C1S1_1" baseScale="-1" formatStyle="Comma"/>
      <m:item xlName="_GBC_7d94fe58cb3848f89246b5dfb0485a14" concept="clcid-pte:ZhiFuDeQiTaYuJingYingHuoDongYouGuanDeXianJin" label="支付的其他与经营活动有关的现金" periodRef="上年同期数" mulRef="_GBC_3c5318ba2a3e43d48ab4c6a345a17521" unitRef="_GBC_6a0256f5b6ed439dbfd9d39feb328a74" addr="T0R25C2S1_1" baseScale="-1" formatStyle="Comma"/>
      <m:placeholder xlName="_PLD_3b631513f0d64fdba87174722f050a07" wordText="经营活动现金流出小计" indent="200" addr="T0R26C0S1_1"/>
      <m:item xlName="_GBC_946ffb1f75af40e38f8395ffa58a8ab3" concept="clcid-pte:JingYingHuoDongXianJinLiuChuXiaoJi" label="经营活动现金流出小计" mulRef="_GBC_3c5318ba2a3e43d48ab4c6a345a17521" unitRef="_GBC_6a0256f5b6ed439dbfd9d39feb328a74" addr="T0R26C1S1_1" baseScale="-1" formatStyle="Comma">
        <m:complexRule comparator="Eq" title="经营活动现金流出小计" test=" $_GBC_1f822497887f479c83e8b3a8d237c949 +  $_GBC_358c5929d7094ff19d01d5822482d633 +  $_GBC_39627cd9743141b5aeabdb54d3e4881b +  $_GBC_ba92d007a9d54ecd89395c58f23ed002 +  $_GBC_04fe6a9ec059470f9b65064236e48575 +  $_GBC_7fd614dbd63d48ee9e2f205899e81f12 +  $_GBC_9ee95cdfcfc84af5b6ff43e9b03b05bf +  $_GBC_e515e1a9a6704fc29ef163a6899bf6db +  $_GBC_63c5ee84dd19485591b1eea1d9ebd93c +  $_GBC_b7b39d0f996c4c0ebd4930e7325d10fc" id="Ceffc4ab81a394ad9bc02f88fb2992e8f" radius="0.0001"/>
      </m:item>
      <m:item xlName="_GBC_aef8c9ce978f46c294b03e20bbe0c805" concept="clcid-pte:JingYingHuoDongXianJinLiuChuXiaoJi" label="经营活动现金流出小计" periodRef="上年同期数" mulRef="_GBC_3c5318ba2a3e43d48ab4c6a345a17521" unitRef="_GBC_6a0256f5b6ed439dbfd9d39feb328a74" addr="T0R26C2S1_1" baseScale="-1" formatStyle="Comma">
        <m:complexRule comparator="Eq" title="经营活动现金流出小计@上年同期数" test=" $_GBC_f87b6503dac046cd8ed20fe3e608b0c4 +  $_GBC_9b65b63c634a434391fbaee6b9c28722 +  $_GBC_201cee1fd9f0442dbbff35a3b3931842 +  $_GBC_234138144969461bb5a79e6d46768481 +  $_GBC_dd135c47314447a8a1a45cd9a131fd00 +  $_GBC_5c0bf4fa5bfc46a4865b6d72e117864c +  $_GBC_bcd50cea065445ed9f85001bbe22faf9 +  $_GBC_ddfcabd030724511847146f04a8d0083 +  $_GBC_cf60f7035cb7419bbf02f9952d95b479 +  $_GBC_7d94fe58cb3848f89246b5dfb0485a14" id="C445c91822ebd4e7d9571010bf3631a21" radius="0.0001"/>
      </m:item>
      <m:placeholder xlName="_PLD_5e288259fc7f40db91d03b3865c224de" wordText="经营活动产生的现金流量净额" indent="300" addr="T0R27C0S1_1"/>
      <m:item xlName="_GBC_07656171fc154600bd3b3f412113bce3" concept="clcid-pte:JingYingHuoDongXianJinLiuLiangJingE" label="经营活动现金流量净额" mulRef="_GBC_3c5318ba2a3e43d48ab4c6a345a17521" unitRef="_GBC_6a0256f5b6ed439dbfd9d39feb328a74" addr="T0R27C1S1_1" formatStyle="Comma">
        <m:complexRule comparator="Eq" title="经营活动现金流量净额" test=" $_GBC_855abd3e6d52483b9ab1e307ade6b72b -  $_GBC_946ffb1f75af40e38f8395ffa58a8ab3" id="C328d2b5095ff4e0382d5882dd27a74d6" radius="0.0001"/>
      </m:item>
      <m:item xlName="_GBC_2f8104c3cc9f41a39aca5679ff714304" concept="clcid-pte:JingYingHuoDongXianJinLiuLiangJingE" label="经营活动现金流量净额" periodRef="上年同期数" mulRef="_GBC_3c5318ba2a3e43d48ab4c6a345a17521" unitRef="_GBC_6a0256f5b6ed439dbfd9d39feb328a74" addr="T0R27C2S1_1" formatStyle="Comma">
        <m:complexRule comparator="Eq" title="经营活动现金流量净额@上年同期数" test=" $_GBC_c1c928baab914f51a18e7daf16527bbb -  $_GBC_aef8c9ce978f46c294b03e20bbe0c805" id="C8372465ab9314ad9b2c3a2b59fd4992b" radius="0.0001"/>
      </m:item>
      <m:placeholder xlName="_PLD_526fd543d0ba4a37aa4ebd79b368dace" wordText="二、投资活动产生的现金流量：" addr="T0R28C0S1_3"/>
      <m:placeholder xlName="_PLD_1ddff02918d64fc7808d1fac2ad6b89c" wordText="收回投资收到的现金" indent="100" addr="T0R29C0S1_1"/>
      <m:item xlName="_GBC_4750ea1f4405479d8615e345754ef809" concept="clcid-pte:ShouHuiTouZiSuoShouDaoDeXianJin" label="收回投资所收到的现金" mulRef="_GBC_3c5318ba2a3e43d48ab4c6a345a17521" unitRef="_GBC_6a0256f5b6ed439dbfd9d39feb328a74" addr="T0R29C1S1_1" formatStyle="Comma"/>
      <m:item xlName="_GBC_1dfb239ca9b7436a9b3116ccdf4aa798" concept="clcid-pte:ShouHuiTouZiSuoShouDaoDeXianJin" label="收回投资所收到的现金" periodRef="上年同期数" mulRef="_GBC_3c5318ba2a3e43d48ab4c6a345a17521" unitRef="_GBC_6a0256f5b6ed439dbfd9d39feb328a74" addr="T0R29C2S1_1" formatStyle="Comma"/>
      <m:placeholder xlName="_PLD_cb5dcb57602c47758eb9981cef363fc8" wordText="取得投资收益收到的现金" indent="100" addr="T0R30C0S1_1"/>
      <m:item xlName="_GBC_d2d1fdad09ea4761bda034f7bce9b705" concept="clcid-pte:QuDeTouZiShouYiSuoShouDaoDeXianJin" label="取得投资收益所收到的现金" mulRef="_GBC_3c5318ba2a3e43d48ab4c6a345a17521" unitRef="_GBC_6a0256f5b6ed439dbfd9d39feb328a74" addr="T0R30C1S1_1" formatStyle="Comma"/>
      <m:item xlName="_GBC_2b6fd8cddc5d450a9e676da5c2d17656" concept="clcid-pte:QuDeTouZiShouYiSuoShouDaoDeXianJin" label="取得投资收益所收到的现金" periodRef="上年同期数" mulRef="_GBC_3c5318ba2a3e43d48ab4c6a345a17521" unitRef="_GBC_6a0256f5b6ed439dbfd9d39feb328a74" addr="T0R30C2S1_1" formatStyle="Comma"/>
      <m:placeholder xlName="_PLD_f46b211f99244f7e80143be41b2521a7" wordText="处置固定资产、无形资产和其他长期资产收回的现金净额" indent="100" addr="T0R31C0S1_1"/>
      <m:item xlName="_GBC_a1c335f99f8a429d8d26a61cd31ec975" concept="clcid-pte:ChuZhiGuDingZiChanWuXingZiChanHeQiTaChangQiZiChanErShouHuiDeXianJin" label="处置固定资产、无形资产和其他长期资产而收回的现金" mulRef="_GBC_3c5318ba2a3e43d48ab4c6a345a17521" unitRef="_GBC_6a0256f5b6ed439dbfd9d39feb328a74" addr="T0R31C1S1_1" formatStyle="Comma"/>
      <m:item xlName="_GBC_acc805b00537445db9881391b28084c5" concept="clcid-pte:ChuZhiGuDingZiChanWuXingZiChanHeQiTaChangQiZiChanErShouHuiDeXianJin" label="处置固定资产、无形资产和其他长期资产而收回的现金" periodRef="上年同期数" mulRef="_GBC_3c5318ba2a3e43d48ab4c6a345a17521" unitRef="_GBC_6a0256f5b6ed439dbfd9d39feb328a74" addr="T0R31C2S1_1" formatStyle="Comma"/>
      <m:placeholder xlName="_PLD_283c6ccfde8245c8994c8b20c09722ed" wordText="处置子公司及其他营业单位收到的现金净额" indent="100" addr="T0R32C0S1_1"/>
      <m:item xlName="_GBC_2c05c9a1a10542e9ae36bebe49ab3e31" concept="clcid-pte:ShouHuiTouZiSuoShouDaoDeXianJinZhongDeChuShouZiGongSiShouDaoDeXianJin" label="收回投资所收到的现金中的出售子公司收到的现金" mulRef="_GBC_3c5318ba2a3e43d48ab4c6a345a17521" unitRef="_GBC_6a0256f5b6ed439dbfd9d39feb328a74" addr="T0R32C1S1_1" formatStyle="Comma"/>
      <m:item xlName="_GBC_b52e653164834b76ab852cef08c08807" concept="clcid-pte:ShouHuiTouZiSuoShouDaoDeXianJinZhongDeChuShouZiGongSiShouDaoDeXianJin" label="收回投资所收到的现金中的出售子公司收到的现金" periodRef="上年同期数" mulRef="_GBC_3c5318ba2a3e43d48ab4c6a345a17521" unitRef="_GBC_6a0256f5b6ed439dbfd9d39feb328a74" addr="T0R32C2S1_1" formatStyle="Comma"/>
      <m:placeholder xlName="_PLD_7ec450ec394e4c4ba21e9bddd2bb4a01" wordText="收到其他与投资活动有关的现金" indent="100" addr="T0R33C0S1_1"/>
      <m:item xlName="_GBC_d78f7317c34944cd806ffa2e77a6d317" concept="clcid-pte:ShouDaoDeQiTaYuTouZiHuoDongYouGuanDeXianJin" label="收到的其他与投资活动有关的现金" mulRef="_GBC_3c5318ba2a3e43d48ab4c6a345a17521" unitRef="_GBC_6a0256f5b6ed439dbfd9d39feb328a74" addr="T0R33C1S1_1" formatStyle="Comma"/>
      <m:item xlName="_GBC_d6190cac77644e038060d30ffddb2312" concept="clcid-pte:ShouDaoDeQiTaYuTouZiHuoDongYouGuanDeXianJin" label="收到的其他与投资活动有关的现金" periodRef="上年同期数" mulRef="_GBC_3c5318ba2a3e43d48ab4c6a345a17521" unitRef="_GBC_6a0256f5b6ed439dbfd9d39feb328a74" addr="T0R33C2S1_1" formatStyle="Comma"/>
      <m:placeholder xlName="_PLD_02385fb6cbee4997ba3d1f5c31cc9ef7" wordText="投资活动现金流入小计" indent="200" addr="T0R34C0S1_1"/>
      <m:item xlName="_GBC_3a4004e326214446bb734f086936a675" concept="clcid-pte:TouZiHuoDongXianJinLiuRuXiaoJi" label="投资活动现金流入小计" mulRef="_GBC_3c5318ba2a3e43d48ab4c6a345a17521" unitRef="_GBC_6a0256f5b6ed439dbfd9d39feb328a74" addr="T0R34C1S1_1" formatStyle="Comma">
        <m:complexRule comparator="Eq" title="投资活动现金流入小计" test=" $_GBC_4750ea1f4405479d8615e345754ef809 +  $_GBC_d2d1fdad09ea4761bda034f7bce9b705 +  $_GBC_a1c335f99f8a429d8d26a61cd31ec975 +  $_GBC_2c05c9a1a10542e9ae36bebe49ab3e31 +  $_GBC_d78f7317c34944cd806ffa2e77a6d317" id="C93adfabae30a4909a872b02a6365a052"/>
      </m:item>
      <m:item xlName="_GBC_eda5afb56db14df78b3b8098c9a9574d" concept="clcid-pte:TouZiHuoDongXianJinLiuRuXiaoJi" label="投资活动现金流入小计" periodRef="上年同期数" mulRef="_GBC_3c5318ba2a3e43d48ab4c6a345a17521" unitRef="_GBC_6a0256f5b6ed439dbfd9d39feb328a74" addr="T0R34C2S1_1" formatStyle="Comma">
        <m:complexRule comparator="Eq" title="投资活动现金流入小计@上年同期数" test=" $_GBC_1dfb239ca9b7436a9b3116ccdf4aa798 +  $_GBC_2b6fd8cddc5d450a9e676da5c2d17656 +  $_GBC_acc805b00537445db9881391b28084c5 +  $_GBC_b52e653164834b76ab852cef08c08807 +  $_GBC_d6190cac77644e038060d30ffddb2312" id="C1e1f4322b4254736bd46988c136bbd35"/>
      </m:item>
      <m:placeholder xlName="_PLD_8a2f66400198494ea94aa9ce0205b0af" wordText="购建固定资产、无形资产和其他长期资产支付的现金" indent="100" addr="T0R35C0S1_1"/>
      <m:item xlName="_GBC_f40e5515e432482ba78f01087094ac11" concept="clcid-pte:GouJianGuDingZiChanWuXingZiChanHeQiTaChangQiZiChanSuoZhiFuDeXianJin" label="购建固定资产、无形资产和其他长期资产所支付的现金" mulRef="_GBC_3c5318ba2a3e43d48ab4c6a345a17521" unitRef="_GBC_6a0256f5b6ed439dbfd9d39feb328a74" addr="T0R35C1S1_1" baseScale="-1" formatStyle="Comma"/>
      <m:item xlName="_GBC_098d6406bbf945dc997740bad7105c7d" concept="clcid-pte:GouJianGuDingZiChanWuXingZiChanHeQiTaChangQiZiChanSuoZhiFuDeXianJin" label="购建固定资产、无形资产和其他长期资产所支付的现金" periodRef="上年同期数" mulRef="_GBC_3c5318ba2a3e43d48ab4c6a345a17521" unitRef="_GBC_6a0256f5b6ed439dbfd9d39feb328a74" addr="T0R35C2S1_1" baseScale="-1" formatStyle="Comma"/>
      <m:placeholder xlName="_PLD_1a44d28a52584a6fa7cd4d6eeda21d31" wordText="投资支付的现金" indent="100" addr="T0R36C0S1_1"/>
      <m:item xlName="_GBC_149d7c53e7d24763bc86b045563201c3" concept="clcid-pte:TouZiSuoZhiFuDeXianJin" label="投资所支付的现金" mulRef="_GBC_3c5318ba2a3e43d48ab4c6a345a17521" unitRef="_GBC_6a0256f5b6ed439dbfd9d39feb328a74" addr="T0R36C1S1_1" baseScale="-1" formatStyle="Comma"/>
      <m:item xlName="_GBC_762e05cd19f840208185287f4f9cf2dd" concept="clcid-pte:TouZiSuoZhiFuDeXianJin" label="投资所支付的现金" periodRef="上年同期数" mulRef="_GBC_3c5318ba2a3e43d48ab4c6a345a17521" unitRef="_GBC_6a0256f5b6ed439dbfd9d39feb328a74" addr="T0R36C2S1_1" baseScale="-1" formatStyle="Comma"/>
      <m:placeholder xlName="_PLD_0f0efdc28def4b3da24ddb041a0797ae" wordText="质押贷款净增加额" indent="100" addr="T0R37C0S1_1"/>
      <m:item xlName="_GBC_3b0d4b43aac4487f958b30017fcb0c5e" concept="clcid-pte:ZhiYaDaiKuanJingZengJiaE" label="质押贷款净增加额" mulRef="_GBC_3c5318ba2a3e43d48ab4c6a345a17521" unitRef="_GBC_6a0256f5b6ed439dbfd9d39feb328a74" addr="T0R37C1S1_1" baseScale="-1" formatStyle="Comma"/>
      <m:item xlName="_GBC_92b73ec826d244df92b1a384b275953a" concept="clcid-pte:ZhiYaDaiKuanJingZengJiaE" label="质押贷款净增加额" periodRef="上年同期数" mulRef="_GBC_3c5318ba2a3e43d48ab4c6a345a17521" unitRef="_GBC_6a0256f5b6ed439dbfd9d39feb328a74" addr="T0R37C2S1_1" baseScale="-1" formatStyle="Comma"/>
      <m:placeholder xlName="_PLD_1daf9a31e3ee437f89c7eb15f2784670" wordText="取得子公司及其他营业单位支付的现金净额" indent="100" addr="T0R38C0S1_1"/>
      <m:item xlName="_GBC_e96407abbda04a4899d5cee906c83bed" concept="clcid-pte:QuDeZiGongSiJiQiTaYingYeDanWeiZhiFuDeXianJinJingE" label="取得子公司及其他营业单位支付的现金净额" mulRef="_GBC_3c5318ba2a3e43d48ab4c6a345a17521" unitRef="_GBC_6a0256f5b6ed439dbfd9d39feb328a74" addr="T0R38C1S1_1" baseScale="-1" formatStyle="Comma"/>
      <m:item xlName="_GBC_b4178085209f4c5d969e68b698703afc" concept="clcid-pte:QuDeZiGongSiJiQiTaYingYeDanWeiZhiFuDeXianJinJingE" label="取得子公司及其他营业单位支付的现金净额" periodRef="上年同期数" mulRef="_GBC_3c5318ba2a3e43d48ab4c6a345a17521" unitRef="_GBC_6a0256f5b6ed439dbfd9d39feb328a74" addr="T0R38C2S1_1" baseScale="-1" formatStyle="Comma"/>
      <m:placeholder xlName="_PLD_781a516afb444ceb93f221e7764121d2" wordText="支付其他与投资活动有关的现金" indent="100" addr="T0R39C0S1_1"/>
      <m:item xlName="_GBC_c11bea38c1eb4037af6605e5de8da309" concept="clcid-pte:ZhiFuDeQiTaYuTouZiHuoDongYouGuanDeXianJin" label="支付的其他与投资活动有关的现金" mulRef="_GBC_3c5318ba2a3e43d48ab4c6a345a17521" unitRef="_GBC_6a0256f5b6ed439dbfd9d39feb328a74" addr="T0R39C1S1_1" baseScale="-1" formatStyle="Comma"/>
      <m:item xlName="_GBC_9e59f348274b4fbaa21df71c7aa383c2" concept="clcid-pte:ZhiFuDeQiTaYuTouZiHuoDongYouGuanDeXianJin" label="支付的其他与投资活动有关的现金" periodRef="上年同期数" mulRef="_GBC_3c5318ba2a3e43d48ab4c6a345a17521" unitRef="_GBC_6a0256f5b6ed439dbfd9d39feb328a74" addr="T0R39C2S1_1" baseScale="-1" formatStyle="Comma"/>
      <m:placeholder xlName="_PLD_739a4b0388394ce9a05508eb31cdf37a" wordText="投资活动现金流出小计" indent="200" addr="T0R40C0S1_1"/>
      <m:item xlName="_GBC_1e8b990e6d354751a6688e4a57a0dc2c" concept="clcid-pte:TouZiHuoDongXianJinLiuChuXiaoJi" label="投资活动现金流出小计" mulRef="_GBC_3c5318ba2a3e43d48ab4c6a345a17521" unitRef="_GBC_6a0256f5b6ed439dbfd9d39feb328a74" addr="T0R40C1S1_1" baseScale="-1" formatStyle="Comma">
        <m:complexRule comparator="Eq" title="投资活动现金流出小计" test=" $_GBC_f40e5515e432482ba78f01087094ac11 +  $_GBC_149d7c53e7d24763bc86b045563201c3 +  $_GBC_3b0d4b43aac4487f958b30017fcb0c5e +  $_GBC_e96407abbda04a4899d5cee906c83bed +  $_GBC_c11bea38c1eb4037af6605e5de8da309" id="C1e3400b4ae4c4e9b847da1d59fba738f"/>
      </m:item>
      <m:item xlName="_GBC_495850b68456494cb024402374d95935" concept="clcid-pte:TouZiHuoDongXianJinLiuChuXiaoJi" label="投资活动现金流出小计" periodRef="上年同期数" mulRef="_GBC_3c5318ba2a3e43d48ab4c6a345a17521" unitRef="_GBC_6a0256f5b6ed439dbfd9d39feb328a74" addr="T0R40C2S1_1" baseScale="-1" formatStyle="Comma">
        <m:complexRule comparator="Eq" title="投资活动现金流出小计@上年同期数" test=" $_GBC_098d6406bbf945dc997740bad7105c7d +  $_GBC_762e05cd19f840208185287f4f9cf2dd +  $_GBC_92b73ec826d244df92b1a384b275953a +  $_GBC_b4178085209f4c5d969e68b698703afc +  $_GBC_9e59f348274b4fbaa21df71c7aa383c2" id="C6d6fbbb0cb5b45779238beeb74b76534"/>
      </m:item>
      <m:placeholder xlName="_PLD_b925efb21993493197746d3e87d80c20" wordText="投资活动产生的现金流量净额" indent="300" addr="T0R41C0S1_1"/>
      <m:item xlName="_GBC_bf0dd9eb2d48417496a4c4e426330d6f" concept="clcid-pte:TouZiHuoDongChanShengDeXianJinLiuLiangJingE" label="投资活动产生的现金流量净额" mulRef="_GBC_3c5318ba2a3e43d48ab4c6a345a17521" unitRef="_GBC_6a0256f5b6ed439dbfd9d39feb328a74" addr="T0R41C1S1_1" formatStyle="Comma">
        <m:complexRule comparator="Eq" title="投资活动产生的现金流量净额" test=" $_GBC_3a4004e326214446bb734f086936a675 -  $_GBC_1e8b990e6d354751a6688e4a57a0dc2c" id="C7ebd969fedcc41298d901b4d560d7edc"/>
      </m:item>
      <m:item xlName="_GBC_ccd7607b4363477fa43f551862ada97a" concept="clcid-pte:TouZiHuoDongChanShengDeXianJinLiuLiangJingE" label="投资活动产生的现金流量净额" periodRef="上年同期数" mulRef="_GBC_3c5318ba2a3e43d48ab4c6a345a17521" unitRef="_GBC_6a0256f5b6ed439dbfd9d39feb328a74" addr="T0R41C2S1_1" formatStyle="Comma">
        <m:complexRule comparator="Eq" title="投资活动产生的现金流量净额@上年同期数" test=" $_GBC_eda5afb56db14df78b3b8098c9a9574d -  $_GBC_495850b68456494cb024402374d95935" id="Cc0bd283e27aa4b9c9c4de39aabf81a7f"/>
      </m:item>
      <m:placeholder xlName="_PLD_36767c200766400795eb24775c42ac92" wordText="三、筹资活动产生的现金流量：" addr="T0R42C0S1_3"/>
      <m:placeholder xlName="_PLD_c2b51146afe341e1b097f3ee17a52699" wordText="吸收投资收到的现金" indent="100" addr="T0R43C0S1_1"/>
      <m:item xlName="_GBC_09f8d1652d4d4451a4fe6318945423be" concept="clcid-pte:XiShouTouZiSuoShouDaoDeXianJin" label="吸收投资所收到的现金" mulRef="_GBC_3c5318ba2a3e43d48ab4c6a345a17521" unitRef="_GBC_6a0256f5b6ed439dbfd9d39feb328a74" addr="T0R43C1S1_1" formatStyle="Comma"/>
      <m:item xlName="_GBC_a25d950dee67499fa5df05e9c9df0541" concept="clcid-pte:XiShouTouZiSuoShouDaoDeXianJin" label="吸收投资所收到的现金" periodRef="上年同期数" mulRef="_GBC_3c5318ba2a3e43d48ab4c6a345a17521" unitRef="_GBC_6a0256f5b6ed439dbfd9d39feb328a74" addr="T0R43C2S1_1" formatStyle="Comma"/>
      <m:placeholder xlName="_PLD_c7bc425056e543fcad97673a85078596" wordText="其中：子公司吸收少数股东投资收到的现金" indent="400" addr="T0R44C0S1_1"/>
      <m:item xlName="_GBC_dd1994996ce9473ea6d99d8c6f0dd752" concept="clcid-pte:XiShouTouZiSuoShouDaoDeXianJinZhongDeZiGongSiXiShouShaoShuGuDongQuanYiXingTouZiShouDaoDeXianJin" label="吸收投资所收到的现金中的子公司吸收少数股东权益性投资收到的现金" mulRef="_GBC_3c5318ba2a3e43d48ab4c6a345a17521" unitRef="_GBC_6a0256f5b6ed439dbfd9d39feb328a74" addr="T0R44C1S1_1" formatStyle="Comma"/>
      <m:item xlName="_GBC_69770e8bb79b460689b2a8a179bac2a5"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unitRef="_GBC_6a0256f5b6ed439dbfd9d39feb328a74" addr="T0R44C2S1_1" formatStyle="Comma"/>
      <m:placeholder xlName="_PLD_d9f2df8eef824c4da650e705c0c47692" wordText="取得借款收到的现金" indent="100" addr="T0R45C0S1_1"/>
      <m:item xlName="_GBC_4140c81476e8478e92111dd7c8e809af" concept="clcid-pte:JieKuanSuoShouDaoDeXianJin" label="借款所收到的现金" mulRef="_GBC_3c5318ba2a3e43d48ab4c6a345a17521" unitRef="_GBC_6a0256f5b6ed439dbfd9d39feb328a74" addr="T0R45C1S1_1" formatStyle="Comma"/>
      <m:item xlName="_GBC_6ea84bcd9cca4ec4bbdff628adb6e2c2" concept="clcid-pte:JieKuanSuoShouDaoDeXianJin" label="借款所收到的现金" periodRef="上年同期数" mulRef="_GBC_3c5318ba2a3e43d48ab4c6a345a17521" unitRef="_GBC_6a0256f5b6ed439dbfd9d39feb328a74" addr="T0R45C2S1_1" formatStyle="Comma"/>
      <m:placeholder xlName="_PLD_6eeab554458744bcb378eef95b36d605" wordText="收到其他与筹资活动有关的现金" indent="100" addr="T0R46C0S1_1"/>
      <m:item xlName="_GBC_32ef65d17f1a44edb9729499b6fb3f95" concept="clcid-pte:ShouDaoQiTaYuChouZiHuoDongYouGuanDeXianJin" label="收到其他与筹资活动有关的现金" mulRef="_GBC_3c5318ba2a3e43d48ab4c6a345a17521" unitRef="_GBC_6a0256f5b6ed439dbfd9d39feb328a74" addr="T0R46C1S1_1" formatStyle="Comma"/>
      <m:item xlName="_GBC_f35486e273fc41dca278214d38066454" concept="clcid-pte:ShouDaoQiTaYuChouZiHuoDongYouGuanDeXianJin" label="收到其他与筹资活动有关的现金" periodRef="上年同期数" mulRef="_GBC_3c5318ba2a3e43d48ab4c6a345a17521" unitRef="_GBC_6a0256f5b6ed439dbfd9d39feb328a74" addr="T0R46C2S1_1" formatStyle="Comma"/>
      <m:placeholder xlName="_PLD_6ea4605e5cbf4d4191d0f4b1d231fb9d" wordText="筹资活动现金流入小计" indent="200" addr="T0R47C0S1_1"/>
      <m:item xlName="_GBC_3ae3a458408c4b43a68f148258197fa0" concept="clcid-pte:ChouZiHuoDongXianJinLiuRuXiaoJi" label="筹资活动现金流入小计" mulRef="_GBC_3c5318ba2a3e43d48ab4c6a345a17521" unitRef="_GBC_6a0256f5b6ed439dbfd9d39feb328a74" addr="T0R47C1S1_1" formatStyle="Comma">
        <m:complexRule comparator="Eq" title="筹资活动现金流入小计" test=" $_GBC_09f8d1652d4d4451a4fe6318945423be +  $_GBC_4140c81476e8478e92111dd7c8e809af +  $_GBC_32ef65d17f1a44edb9729499b6fb3f95" id="C43c1a6673acc4670906f9493bb42a954"/>
      </m:item>
      <m:item xlName="_GBC_a4f1080f96f4492489b28acbe8d138a5" concept="clcid-pte:ChouZiHuoDongXianJinLiuRuXiaoJi" label="筹资活动现金流入小计" periodRef="上年同期数" mulRef="_GBC_3c5318ba2a3e43d48ab4c6a345a17521" unitRef="_GBC_6a0256f5b6ed439dbfd9d39feb328a74" addr="T0R47C2S1_1" formatStyle="Comma">
        <m:complexRule comparator="Eq" title="筹资活动现金流入小计@上年同期数" test=" $_GBC_a25d950dee67499fa5df05e9c9df0541 +  $_GBC_6ea84bcd9cca4ec4bbdff628adb6e2c2 +  $_GBC_f35486e273fc41dca278214d38066454" id="Cad0c77a12a86495381f894951e4dd505"/>
      </m:item>
      <m:placeholder xlName="_PLD_f3207f95cedf473eae3501e73a17b8a1" wordText="偿还债务支付的现金" indent="100" addr="T0R48C0S1_1"/>
      <m:item xlName="_GBC_e114f7d88001492f93be769bc06120b8" concept="clcid-pte:ChangHuanZhaiWuSuoZhiFuDeXianJin" label="偿还债务所支付的现金" mulRef="_GBC_3c5318ba2a3e43d48ab4c6a345a17521" unitRef="_GBC_6a0256f5b6ed439dbfd9d39feb328a74" addr="T0R48C1S1_1" baseScale="-1" formatStyle="Comma"/>
      <m:item xlName="_GBC_86d16702c39d4599a180c4a6bd23461d" concept="clcid-pte:ChangHuanZhaiWuSuoZhiFuDeXianJin" label="偿还债务所支付的现金" periodRef="上年同期数" mulRef="_GBC_3c5318ba2a3e43d48ab4c6a345a17521" unitRef="_GBC_6a0256f5b6ed439dbfd9d39feb328a74" addr="T0R48C2S1_1" baseScale="-1" formatStyle="Comma"/>
      <m:placeholder xlName="_PLD_2d48d75e96fe4ca291228ceab02e0c79" wordText="分配股利、利润或偿付利息支付的现金" indent="100" addr="T0R49C0S1_1"/>
      <m:item xlName="_GBC_ab59d58da6ad4a31b148613f402131e0" concept="clcid-pte:FenPeiGuLiLiRunHuoChangFuLiXiSuoZhiFuDeXianJin" label="分配股利利润或偿付利息所支付的现金" mulRef="_GBC_3c5318ba2a3e43d48ab4c6a345a17521" unitRef="_GBC_6a0256f5b6ed439dbfd9d39feb328a74" addr="T0R49C1S1_1" baseScale="-1" formatStyle="Comma"/>
      <m:item xlName="_GBC_dd8e1d544d924bd0a6f00382c342e71d" concept="clcid-pte:FenPeiGuLiLiRunHuoChangFuLiXiSuoZhiFuDeXianJin" label="分配股利利润或偿付利息所支付的现金" periodRef="上年同期数" mulRef="_GBC_3c5318ba2a3e43d48ab4c6a345a17521" unitRef="_GBC_6a0256f5b6ed439dbfd9d39feb328a74" addr="T0R49C2S1_1" baseScale="-1" formatStyle="Comma"/>
      <m:placeholder xlName="_PLD_924f1dfcf9244d468be1c69529d6a284" wordText="其中：子公司支付给少数股东的股利、利润" indent="400" addr="T0R50C0S1_1"/>
      <m:item xlName="_GBC_a827c94ba1aa4c57912cd0a802652a51" concept="clcid-pte:FenPeiGuLiLiRunHuoChangFuLiXiSuoZhiFuDeXianJinZhongDeZhiFuShaoShuGuDongDeGuLi" label="分配股利利润或偿付利息所支付的现金中的支付少数股东的股利" mulRef="_GBC_3c5318ba2a3e43d48ab4c6a345a17521" unitRef="_GBC_6a0256f5b6ed439dbfd9d39feb328a74" addr="T0R50C1S1_1" baseScale="-1" formatStyle="Comma"/>
      <m:item xlName="_GBC_aea32299935b44d39d0be631202c87ef" concept="clcid-pte:FenPeiGuLiLiRunHuoChangFuLiXiSuoZhiFuDeXianJinZhongDeZhiFuShaoShuGuDongDeGuLi" label="分配股利利润或偿付利息所支付的现金中的支付少数股东的股利" periodRef="上年同期数" mulRef="_GBC_3c5318ba2a3e43d48ab4c6a345a17521" unitRef="_GBC_6a0256f5b6ed439dbfd9d39feb328a74" addr="T0R50C2S1_1" baseScale="-1" formatStyle="Comma"/>
      <m:placeholder xlName="_PLD_09d64e08c16f46dc9c73cb4cd9149d9f" wordText="支付其他与筹资活动有关的现金" indent="100" addr="T0R51C0S1_1"/>
      <m:item xlName="_GBC_1b1fe61206e149ed812f6ba44a09c8b2" concept="clcid-pte:ZhiFuDeQiTaYuChouZiHuoDongYouGuanDeXianJin" label="支付的其他与筹资活动有关的现金" mulRef="_GBC_3c5318ba2a3e43d48ab4c6a345a17521" unitRef="_GBC_6a0256f5b6ed439dbfd9d39feb328a74" addr="T0R51C1S1_1" baseScale="-1" formatStyle="Comma"/>
      <m:item xlName="_GBC_e23525287c8646dbada6baf7a9a65398" concept="clcid-pte:ZhiFuDeQiTaYuChouZiHuoDongYouGuanDeXianJin" label="支付的其他与筹资活动有关的现金" periodRef="上年同期数" mulRef="_GBC_3c5318ba2a3e43d48ab4c6a345a17521" unitRef="_GBC_6a0256f5b6ed439dbfd9d39feb328a74" addr="T0R51C2S1_1" baseScale="-1" formatStyle="Comma"/>
      <m:placeholder xlName="_PLD_877939ef1d764da18ed42873c4624a8a" wordText="筹资活动现金流出小计" indent="200" addr="T0R52C0S1_1"/>
      <m:item xlName="_GBC_0599a80139b24db4b0bf6ea34d4d1cc1" concept="clcid-pte:ChouZiHuoDongXianJinLiuChuXiaoJi" label="筹资活动现金流出小计" mulRef="_GBC_3c5318ba2a3e43d48ab4c6a345a17521" unitRef="_GBC_6a0256f5b6ed439dbfd9d39feb328a74" addr="T0R52C1S1_1" baseScale="-1" formatStyle="Comma">
        <m:complexRule comparator="Eq" title="筹资活动现金流出小计" test=" $_GBC_e114f7d88001492f93be769bc06120b8 +  $_GBC_ab59d58da6ad4a31b148613f402131e0 +  $_GBC_1b1fe61206e149ed812f6ba44a09c8b2" id="C6b6b99202f424f7db2a8f65fc42616e3"/>
      </m:item>
      <m:item xlName="_GBC_ea7183ec329c4dd991645d07ea2f214c" concept="clcid-pte:ChouZiHuoDongXianJinLiuChuXiaoJi" label="筹资活动现金流出小计" periodRef="上年同期数" mulRef="_GBC_3c5318ba2a3e43d48ab4c6a345a17521" unitRef="_GBC_6a0256f5b6ed439dbfd9d39feb328a74" addr="T0R52C2S1_1" baseScale="-1" formatStyle="Comma">
        <m:complexRule comparator="Eq" title="筹资活动现金流出小计@上年同期数" test=" $_GBC_86d16702c39d4599a180c4a6bd23461d +  $_GBC_dd8e1d544d924bd0a6f00382c342e71d +  $_GBC_e23525287c8646dbada6baf7a9a65398" id="C1b1a17c5e95644bdba8e3819d9c0b2ad"/>
      </m:item>
      <m:placeholder xlName="_PLD_eb13475172be417686d02cc36612a863" wordText="筹资活动产生的现金流量净额" indent="300" addr="T0R53C0S1_1"/>
      <m:item xlName="_GBC_c1d8ec7dd434470f826fdb1350188f4d" concept="clcid-pte:ChouZiHuoDongChanShengDeXianJinLiuLiangJingE" label="筹资活动产生的现金流量净额" mulRef="_GBC_3c5318ba2a3e43d48ab4c6a345a17521" unitRef="_GBC_6a0256f5b6ed439dbfd9d39feb328a74" addr="T0R53C1S1_1" formatStyle="Comma">
        <m:complexRule comparator="Eq" title="筹资活动产生的现金流量净额" test=" $_GBC_3ae3a458408c4b43a68f148258197fa0 -  $_GBC_0599a80139b24db4b0bf6ea34d4d1cc1" id="Cd298690969a24934989d03ccd82e5080"/>
      </m:item>
      <m:item xlName="_GBC_37d4f461f52346a29628be03d200f089" concept="clcid-pte:ChouZiHuoDongChanShengDeXianJinLiuLiangJingE" label="筹资活动产生的现金流量净额" periodRef="上年同期数" mulRef="_GBC_3c5318ba2a3e43d48ab4c6a345a17521" unitRef="_GBC_6a0256f5b6ed439dbfd9d39feb328a74" addr="T0R53C2S1_1" formatStyle="Comma">
        <m:complexRule comparator="Eq" title="筹资活动产生的现金流量净额@上年同期数" test=" $_GBC_a4f1080f96f4492489b28acbe8d138a5 -  $_GBC_ea7183ec329c4dd991645d07ea2f214c" id="C7da7f36a2b7e488ea9234bdd4d88256c"/>
      </m:item>
      <m:placeholder xlName="_PLD_5f5a0ae30d17443faa2984e4bc72a284" wordText="四、汇率变动对现金及现金等价物的影响" addr="T0R54C0S1_1"/>
      <m:item xlName="_GBC_a4103bb05c2e49a59842b3ab44f5a462" concept="clcid-pte:HuiLvBianDongDuiXianJinDeYingXiang" label="汇率变动对现金的影响" mulRef="_GBC_3c5318ba2a3e43d48ab4c6a345a17521" unitRef="_GBC_6a0256f5b6ed439dbfd9d39feb328a74" addr="T0R54C1S1_1" formatStyle="Comma"/>
      <m:item xlName="_GBC_86eae6d6d5ef436c868cd1d67ff956a2" concept="clcid-pte:HuiLvBianDongDuiXianJinDeYingXiang" label="汇率变动对现金的影响" periodRef="上年同期数" mulRef="_GBC_3c5318ba2a3e43d48ab4c6a345a17521" unitRef="_GBC_6a0256f5b6ed439dbfd9d39feb328a74" addr="T0R54C2S1_1" formatStyle="Comma"/>
      <m:placeholder xlName="_PLD_beeabdedd7634cc99ef144c9086994ac" wordText="五、现金及现金等价物净增加额" addr="T0R55C0S1_1"/>
      <m:item xlName="_GBC_842bee385b1a45dfb0f40557ca9b92b8" concept="clcid-pte:XianJinJiXianJinDengJiaWuJingZengJiaE" label="现金及现金等价物净增加额" mulRef="_GBC_3c5318ba2a3e43d48ab4c6a345a17521" unitRef="_GBC_6a0256f5b6ed439dbfd9d39feb328a74" addr="T0R55C1S1_1" formatStyle="Comma">
        <m:complexRule comparator="Eq" title="现金及现金等价物净增加额" test=" $_GBC_07656171fc154600bd3b3f412113bce3 +  $_GBC_bf0dd9eb2d48417496a4c4e426330d6f +  $_GBC_c1d8ec7dd434470f826fdb1350188f4d +  $_GBC_a4103bb05c2e49a59842b3ab44f5a462" id="C7931bf0357d64bbb9a176f388d59327f"/>
      </m:item>
      <m:item xlName="_GBC_dd1f789d1db34a6d875eee8de0b89e58" concept="clcid-pte:XianJinJiXianJinDengJiaWuJingZengJiaE" label="现金及现金等价物净增加额" periodRef="上年同期数" mulRef="_GBC_3c5318ba2a3e43d48ab4c6a345a17521" unitRef="_GBC_6a0256f5b6ed439dbfd9d39feb328a74" addr="T0R55C2S1_1" formatStyle="Comma">
        <m:complexRule comparator="Eq" title="现金及现金等价物净增加额@上年同期数" test=" $_GBC_2f8104c3cc9f41a39aca5679ff714304 +  $_GBC_ccd7607b4363477fa43f551862ada97a +  $_GBC_37d4f461f52346a29628be03d200f089 +  $_GBC_86eae6d6d5ef436c868cd1d67ff956a2" id="C3d3e13d21015494082271f3290e26537"/>
      </m:item>
      <m:placeholder xlName="_PLD_a633172f5e9941f9b010e9ffc541c223" wordText="加：期初现金及现金等价物余额" indent="100" addr="T0R56C0S1_1"/>
      <m:item xlName="_GBC_5ecc1d38258c467a988a4d71b9f003a5" concept="clcid-pte:XianJinJiXianJinDengJiaWuYuE" label="现金及现金等价物余额" periodRef="本期期初数" mulRef="_GBC_3c5318ba2a3e43d48ab4c6a345a17521" unitRef="_GBC_6a0256f5b6ed439dbfd9d39feb328a74" addr="T0R56C1S1_1" formatStyle="Comma"/>
      <m:item xlName="_GBC_e30dbb4c68b64d4db9cb8341db918b22" concept="clcid-pte:XianJinJiXianJinDengJiaWuYuE" label="现金及现金等价物余额" periodRef="上年同期期初数" mulRef="_GBC_3c5318ba2a3e43d48ab4c6a345a17521" unitRef="_GBC_6a0256f5b6ed439dbfd9d39feb328a74" addr="T0R56C2S1_1" formatStyle="Comma"/>
      <m:placeholder xlName="_PLD_08fc3da76f8946a7aeadce91cca4b503" wordText="六、期末现金及现金等价物余额" addr="T0R57C0S1_1"/>
      <m:item xlName="_GBC_7e5c5011c7894bd4aebf3d527b39c790" concept="clcid-pte:XianJinJiXianJinDengJiaWuYuE" label="现金及现金等价物余额" mulRef="_GBC_3c5318ba2a3e43d48ab4c6a345a17521" unitRef="_GBC_6a0256f5b6ed439dbfd9d39feb328a74" addr="T0R57C1S1_1" formatStyle="Comma">
        <m:complexRule comparator="Eq" title="现金及现金等价物余额" test=" $_GBC_842bee385b1a45dfb0f40557ca9b92b8 +  $_GBC_5ecc1d38258c467a988a4d71b9f003a5" id="Cd39e8cab300e44c9ba11b1b0b784c8de"/>
      </m:item>
      <m:item xlName="_GBC_767d6aac2fe946f79a9ebbeac1aaedff" concept="clcid-pte:XianJinJiXianJinDengJiaWuYuE" label="现金及现金等价物余额" periodRef="上年同期期末数" mulRef="_GBC_3c5318ba2a3e43d48ab4c6a345a17521" unitRef="_GBC_6a0256f5b6ed439dbfd9d39feb328a74" addr="T0R57C2S1_1" formatStyle="Comma">
        <m:complexRule comparator="Eq" title="现金及现金等价物余额@上年同期期末数" test=" $_GBC_dd1f789d1db34a6d875eee8de0b89e58 +  $_GBC_e30dbb4c68b64d4db9cb8341db918b22" id="C3ba6442c54cf4f1bb75716c2ad802f35"/>
      </m:item>
      <m:item xlName="_GBC_cc37355f76be4f15bf025656d96bc3ad" headerRef="21" concept="clcid-mr:GongSiFuZeRenXingMing" label="公司负责人姓名" binding="true"/>
      <m:item xlName="_GBC_f287eefde3e34ef59ddd1a69b7af4813" headerRef="21" concept="clcid-mr:ZhuGuanKuaiJiGongZuoFuZeRenXingMing" label="主管会计工作负责人姓名" binding="true"/>
      <m:item xlName="_GBC_73c6e921bea6425e93fc893408460035" headerRef="21" concept="clcid-mr:KuaiJiJiGouFuZeRenXingMing" label="会计机构负责人姓名" binding="true"/>
      <m:rowModel locationConcept="clcid-ci-qr:ZiDingYiKeMuWeiZhi" labelConcept="clcid-ci-qr:ZiDingYiKeMuMingCheng" conceptPrefix="合并现金流量表" presentationRole="http://www.xbrl-cn.org/cn/lcid/lr/role/ConsolidatedCashFlowsStatement" presentationParentConcept="clcid-pte:XianJinLiuLiangBiao" tuplePrefix="项目"/>
    </m:section>
    <m:section xlName="_SEC_f3496563427e4e87903357440fa31b1d" title="母公司报表" headerRef="22"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quot;KeyCode&quot;:&quot;2&quot;,&quot;KeyAction&quot;:42,&quot;KeyActionTitle&quot;:null,&quot;OtherActions&quot;:null}">
      <m:region xlName="_SEC_592a09b547d34eb1b1650834f6206385" title="母公司资产负债表">
        <m:item xlName="_GBC_41d58f0be0f0463fb15cb0484c14b78d" headerRef="22" concept="clcid-cgi:GongSiFaDingZhongWenMingCheng" label="公司法定中文名称" binding="true" keyCode="InitialValue:股份有限公司" keyAction="31"/>
        <m:item xlName="_GBC_6f75b43dbe474c759c90d0449d8fdf0a" indRef="23" headerRef="22" concept="clcid-ci-qr:DanWeiMuGongSiZiChanFuZhaiBiao" label="单位：母公司资产负债表" selectOptions="_buildInScales" controlType="Combobox" cellType="Scale" keyCode="InitialValue:元" keyAction="31">
          <m:axisValue occRef="母公司"/>
        </m:item>
        <m:item xlName="_GBC_0f24c09ba21a46ad9c11e94315c7b585" indRef="24" headerRef="22" concept="clcid-ci-qr:BiZhongMuGongSiZiChanFuZhaiBiao" label="币种：母公司资产负债表" selectOptions="_buildInISO4217" controlType="Combobox" cellType="Measure" keyCode="InitialValue:人民币" keyAction="31">
          <m:axisValue occRef="母公司"/>
        </m:item>
        <m:item xlName="_GBC_90a2d6cf7c214eab8539737d2f217c72" headerRef="22" concept="clcid-ci-qr:ShenJiLeiXing_ZiChanFuZhaiBiao" label="审计类型_资产负债表" selectOptions="_buildInAudit" controlType="Combobox" keyCode="InitialValue:未经审计" keyAction="31">
          <m:axisValue occRef="母公司"/>
        </m:item>
        <m:placeholder xlName="_PLD_14a696af758140709688d2f1f4a5f96f" wordText="项目" addr="T0R0C0S1_1"/>
        <m:placeholder xlName="_PLD_8353ee5d82dd49d3bff3ba3a3eecd107" wordText="2024年3月31日" addr="T0R0C1S1_1"/>
        <m:placeholder xlName="_PLD_913784b79b7e4ef69a9a2a285dacf05b" wordText="2023年12月31日" addr="T0R0C2S1_1"/>
        <m:placeholder xlName="_PLD_bb4c43a18cb04761807294a7f0c7097b" wordText="流动资产：" addr="T0R1C0S1_3"/>
        <m:placeholder xlName="_PLD_15e116215d3e495c938cd21447192ddf" wordText="货币资金" indent="100" addr="T0R2C0S1_1"/>
        <m:item xlName="_GBC_56444b694fb2499b8726654b0bd9c9f6" concept="clcid-pte:HuoBiZiJin" label="货币资金" mulRef="_GBC_6f75b43dbe474c759c90d0449d8fdf0a" unitRef="_GBC_0f24c09ba21a46ad9c11e94315c7b585" addr="T0R2C1S1_1" formatStyle="Comma">
          <m:axisValue occRef="母公司"/>
        </m:item>
        <m:item xlName="_GBC_45c10b380a9b4f3cbef0377aa416f2eb" concept="clcid-pte:HuoBiZiJin" label="货币资金" periodRef="上年年末数" mulRef="_GBC_6f75b43dbe474c759c90d0449d8fdf0a" unitRef="_GBC_0f24c09ba21a46ad9c11e94315c7b585" addr="T0R2C2S1_1" formatStyle="Comma">
          <m:axisValue occRef="母公司"/>
        </m:item>
        <m:placeholder xlName="_PLD_7ff943a2beab4e5cb2b1056ff3b923fd" wordText="交易性金融资产" indent="100" addr="T0R3C0S1_1"/>
        <m:item xlName="_GBC_24a2b54993e1473a8bf3cea00ca3ee8e" concept="clcid-pte:JiaoYiXingJinRongZiChan" label="交易性金融资产" mulRef="_GBC_6f75b43dbe474c759c90d0449d8fdf0a" unitRef="_GBC_0f24c09ba21a46ad9c11e94315c7b585" addr="T0R3C1S1_1" formatStyle="Comma">
          <m:axisValue occRef="母公司"/>
        </m:item>
        <m:item xlName="_GBC_d7f0f17825a8406d831dacb2a0888519" concept="clcid-pte:JiaoYiXingJinRongZiChan" label="交易性金融资产" periodRef="上年年末数" mulRef="_GBC_6f75b43dbe474c759c90d0449d8fdf0a" unitRef="_GBC_0f24c09ba21a46ad9c11e94315c7b585" addr="T0R3C2S1_1" formatStyle="Comma">
          <m:axisValue occRef="母公司"/>
        </m:item>
        <m:placeholder xlName="_PLD_9e350b8946834895975930fa9476bc13" wordText="衍生金融资产" indent="100" addr="T0R4C0S1_1"/>
        <m:item xlName="_GBC_a9972d682c4c4fc4b564bd79cf31bf45" concept="clcid-pte:YanShengJinRongZiChan" label="衍生金融资产" mulRef="_GBC_6f75b43dbe474c759c90d0449d8fdf0a" unitRef="_GBC_0f24c09ba21a46ad9c11e94315c7b585" addr="T0R4C1S1_1" formatStyle="Comma">
          <m:axisValue occRef="母公司"/>
        </m:item>
        <m:item xlName="_GBC_69bf3139310b420e95d6cd2eeb4c72bb" concept="clcid-pte:YanShengJinRongZiChan" label="衍生金融资产" periodRef="上年年末数" mulRef="_GBC_6f75b43dbe474c759c90d0449d8fdf0a" unitRef="_GBC_0f24c09ba21a46ad9c11e94315c7b585" addr="T0R4C2S1_1" formatStyle="Comma">
          <m:axisValue occRef="母公司"/>
        </m:item>
        <m:placeholder xlName="_PLD_73a2e3f6a02e48aba41ecccf70dddbe6" wordText="应收票据" indent="100" addr="T0R5C0S1_1"/>
        <m:item xlName="_GBC_c4e3b1d06f764b48a241061f02b705fb" concept="clcid-pte:YingShouPiaoJu" label="应收票据" mulRef="_GBC_6f75b43dbe474c759c90d0449d8fdf0a" unitRef="_GBC_0f24c09ba21a46ad9c11e94315c7b585" addr="T0R5C1S1_1" formatStyle="Comma">
          <m:axisValue occRef="母公司"/>
        </m:item>
        <m:item xlName="_GBC_75557e1bb0f44368bc7b3fc4cdbb2eef" concept="clcid-pte:YingShouPiaoJu" label="应收票据" periodRef="上年年末数" mulRef="_GBC_6f75b43dbe474c759c90d0449d8fdf0a" unitRef="_GBC_0f24c09ba21a46ad9c11e94315c7b585" addr="T0R5C2S1_1" formatStyle="Comma">
          <m:axisValue occRef="母公司"/>
        </m:item>
        <m:placeholder xlName="_PLD_5c40062b88a147929d2b27adab5e1af9" wordText="应收账款" indent="100" addr="T0R6C0S1_1"/>
        <m:item xlName="_GBC_d5cfaedf7bdf4c27941b47d85ec0af4a" concept="clcid-pte:YingShouZhangKuan" label="应收帐款" mulRef="_GBC_6f75b43dbe474c759c90d0449d8fdf0a" unitRef="_GBC_0f24c09ba21a46ad9c11e94315c7b585" addr="T0R6C1S1_1" formatStyle="Comma">
          <m:axisValue occRef="母公司"/>
        </m:item>
        <m:item xlName="_GBC_35508b73acf244a3838a88d126cfc84e" concept="clcid-pte:YingShouZhangKuan" label="应收帐款" periodRef="上年年末数" mulRef="_GBC_6f75b43dbe474c759c90d0449d8fdf0a" unitRef="_GBC_0f24c09ba21a46ad9c11e94315c7b585" addr="T0R6C2S1_1" formatStyle="Comma">
          <m:axisValue occRef="母公司"/>
        </m:item>
        <m:placeholder xlName="_PLD_bee1d5d6f3b54aa9b7615b4081cedf9b" wordText="应收款项融资" indent="100" addr="T0R7C0S1_1"/>
        <m:item xlName="_GBC_b06376bbe6be46219fb12fc3396578ef" concept="clcid-pte:YingShouKuanXiangRongZi" label="应收款项融资" mulRef="_GBC_6f75b43dbe474c759c90d0449d8fdf0a" unitRef="_GBC_0f24c09ba21a46ad9c11e94315c7b585" addr="T0R7C1S1_1" formatStyle="Comma">
          <m:axisValue occRef="母公司"/>
        </m:item>
        <m:item xlName="_GBC_c553aedadadf4ed6b1941e14033681dc" concept="clcid-pte:YingShouKuanXiangRongZi" label="应收款项融资" periodRef="上年年末数" mulRef="_GBC_6f75b43dbe474c759c90d0449d8fdf0a" unitRef="_GBC_0f24c09ba21a46ad9c11e94315c7b585" addr="T0R7C2S1_1" formatStyle="Comma">
          <m:axisValue occRef="母公司"/>
        </m:item>
        <m:placeholder xlName="_PLD_d8b8335e41044bff925ae7c4bd0e4c2b" wordText="预付款项" indent="100" addr="T0R8C0S1_1"/>
        <m:item xlName="_GBC_0a35afe84d0647a4923f401372969924" concept="clcid-pte:YuFuZhangKuan" label="预付帐款" mulRef="_GBC_6f75b43dbe474c759c90d0449d8fdf0a" unitRef="_GBC_0f24c09ba21a46ad9c11e94315c7b585" addr="T0R8C1S1_1" formatStyle="Comma">
          <m:axisValue occRef="母公司"/>
        </m:item>
        <m:item xlName="_GBC_3ec7e97e688e4cb2a359ef548d05f87b" concept="clcid-pte:YuFuZhangKuan" label="预付帐款" periodRef="上年年末数" mulRef="_GBC_6f75b43dbe474c759c90d0449d8fdf0a" unitRef="_GBC_0f24c09ba21a46ad9c11e94315c7b585" addr="T0R8C2S1_1" formatStyle="Comma">
          <m:axisValue occRef="母公司"/>
        </m:item>
        <m:placeholder xlName="_PLD_53abd98c6f624b67b4e119626ff0ba53" wordText="其他应收款" indent="100" addr="T0R9C0S1_1"/>
        <m:item xlName="_GBC_1e6df3ef34664a3ca342668687c8d1c0" concept="clcid-pte:QiTaYingShouKuan" label="其他应收款" mulRef="_GBC_6f75b43dbe474c759c90d0449d8fdf0a" unitRef="_GBC_0f24c09ba21a46ad9c11e94315c7b585" addr="T0R9C1S1_1" formatStyle="Comma">
          <m:axisValue occRef="母公司"/>
        </m:item>
        <m:item xlName="_GBC_959cdb6b535b4c769c7fd42c7a6c2829" concept="clcid-pte:QiTaYingShouKuan" label="其他应收款" periodRef="上年年末数" mulRef="_GBC_6f75b43dbe474c759c90d0449d8fdf0a" unitRef="_GBC_0f24c09ba21a46ad9c11e94315c7b585" addr="T0R9C2S1_1" formatStyle="Comma">
          <m:axisValue occRef="母公司"/>
        </m:item>
        <m:placeholder xlName="_PLD_c248138f7a47466789be41e7ef2e9c93" wordText="其中：应收利息" indent="400" addr="T0R10C0S1_1"/>
        <m:item xlName="_GBC_0f557b0b2d504d3c8c0f4e21768c0333" concept="clcid-pte:YingShouLiXi" label="应收利息" mulRef="_GBC_6f75b43dbe474c759c90d0449d8fdf0a" unitRef="_GBC_0f24c09ba21a46ad9c11e94315c7b585" addr="T0R10C1S1_1" formatStyle="Comma">
          <m:axisValue occRef="母公司"/>
        </m:item>
        <m:item xlName="_GBC_df2926bc33114e169fd27585a981f29d" concept="clcid-pte:YingShouLiXi" label="应收利息" periodRef="上年年末数" mulRef="_GBC_6f75b43dbe474c759c90d0449d8fdf0a" unitRef="_GBC_0f24c09ba21a46ad9c11e94315c7b585" addr="T0R10C2S1_1" formatStyle="Comma">
          <m:axisValue occRef="母公司"/>
        </m:item>
        <m:placeholder xlName="_PLD_0f18c6720cc747418e3c1a4474443019" wordText="应收股利" indent="400" addr="T0R11C0S1_1"/>
        <m:item xlName="_GBC_ffd286729c304588b0224fedc4b71ff2" concept="clcid-pte:YingShouGuLi" label="应收股利" mulRef="_GBC_6f75b43dbe474c759c90d0449d8fdf0a" unitRef="_GBC_0f24c09ba21a46ad9c11e94315c7b585" addr="T0R11C1S1_1" formatStyle="Comma">
          <m:axisValue occRef="母公司"/>
        </m:item>
        <m:item xlName="_GBC_31d1bbc609b9432eb50a3d1662db8560" concept="clcid-pte:YingShouGuLi" label="应收股利" periodRef="上年年末数" mulRef="_GBC_6f75b43dbe474c759c90d0449d8fdf0a" unitRef="_GBC_0f24c09ba21a46ad9c11e94315c7b585" addr="T0R11C2S1_1" formatStyle="Comma">
          <m:axisValue occRef="母公司"/>
        </m:item>
        <m:placeholder xlName="_PLD_ab17f22748fb4f9dba7e2765b4e29e2c" wordText="存货" indent="100" addr="T0R12C0S1_1"/>
        <m:item xlName="_GBC_ce25645e99a5482fa64852eded2e2771" concept="clcid-pte:CunHuo" label="存货" mulRef="_GBC_6f75b43dbe474c759c90d0449d8fdf0a" unitRef="_GBC_0f24c09ba21a46ad9c11e94315c7b585" addr="T0R12C1S1_1" formatStyle="Comma">
          <m:axisValue occRef="母公司"/>
        </m:item>
        <m:item xlName="_GBC_0df16c52c4814021994440d5a9015e36" concept="clcid-pte:CunHuo" label="存货" periodRef="上年年末数" mulRef="_GBC_6f75b43dbe474c759c90d0449d8fdf0a" unitRef="_GBC_0f24c09ba21a46ad9c11e94315c7b585" addr="T0R12C2S1_1" formatStyle="Comma">
          <m:axisValue occRef="母公司"/>
        </m:item>
        <m:placeholder xlName="_PLD_ea7a10096c974feb99c116ed3a6575b7" wordText="其中：数据资源" indent="400" addr="T0R13C0S1_1"/>
        <m:item xlName="_GBC_0b9849e466964a3ab6fee3ae748e1a99" concept="clcid-pte:QueRenWeiCunHuoDeShuJuZiYuan" label="确认为存货的数据资源" mulRef="_GBC_6f75b43dbe474c759c90d0449d8fdf0a" unitRef="_GBC_0f24c09ba21a46ad9c11e94315c7b585" addr="T0R13C1S1_1" formatStyle="Comma">
          <m:axisValue occRef="母公司"/>
        </m:item>
        <m:item xlName="_GBC_51c132b0c24042608b5867322add1eed" concept="clcid-pte:QueRenWeiCunHuoDeShuJuZiYuan" label="确认为存货的数据资源" periodRef="上年年末数" mulRef="_GBC_6f75b43dbe474c759c90d0449d8fdf0a" unitRef="_GBC_0f24c09ba21a46ad9c11e94315c7b585" addr="T0R13C2S1_1" formatStyle="Comma">
          <m:axisValue occRef="母公司"/>
        </m:item>
        <m:placeholder xlName="_PLD_a712106f35514ddf9a7ec024c738a0de" wordText="合同资产" indent="100" addr="T0R14C0S1_1"/>
        <m:item xlName="_GBC_3031bff0b5f84ed98b858a5dbf2f06c1" concept="clcid-pte:HeTongZiChan" label="合同资产" mulRef="_GBC_6f75b43dbe474c759c90d0449d8fdf0a" unitRef="_GBC_0f24c09ba21a46ad9c11e94315c7b585" addr="T0R14C1S1_1" formatStyle="Comma">
          <m:axisValue occRef="母公司"/>
        </m:item>
        <m:item xlName="_GBC_e6cc22b470b14758a94ff865c563e169" concept="clcid-pte:HeTongZiChan" label="合同资产" periodRef="上年年末数" mulRef="_GBC_6f75b43dbe474c759c90d0449d8fdf0a" unitRef="_GBC_0f24c09ba21a46ad9c11e94315c7b585" addr="T0R14C2S1_1" formatStyle="Comma">
          <m:axisValue occRef="母公司"/>
        </m:item>
        <m:placeholder xlName="_PLD_b6aa711a848d48fca58f17971e84174c" wordText="持有待售资产" indent="100" addr="T0R15C0S1_1"/>
        <m:item xlName="_GBC_23c01bd4a557402a97c41c8b36517930" concept="clcid-pte:HuaFenWeiChiYouDaiShouDeZiChan" label="划分为持有待售的资产" mulRef="_GBC_6f75b43dbe474c759c90d0449d8fdf0a" unitRef="_GBC_0f24c09ba21a46ad9c11e94315c7b585" addr="T0R15C1S1_1" formatStyle="Comma">
          <m:axisValue occRef="母公司"/>
        </m:item>
        <m:item xlName="_GBC_997788ada2664a2d8fe74169148facb6" concept="clcid-pte:HuaFenWeiChiYouDaiShouDeZiChan" label="划分为持有待售的资产" periodRef="上年年末数" mulRef="_GBC_6f75b43dbe474c759c90d0449d8fdf0a" unitRef="_GBC_0f24c09ba21a46ad9c11e94315c7b585" addr="T0R15C2S1_1" formatStyle="Comma">
          <m:axisValue occRef="母公司"/>
        </m:item>
        <m:placeholder xlName="_PLD_e0f3441c33984487b6a7fc79f06e6c3e" wordText="一年内到期的非流动资产" indent="100" addr="T0R16C0S1_1"/>
        <m:item xlName="_GBC_b245f922dd5241ac88110741167bf5a6" concept="clcid-pte:YiNianNeiDaoQiDeFeiLiuDongZiChan" label="一年内到期的非流动资产" mulRef="_GBC_6f75b43dbe474c759c90d0449d8fdf0a" unitRef="_GBC_0f24c09ba21a46ad9c11e94315c7b585" addr="T0R16C1S1_1" formatStyle="Comma">
          <m:axisValue occRef="母公司"/>
        </m:item>
        <m:item xlName="_GBC_895f1443d8b44247a40f238e47ad9d6c" concept="clcid-pte:YiNianNeiDaoQiDeFeiLiuDongZiChan" label="一年内到期的非流动资产" periodRef="上年年末数" mulRef="_GBC_6f75b43dbe474c759c90d0449d8fdf0a" unitRef="_GBC_0f24c09ba21a46ad9c11e94315c7b585" addr="T0R16C2S1_1" formatStyle="Comma">
          <m:axisValue occRef="母公司"/>
        </m:item>
        <m:placeholder xlName="_PLD_2d593a8b403d4e64a2c4a71b6c054817" wordText="其他流动资产" indent="100" addr="T0R17C0S1_1"/>
        <m:item xlName="_GBC_53cdd1ecbfa546f1bf7332520603d6f2" concept="clcid-pte:QiTaLiuDongZiChan" label="其他流动资产" mulRef="_GBC_6f75b43dbe474c759c90d0449d8fdf0a" unitRef="_GBC_0f24c09ba21a46ad9c11e94315c7b585" addr="T0R17C1S1_1" formatStyle="Comma">
          <m:axisValue occRef="母公司"/>
        </m:item>
        <m:item xlName="_GBC_dfcecfbc6ab54e05953c94efdf61414d" concept="clcid-pte:QiTaLiuDongZiChan" label="其他流动资产" periodRef="上年年末数" mulRef="_GBC_6f75b43dbe474c759c90d0449d8fdf0a" unitRef="_GBC_0f24c09ba21a46ad9c11e94315c7b585" addr="T0R17C2S1_1" formatStyle="Comma">
          <m:axisValue occRef="母公司"/>
        </m:item>
        <m:placeholder xlName="_PLD_aee38ba743304c9b9c5d399f9aeb1690" wordText="流动资产合计" indent="200" addr="T0R18C0S1_1"/>
        <m:item xlName="_GBC_d4d32f0e38e84d9d91a15aacc79d96c8" concept="clcid-pte:LiuDongZiChanHeJi" label="流动资产合计" mulRef="_GBC_6f75b43dbe474c759c90d0449d8fdf0a" unitRef="_GBC_0f24c09ba21a46ad9c11e94315c7b585" addr="T0R18C1S1_1" formatStyle="Comma">
          <m:complexRule comparator="Eq" title="流动资产合计" test=" $_GBC_56444b694fb2499b8726654b0bd9c9f6 +  $_GBC_24a2b54993e1473a8bf3cea00ca3ee8e +  $_GBC_a9972d682c4c4fc4b564bd79cf31bf45 +  $_GBC_c4e3b1d06f764b48a241061f02b705fb +  $_GBC_d5cfaedf7bdf4c27941b47d85ec0af4a +  $_GBC_b06376bbe6be46219fb12fc3396578ef +  $_GBC_0a35afe84d0647a4923f401372969924 +  $_GBC_1e6df3ef34664a3ca342668687c8d1c0 +  $_GBC_ce25645e99a5482fa64852eded2e2771 +  $_GBC_3031bff0b5f84ed98b858a5dbf2f06c1 +  $_GBC_23c01bd4a557402a97c41c8b36517930 +  $_GBC_b245f922dd5241ac88110741167bf5a6 +  $_GBC_53cdd1ecbfa546f1bf7332520603d6f2" id="C33e1850f9c0144aaa83151a9cfe04506"/>
          <m:axisValue occRef="母公司"/>
        </m:item>
        <m:item xlName="_GBC_e22c1eea368c4f99a21a736b1139848e" concept="clcid-pte:LiuDongZiChanHeJi" label="流动资产合计" periodRef="上年年末数" mulRef="_GBC_6f75b43dbe474c759c90d0449d8fdf0a" unitRef="_GBC_0f24c09ba21a46ad9c11e94315c7b585" addr="T0R18C2S1_1" formatStyle="Comma">
          <m:complexRule comparator="Eq" title="流动资产合计@本期期初数" test=" $_GBC_45c10b380a9b4f3cbef0377aa416f2eb +  $_GBC_d7f0f17825a8406d831dacb2a0888519 +  $_GBC_69bf3139310b420e95d6cd2eeb4c72bb +  $_GBC_75557e1bb0f44368bc7b3fc4cdbb2eef +  $_GBC_35508b73acf244a3838a88d126cfc84e +  $_GBC_c553aedadadf4ed6b1941e14033681dc +  $_GBC_3ec7e97e688e4cb2a359ef548d05f87b +  $_GBC_959cdb6b535b4c769c7fd42c7a6c2829 +  $_GBC_0df16c52c4814021994440d5a9015e36 +  $_GBC_e6cc22b470b14758a94ff865c563e169 +  $_GBC_997788ada2664a2d8fe74169148facb6 +  $_GBC_895f1443d8b44247a40f238e47ad9d6c +  $_GBC_dfcecfbc6ab54e05953c94efdf61414d" id="C239d13c099c14182bbe9f268536e3f48"/>
          <m:axisValue occRef="母公司"/>
        </m:item>
        <m:placeholder xlName="_PLD_8bec8d85614c47a29e7e313fae27a691" wordText="非流动资产：" addr="T0R19C0S1_3"/>
        <m:placeholder xlName="_PLD_ba0e4026d40b4f69a35dada837c188aa" wordText="债权投资" indent="100" addr="T0R20C0S1_1"/>
        <m:item xlName="_GBC_d36f180d88fe4dbd8602c7f6d2b56b5d" concept="clcid-pte:ZhaiQuanTouZi" label="债权投资" mulRef="_GBC_6f75b43dbe474c759c90d0449d8fdf0a" unitRef="_GBC_0f24c09ba21a46ad9c11e94315c7b585" addr="T0R20C1S1_1" formatStyle="Comma">
          <m:axisValue occRef="母公司"/>
        </m:item>
        <m:item xlName="_GBC_6b72366dd71f45f089ce7c16975563b8" concept="clcid-pte:ZhaiQuanTouZi" label="债权投资" periodRef="上年年末数" mulRef="_GBC_6f75b43dbe474c759c90d0449d8fdf0a" unitRef="_GBC_0f24c09ba21a46ad9c11e94315c7b585" addr="T0R20C2S1_1" formatStyle="Comma">
          <m:axisValue occRef="母公司"/>
        </m:item>
        <m:placeholder xlName="_PLD_da2a00134a4e475cb5fe3fd5a923ac50" wordText="其他债权投资" indent="100" addr="T0R21C0S1_1"/>
        <m:item xlName="_GBC_0c11cc77972c4c3a85626cfa4df7d155" concept="clcid-pte:QiTaZhaiQuanTouZi" label="其他债权投资" mulRef="_GBC_6f75b43dbe474c759c90d0449d8fdf0a" unitRef="_GBC_0f24c09ba21a46ad9c11e94315c7b585" addr="T0R21C1S1_1" formatStyle="Comma">
          <m:axisValue occRef="母公司"/>
        </m:item>
        <m:item xlName="_GBC_8b0b2bc830a946acb4c2f186a6cb1038" concept="clcid-pte:QiTaZhaiQuanTouZi" label="其他债权投资" periodRef="上年年末数" mulRef="_GBC_6f75b43dbe474c759c90d0449d8fdf0a" unitRef="_GBC_0f24c09ba21a46ad9c11e94315c7b585" addr="T0R21C2S1_1" formatStyle="Comma">
          <m:axisValue occRef="母公司"/>
        </m:item>
        <m:placeholder xlName="_PLD_7ef03d8feffc4d4db59ea2696c74cdba" wordText="长期应收款" indent="100" addr="T0R22C0S1_1"/>
        <m:item xlName="_GBC_9d5d5773b9134a9aad34da17aaab916c" concept="clcid-pte:ChangQiYingShouKuan" label="长期应收款" mulRef="_GBC_6f75b43dbe474c759c90d0449d8fdf0a" unitRef="_GBC_0f24c09ba21a46ad9c11e94315c7b585" addr="T0R22C1S1_1" formatStyle="Comma">
          <m:axisValue occRef="母公司"/>
        </m:item>
        <m:item xlName="_GBC_e5a2005f9b76492aa3c059cdbea4070e" concept="clcid-pte:ChangQiYingShouKuan" label="长期应收款" periodRef="上年年末数" mulRef="_GBC_6f75b43dbe474c759c90d0449d8fdf0a" unitRef="_GBC_0f24c09ba21a46ad9c11e94315c7b585" addr="T0R22C2S1_1" formatStyle="Comma">
          <m:axisValue occRef="母公司"/>
        </m:item>
        <m:placeholder xlName="_PLD_f58963540ab64d4087c1c93a51c76c7a" wordText="长期股权投资" indent="100" addr="T0R23C0S1_1"/>
        <m:item xlName="_GBC_eb016b6bad8f4083a806f4122b26e6e4" concept="clcid-pte:ChangQiGuQuanTouZi" label="长期股权投资" mulRef="_GBC_6f75b43dbe474c759c90d0449d8fdf0a" unitRef="_GBC_0f24c09ba21a46ad9c11e94315c7b585" addr="T0R23C1S1_1" formatStyle="Comma">
          <m:axisValue occRef="母公司"/>
        </m:item>
        <m:item xlName="_GBC_be59e2d5f1f046e2a89a26a3c0e80df0" concept="clcid-pte:ChangQiGuQuanTouZi" label="长期股权投资" periodRef="上年年末数" mulRef="_GBC_6f75b43dbe474c759c90d0449d8fdf0a" unitRef="_GBC_0f24c09ba21a46ad9c11e94315c7b585" addr="T0R23C2S1_1" formatStyle="Comma">
          <m:axisValue occRef="母公司"/>
        </m:item>
        <m:placeholder xlName="_PLD_b95a62f55f3c4d96bae65168e09ae3ef" wordText="其他权益工具投资" indent="100" addr="T0R24C0S1_1"/>
        <m:item xlName="_GBC_601512b00d274a8b9853eb230e4aa376" concept="clcid-pte:QiTaQuanYiGongJuTouZi" label="其他权益工具投资" mulRef="_GBC_6f75b43dbe474c759c90d0449d8fdf0a" unitRef="_GBC_0f24c09ba21a46ad9c11e94315c7b585" addr="T0R24C1S1_1" formatStyle="Comma">
          <m:axisValue occRef="母公司"/>
        </m:item>
        <m:item xlName="_GBC_b1e0166a68d64fa2a2d431b85ac6ee65" concept="clcid-pte:QiTaQuanYiGongJuTouZi" label="其他权益工具投资" periodRef="上年年末数" mulRef="_GBC_6f75b43dbe474c759c90d0449d8fdf0a" unitRef="_GBC_0f24c09ba21a46ad9c11e94315c7b585" addr="T0R24C2S1_1" formatStyle="Comma">
          <m:axisValue occRef="母公司"/>
        </m:item>
        <m:placeholder xlName="_PLD_dd8ca1fb9eb6496d84c911b07526efc3" wordText="其他非流动金融资产" indent="100" addr="T0R25C0S1_1"/>
        <m:item xlName="_GBC_47f59d46f4234bee9349cd54d09bcc3d" concept="clcid-pte:QiTaFeiLiuDongJinRongZiChan" label="其他非流动金融资产" mulRef="_GBC_6f75b43dbe474c759c90d0449d8fdf0a" unitRef="_GBC_0f24c09ba21a46ad9c11e94315c7b585" addr="T0R25C1S1_1" formatStyle="Comma">
          <m:axisValue occRef="母公司"/>
        </m:item>
        <m:item xlName="_GBC_a9e1d0dcc5834fe2bea1deb343abce7c" concept="clcid-pte:QiTaFeiLiuDongJinRongZiChan" label="其他非流动金融资产" periodRef="上年年末数" mulRef="_GBC_6f75b43dbe474c759c90d0449d8fdf0a" unitRef="_GBC_0f24c09ba21a46ad9c11e94315c7b585" addr="T0R25C2S1_1" formatStyle="Comma">
          <m:axisValue occRef="母公司"/>
        </m:item>
        <m:placeholder xlName="_PLD_1691cd50e69c40cebaa2d6663ca24cc9" wordText="投资性房地产" indent="100" addr="T0R26C0S1_1"/>
        <m:item xlName="_GBC_5d135cf7da1c432fbc3e41de421a2b5f" concept="clcid-pte:TouZiXingFangDiChan" label="投资性房地产" mulRef="_GBC_6f75b43dbe474c759c90d0449d8fdf0a" unitRef="_GBC_0f24c09ba21a46ad9c11e94315c7b585" addr="T0R26C1S1_1" formatStyle="Comma">
          <m:axisValue occRef="母公司"/>
        </m:item>
        <m:item xlName="_GBC_fcce55a9939749f596b320a6856dcc8d" concept="clcid-pte:TouZiXingFangDiChan" label="投资性房地产" periodRef="上年年末数" mulRef="_GBC_6f75b43dbe474c759c90d0449d8fdf0a" unitRef="_GBC_0f24c09ba21a46ad9c11e94315c7b585" addr="T0R26C2S1_1" formatStyle="Comma">
          <m:axisValue occRef="母公司"/>
        </m:item>
        <m:placeholder xlName="_PLD_400c1437a7ef4f0ebe12067ada3ea026" wordText="固定资产" indent="100" addr="T0R27C0S1_1"/>
        <m:item xlName="_GBC_bddad3f5fdc64f8897664c3315ee85a5" concept="clcid-pte:GuDingZiChanJingE" label="固定资产净额" mulRef="_GBC_6f75b43dbe474c759c90d0449d8fdf0a" unitRef="_GBC_0f24c09ba21a46ad9c11e94315c7b585" addr="T0R27C1S1_1" formatStyle="Comma">
          <m:axisValue occRef="母公司"/>
        </m:item>
        <m:item xlName="_GBC_58872c3e663b4372b07eb7239905fb7b" concept="clcid-pte:GuDingZiChanJingE" label="固定资产净额" periodRef="上年年末数" mulRef="_GBC_6f75b43dbe474c759c90d0449d8fdf0a" unitRef="_GBC_0f24c09ba21a46ad9c11e94315c7b585" addr="T0R27C2S1_1" formatStyle="Comma">
          <m:axisValue occRef="母公司"/>
        </m:item>
        <m:placeholder xlName="_PLD_5d22176d83a74e9ebab52ec1ffc400c0" wordText="在建工程" indent="100" addr="T0R28C0S1_1"/>
        <m:item xlName="_GBC_47802e952b3c4d60af6e1dbd40a03de2" concept="clcid-pte:ZaiJianGongCheng" label="在建工程" mulRef="_GBC_6f75b43dbe474c759c90d0449d8fdf0a" unitRef="_GBC_0f24c09ba21a46ad9c11e94315c7b585" addr="T0R28C1S1_1" formatStyle="Comma">
          <m:axisValue occRef="母公司"/>
        </m:item>
        <m:item xlName="_GBC_9d7b79d61dd84085ae906ca5d810cb8d" concept="clcid-pte:ZaiJianGongCheng" label="在建工程" periodRef="上年年末数" mulRef="_GBC_6f75b43dbe474c759c90d0449d8fdf0a" unitRef="_GBC_0f24c09ba21a46ad9c11e94315c7b585" addr="T0R28C2S1_1" formatStyle="Comma">
          <m:axisValue occRef="母公司"/>
        </m:item>
        <m:placeholder xlName="_PLD_179f301bba0c4493a5b74e5a8ae9be24" wordText="生产性生物资产" indent="100" addr="T0R29C0S1_1"/>
        <m:item xlName="_GBC_d624cbfc92fd4e47b113ce29311a133b" concept="clcid-pte:ShengChanXingShengWuZiChan" label="生产性生物资产" mulRef="_GBC_6f75b43dbe474c759c90d0449d8fdf0a" unitRef="_GBC_0f24c09ba21a46ad9c11e94315c7b585" addr="T0R29C1S1_1" formatStyle="Comma">
          <m:axisValue occRef="母公司"/>
        </m:item>
        <m:item xlName="_GBC_ae08941cf0d842948fcdd86726c2b4fa" concept="clcid-pte:ShengChanXingShengWuZiChan" label="生产性生物资产" periodRef="上年年末数" mulRef="_GBC_6f75b43dbe474c759c90d0449d8fdf0a" unitRef="_GBC_0f24c09ba21a46ad9c11e94315c7b585" addr="T0R29C2S1_1" formatStyle="Comma">
          <m:axisValue occRef="母公司"/>
        </m:item>
        <m:placeholder xlName="_PLD_44d452393723400699beab23c8e5481b" wordText="油气资产" indent="100" addr="T0R30C0S1_1"/>
        <m:item xlName="_GBC_94b26909c569415db0b7dc22d83b617c" concept="clcid-pte:YouQiZiChan" label="油气资产" mulRef="_GBC_6f75b43dbe474c759c90d0449d8fdf0a" unitRef="_GBC_0f24c09ba21a46ad9c11e94315c7b585" addr="T0R30C1S1_1" formatStyle="Comma">
          <m:axisValue occRef="母公司"/>
        </m:item>
        <m:item xlName="_GBC_0118a1b5275a44f2890fdc64dddd6a5f" concept="clcid-pte:YouQiZiChan" label="油气资产" periodRef="上年年末数" mulRef="_GBC_6f75b43dbe474c759c90d0449d8fdf0a" unitRef="_GBC_0f24c09ba21a46ad9c11e94315c7b585" addr="T0R30C2S1_1" formatStyle="Comma">
          <m:axisValue occRef="母公司"/>
        </m:item>
        <m:placeholder xlName="_PLD_0e4ff2e7dcd04bc9a5d42e0b7748bb88" wordText="使用权资产" indent="100" addr="T0R31C0S1_1"/>
        <m:item xlName="_GBC_dd29773f093842f8a59b77274db906eb" concept="clcid-pte:ShiYongQuanZiChan" label="使用权资产" mulRef="_GBC_6f75b43dbe474c759c90d0449d8fdf0a" unitRef="_GBC_0f24c09ba21a46ad9c11e94315c7b585" addr="T0R31C1S1_1" formatStyle="Comma">
          <m:axisValue occRef="母公司"/>
        </m:item>
        <m:item xlName="_GBC_f387d64bcf054f0a9c34cea07fbda8f1" concept="clcid-pte:ShiYongQuanZiChan" label="使用权资产" periodRef="上年年末数" mulRef="_GBC_6f75b43dbe474c759c90d0449d8fdf0a" unitRef="_GBC_0f24c09ba21a46ad9c11e94315c7b585" addr="T0R31C2S1_1" formatStyle="Comma">
          <m:axisValue occRef="母公司"/>
        </m:item>
        <m:placeholder xlName="_PLD_41feca72db9a4f9bad1842927211bb9a" wordText="无形资产" indent="100" addr="T0R32C0S1_1"/>
        <m:item xlName="_GBC_6310ae9b45334fc5a190232c6e4c240a" concept="clcid-pte:WuXingZiChan" label="无形资产" mulRef="_GBC_6f75b43dbe474c759c90d0449d8fdf0a" unitRef="_GBC_0f24c09ba21a46ad9c11e94315c7b585" addr="T0R32C1S1_1" formatStyle="Comma">
          <m:axisValue occRef="母公司"/>
        </m:item>
        <m:item xlName="_GBC_61a7dc9fca414f4f806be08b9a837e74" concept="clcid-pte:WuXingZiChan" label="无形资产" periodRef="上年年末数" mulRef="_GBC_6f75b43dbe474c759c90d0449d8fdf0a" unitRef="_GBC_0f24c09ba21a46ad9c11e94315c7b585" addr="T0R32C2S1_1" formatStyle="Comma">
          <m:axisValue occRef="母公司"/>
        </m:item>
        <m:placeholder xlName="_PLD_13acd56708c54424a064385c19409929" wordText="其中：数据资源" indent="400" addr="T0R33C0S1_1"/>
        <m:item xlName="_GBC_6625a829041f439bb7612346d227f74e" concept="clcid-pte:QueRenWeiWuXingZiChanDeShuJuZiYuan" label="确认为无形资产的数据资源" mulRef="_GBC_6f75b43dbe474c759c90d0449d8fdf0a" unitRef="_GBC_0f24c09ba21a46ad9c11e94315c7b585" addr="T0R33C1S1_1" formatStyle="Comma">
          <m:axisValue occRef="母公司"/>
        </m:item>
        <m:item xlName="_GBC_5571f96622194236bcf8c9ddf154821b" concept="clcid-pte:QueRenWeiWuXingZiChanDeShuJuZiYuan" label="确认为无形资产的数据资源" periodRef="上年年末数" mulRef="_GBC_6f75b43dbe474c759c90d0449d8fdf0a" unitRef="_GBC_0f24c09ba21a46ad9c11e94315c7b585" addr="T0R33C2S1_1" formatStyle="Comma">
          <m:axisValue occRef="母公司"/>
        </m:item>
        <m:placeholder xlName="_PLD_684b3c7909454c348bd7e462bd279ffd" wordText="开发支出" indent="100" addr="T0R34C0S1_1"/>
        <m:item xlName="_GBC_ef86a99971bd4aa6b2d03eb5e069c65e" concept="clcid-pte:KaiFaZhiChu" label="开发支出" mulRef="_GBC_6f75b43dbe474c759c90d0449d8fdf0a" unitRef="_GBC_0f24c09ba21a46ad9c11e94315c7b585" addr="T0R34C1S1_1" formatStyle="Comma">
          <m:axisValue occRef="母公司"/>
        </m:item>
        <m:item xlName="_GBC_781e24c704374c1e8483330e84d6f024" concept="clcid-pte:KaiFaZhiChu" label="开发支出" periodRef="上年年末数" mulRef="_GBC_6f75b43dbe474c759c90d0449d8fdf0a" unitRef="_GBC_0f24c09ba21a46ad9c11e94315c7b585" addr="T0R34C2S1_1" formatStyle="Comma">
          <m:axisValue occRef="母公司"/>
        </m:item>
        <m:placeholder xlName="_PLD_3600c49c82534dae8b58dcc087c7a9e4" wordText="其中：数据资源" indent="400" addr="T0R35C0S1_1"/>
        <m:item xlName="_GBC_0b51f7d8e327435ba3941d05f7a008ce" concept="clcid-pte:KaiFaZhiChuShuJuZiYuan" label="开发支出_数据资源" mulRef="_GBC_6f75b43dbe474c759c90d0449d8fdf0a" unitRef="_GBC_0f24c09ba21a46ad9c11e94315c7b585" addr="T0R35C1S1_1" formatStyle="Comma">
          <m:axisValue occRef="母公司"/>
        </m:item>
        <m:item xlName="_GBC_44d10daf05a04e3291949c2082e5d82c" concept="clcid-pte:KaiFaZhiChuShuJuZiYuan" label="开发支出_数据资源" periodRef="上年年末数" mulRef="_GBC_6f75b43dbe474c759c90d0449d8fdf0a" unitRef="_GBC_0f24c09ba21a46ad9c11e94315c7b585" addr="T0R35C2S1_1" formatStyle="Comma">
          <m:axisValue occRef="母公司"/>
        </m:item>
        <m:placeholder xlName="_PLD_e6986af0c89049669cb3f4a1a5e62a68" wordText="商誉" indent="100" addr="T0R36C0S1_1"/>
        <m:item xlName="_GBC_9bf436900f59498296c9829ba90bc694" concept="clcid-pte:ShangYu" label="商誉" mulRef="_GBC_6f75b43dbe474c759c90d0449d8fdf0a" unitRef="_GBC_0f24c09ba21a46ad9c11e94315c7b585" addr="T0R36C1S1_1" formatStyle="Comma">
          <m:axisValue occRef="母公司"/>
        </m:item>
        <m:item xlName="_GBC_262c8db322e4432c9481f728398e8048" concept="clcid-pte:ShangYu" label="商誉" periodRef="上年年末数" mulRef="_GBC_6f75b43dbe474c759c90d0449d8fdf0a" unitRef="_GBC_0f24c09ba21a46ad9c11e94315c7b585" addr="T0R36C2S1_1" formatStyle="Comma">
          <m:axisValue occRef="母公司"/>
        </m:item>
        <m:placeholder xlName="_PLD_03ced50091674844a0075aa66f6e8aa0" wordText="长期待摊费用" indent="100" addr="T0R37C0S1_1"/>
        <m:item xlName="_GBC_e7171c4448ba488bb3c9340735086e96" concept="clcid-pte:ChangQiDaiTanFeiYong" label="长期待摊费用" mulRef="_GBC_6f75b43dbe474c759c90d0449d8fdf0a" unitRef="_GBC_0f24c09ba21a46ad9c11e94315c7b585" addr="T0R37C1S1_1" formatStyle="Comma">
          <m:axisValue occRef="母公司"/>
        </m:item>
        <m:item xlName="_GBC_453448f2c40c43e182bb4d00c02c2dc9" concept="clcid-pte:ChangQiDaiTanFeiYong" label="长期待摊费用" periodRef="上年年末数" mulRef="_GBC_6f75b43dbe474c759c90d0449d8fdf0a" unitRef="_GBC_0f24c09ba21a46ad9c11e94315c7b585" addr="T0R37C2S1_1" formatStyle="Comma">
          <m:axisValue occRef="母公司"/>
        </m:item>
        <m:placeholder xlName="_PLD_986a1ecf76a5481baf37fd7803cf4188" wordText="递延所得税资产" indent="100" addr="T0R38C0S1_1"/>
        <m:item xlName="_GBC_42a966cc0f8942678b78991b205eaeb8" concept="clcid-pte:DiYanShuiKuanJieXiangHeJi" label="递延税款借项合计" mulRef="_GBC_6f75b43dbe474c759c90d0449d8fdf0a" unitRef="_GBC_0f24c09ba21a46ad9c11e94315c7b585" addr="T0R38C1S1_1" formatStyle="Comma">
          <m:axisValue occRef="母公司"/>
        </m:item>
        <m:item xlName="_GBC_53e8c8ed63144d9186d9aaa3bffe779a" concept="clcid-pte:DiYanShuiKuanJieXiangHeJi" label="递延税款借项合计" periodRef="上年年末数" mulRef="_GBC_6f75b43dbe474c759c90d0449d8fdf0a" unitRef="_GBC_0f24c09ba21a46ad9c11e94315c7b585" addr="T0R38C2S1_1" formatStyle="Comma">
          <m:axisValue occRef="母公司"/>
        </m:item>
        <m:placeholder xlName="_PLD_80eac973015a462da967ef3b144ad4b0" wordText="其他非流动资产" indent="100" addr="T0R39C0S1_1"/>
        <m:item xlName="_GBC_cf5cf83d03bb440f9f99a4d076f4b52f" concept="clcid-pte:QiTaChangQiZiChan" label="其他长期资产" mulRef="_GBC_6f75b43dbe474c759c90d0449d8fdf0a" unitRef="_GBC_0f24c09ba21a46ad9c11e94315c7b585" addr="T0R39C1S1_1" formatStyle="Comma">
          <m:axisValue occRef="母公司"/>
        </m:item>
        <m:item xlName="_GBC_afb11c3c7086429d8588cf7e6aaefa51" concept="clcid-pte:QiTaChangQiZiChan" label="其他长期资产" periodRef="上年年末数" mulRef="_GBC_6f75b43dbe474c759c90d0449d8fdf0a" unitRef="_GBC_0f24c09ba21a46ad9c11e94315c7b585" addr="T0R39C2S1_1" formatStyle="Comma">
          <m:axisValue occRef="母公司"/>
        </m:item>
        <m:placeholder xlName="_PLD_4048ed0def454438bc03e58e82e05f39" wordText="非流动资产合计" indent="200" addr="T0R40C0S1_1"/>
        <m:item xlName="_GBC_95ec642d5e194fadadac31e6edc46cf6" concept="clcid-pte:FeiLiuDongZiChanHeJi" label="非流动资产合计" mulRef="_GBC_6f75b43dbe474c759c90d0449d8fdf0a" unitRef="_GBC_0f24c09ba21a46ad9c11e94315c7b585" addr="T0R40C1S1_1" formatStyle="Comma">
          <m:complexRule comparator="Eq" title="非流动资产合计" test=" $_GBC_d36f180d88fe4dbd8602c7f6d2b56b5d +  $_GBC_0c11cc77972c4c3a85626cfa4df7d155 +  $_GBC_9d5d5773b9134a9aad34da17aaab916c +  $_GBC_eb016b6bad8f4083a806f4122b26e6e4 +  $_GBC_601512b00d274a8b9853eb230e4aa376 +  $_GBC_47f59d46f4234bee9349cd54d09bcc3d +  $_GBC_5d135cf7da1c432fbc3e41de421a2b5f +  $_GBC_bddad3f5fdc64f8897664c3315ee85a5 +  $_GBC_47802e952b3c4d60af6e1dbd40a03de2 +  $_GBC_d624cbfc92fd4e47b113ce29311a133b +  $_GBC_94b26909c569415db0b7dc22d83b617c +  $_GBC_dd29773f093842f8a59b77274db906eb +  $_GBC_6310ae9b45334fc5a190232c6e4c240a +  $_GBC_ef86a99971bd4aa6b2d03eb5e069c65e +  $_GBC_9bf436900f59498296c9829ba90bc694 +  $_GBC_e7171c4448ba488bb3c9340735086e96 +  $_GBC_42a966cc0f8942678b78991b205eaeb8 +  $_GBC_cf5cf83d03bb440f9f99a4d076f4b52f" id="C99cd543f564846b283b187fe243ce1fa"/>
          <m:axisValue occRef="母公司"/>
        </m:item>
        <m:item xlName="_GBC_bb4878408d664459a4b9188083829245" concept="clcid-pte:FeiLiuDongZiChanHeJi" label="非流动资产合计" periodRef="上年年末数" mulRef="_GBC_6f75b43dbe474c759c90d0449d8fdf0a" unitRef="_GBC_0f24c09ba21a46ad9c11e94315c7b585" addr="T0R40C2S1_1" formatStyle="Comma">
          <m:complexRule comparator="Eq" title="非流动资产合计@本期期初数" test=" $_GBC_6b72366dd71f45f089ce7c16975563b8 +  $_GBC_8b0b2bc830a946acb4c2f186a6cb1038 +  $_GBC_e5a2005f9b76492aa3c059cdbea4070e +  $_GBC_be59e2d5f1f046e2a89a26a3c0e80df0 +  $_GBC_b1e0166a68d64fa2a2d431b85ac6ee65 +  $_GBC_a9e1d0dcc5834fe2bea1deb343abce7c +  $_GBC_fcce55a9939749f596b320a6856dcc8d +  $_GBC_58872c3e663b4372b07eb7239905fb7b +  $_GBC_9d7b79d61dd84085ae906ca5d810cb8d +  $_GBC_ae08941cf0d842948fcdd86726c2b4fa +  $_GBC_0118a1b5275a44f2890fdc64dddd6a5f +  $_GBC_f387d64bcf054f0a9c34cea07fbda8f1 +  $_GBC_61a7dc9fca414f4f806be08b9a837e74 +  $_GBC_781e24c704374c1e8483330e84d6f024 +  $_GBC_262c8db322e4432c9481f728398e8048 +  $_GBC_453448f2c40c43e182bb4d00c02c2dc9 +  $_GBC_53e8c8ed63144d9186d9aaa3bffe779a +  $_GBC_afb11c3c7086429d8588cf7e6aaefa51" id="C0a18dd6a41714555bad2caa79862b834"/>
          <m:axisValue occRef="母公司"/>
        </m:item>
        <m:placeholder xlName="_PLD_6ee89f97610d46abbd860fc885ade47d" wordText="资产总计" indent="300" addr="T0R41C0S1_1"/>
        <m:item xlName="_GBC_347d4a6824fc4551aaf4d66551b7006c" concept="clcid-pte:ZiChanZongJi" label="资产总计" mulRef="_GBC_6f75b43dbe474c759c90d0449d8fdf0a" unitRef="_GBC_0f24c09ba21a46ad9c11e94315c7b585" addr="T0R41C1S1_1" formatStyle="Comma">
          <m:complexRule comparator="Eq" title="合并报表_期末_资产总计" test=" $_GBC_d4d32f0e38e84d9d91a15aacc79d96c8 +  $_GBC_95ec642d5e194fadadac31e6edc46cf6" id="C13d80b0b390247fb8ca92c00cf1059a7"/>
          <m:complexRule comparator="Eq" title="合并报表_期末_资产总计公式2" test=" $_GBC_8a7dd2628d6747808d9ba527eb83f5fd" id="Cedb9bf529d68468eac0366fba0c59dc6"/>
          <m:axisValue occRef="母公司"/>
        </m:item>
        <m:item xlName="_GBC_a9a08437000c4a038246cda33bc9d088" concept="clcid-pte:ZiChanZongJi" label="资产总计" periodRef="上年年末数" mulRef="_GBC_6f75b43dbe474c759c90d0449d8fdf0a" unitRef="_GBC_0f24c09ba21a46ad9c11e94315c7b585" addr="T0R41C2S1_1" formatStyle="Comma">
          <m:complexRule comparator="Eq" title="合并报表_年初_资产总计" test=" $_GBC_e22c1eea368c4f99a21a736b1139848e +  $_GBC_bb4878408d664459a4b9188083829245" id="C1cc6fa935f6c4b55a2041423d37b6259"/>
          <m:complexRule comparator="Eq" title="合并报表_年初_资产总计公式2" test=" $_GBC_36ae71e3650f4037a3fdae10b36e7e70" id="Cfd28aea9ae7a49c68ab9127f7291960f"/>
          <m:axisValue occRef="母公司"/>
        </m:item>
        <m:placeholder xlName="_PLD_15dcbfe0bff24a92a75819aabe4e5e88" wordText="流动负债：" addr="T0R42C0S1_3"/>
        <m:placeholder xlName="_PLD_76a78733cc864633836bb64aeb74d738" wordText="短期借款" indent="100" addr="T0R43C0S1_1"/>
        <m:item xlName="_GBC_49a25ac44d1643e0ac58701dcfba2ed5" concept="clcid-pte:DuanQiJieKuan" label="短期借款" mulRef="_GBC_6f75b43dbe474c759c90d0449d8fdf0a" unitRef="_GBC_0f24c09ba21a46ad9c11e94315c7b585" addr="T0R43C1S1_1" formatStyle="Comma">
          <m:axisValue occRef="母公司"/>
        </m:item>
        <m:item xlName="_GBC_217a38398a8343c2895e4d330613af60" concept="clcid-pte:DuanQiJieKuan" label="短期借款" periodRef="上年年末数" mulRef="_GBC_6f75b43dbe474c759c90d0449d8fdf0a" unitRef="_GBC_0f24c09ba21a46ad9c11e94315c7b585" addr="T0R43C2S1_1" formatStyle="Comma">
          <m:axisValue occRef="母公司"/>
        </m:item>
        <m:placeholder xlName="_PLD_56f521c8072146af8ab4bbffe343cf95" wordText="交易性金融负债" indent="100" addr="T0R44C0S1_1"/>
        <m:item xlName="_GBC_8419839b3dc2432c9e2ff8cb358efbfc" concept="clcid-pte:JiaoYiXingJinRongFuZhai" label="交易性金融负债" mulRef="_GBC_6f75b43dbe474c759c90d0449d8fdf0a" unitRef="_GBC_0f24c09ba21a46ad9c11e94315c7b585" addr="T0R44C1S1_1" formatStyle="Comma">
          <m:axisValue occRef="母公司"/>
        </m:item>
        <m:item xlName="_GBC_3bb8a597a41a44a986611940db2a2498" concept="clcid-pte:JiaoYiXingJinRongFuZhai" label="交易性金融负债" periodRef="上年年末数" mulRef="_GBC_6f75b43dbe474c759c90d0449d8fdf0a" unitRef="_GBC_0f24c09ba21a46ad9c11e94315c7b585" addr="T0R44C2S1_1" formatStyle="Comma">
          <m:axisValue occRef="母公司"/>
        </m:item>
        <m:placeholder xlName="_PLD_442833f4d8a945ea84805d38bc9f8f22" wordText="衍生金融负债" indent="100" addr="T0R45C0S1_1"/>
        <m:item xlName="_GBC_0828882ff7cf4b99bded8251e6627b69" concept="clcid-pte:YanShengJinRongFuZhai" label="衍生金融负债" mulRef="_GBC_6f75b43dbe474c759c90d0449d8fdf0a" unitRef="_GBC_0f24c09ba21a46ad9c11e94315c7b585" addr="T0R45C1S1_1" formatStyle="Comma">
          <m:axisValue occRef="母公司"/>
        </m:item>
        <m:item xlName="_GBC_5cb2e1fe9fab435ab3403ac3116a256f" concept="clcid-pte:YanShengJinRongFuZhai" label="衍生金融负债" periodRef="上年年末数" mulRef="_GBC_6f75b43dbe474c759c90d0449d8fdf0a" unitRef="_GBC_0f24c09ba21a46ad9c11e94315c7b585" addr="T0R45C2S1_1" formatStyle="Comma">
          <m:axisValue occRef="母公司"/>
        </m:item>
        <m:placeholder xlName="_PLD_ca70255a058c4493b4d264db0185bfbf" wordText="应付票据" indent="100" addr="T0R46C0S1_1"/>
        <m:item xlName="_GBC_7305262283d449fab48b38bafd2d515a" concept="clcid-pte:YingFuPiaoJu" label="应付票据" mulRef="_GBC_6f75b43dbe474c759c90d0449d8fdf0a" unitRef="_GBC_0f24c09ba21a46ad9c11e94315c7b585" addr="T0R46C1S1_1" formatStyle="Comma">
          <m:axisValue occRef="母公司"/>
        </m:item>
        <m:item xlName="_GBC_dbd6f1118e2849e483885d58f63a2a72" concept="clcid-pte:YingFuPiaoJu" label="应付票据" periodRef="上年年末数" mulRef="_GBC_6f75b43dbe474c759c90d0449d8fdf0a" unitRef="_GBC_0f24c09ba21a46ad9c11e94315c7b585" addr="T0R46C2S1_1" formatStyle="Comma">
          <m:axisValue occRef="母公司"/>
        </m:item>
        <m:placeholder xlName="_PLD_3ddfc74599cb4603b790a137338901ea" wordText="应付账款" indent="100" addr="T0R47C0S1_1"/>
        <m:item xlName="_GBC_2ed244017390475d9162a391c7f921c6" concept="clcid-pte:YingFuZhangKuan" label="应付帐款" mulRef="_GBC_6f75b43dbe474c759c90d0449d8fdf0a" unitRef="_GBC_0f24c09ba21a46ad9c11e94315c7b585" addr="T0R47C1S1_1" formatStyle="Comma">
          <m:axisValue occRef="母公司"/>
        </m:item>
        <m:item xlName="_GBC_6a3656a69e7f4a4b92f31c2932f051f1" concept="clcid-pte:YingFuZhangKuan" label="应付帐款" periodRef="上年年末数" mulRef="_GBC_6f75b43dbe474c759c90d0449d8fdf0a" unitRef="_GBC_0f24c09ba21a46ad9c11e94315c7b585" addr="T0R47C2S1_1" formatStyle="Comma">
          <m:axisValue occRef="母公司"/>
        </m:item>
        <m:placeholder xlName="_PLD_7f5508d5d2954055a7abdb9afb5ca6c7" wordText="预收款项" indent="100" addr="T0R48C0S1_1"/>
        <m:item xlName="_GBC_5d816e7fe4f24881b5909f884fabc4a9" concept="clcid-pte:YuShouZhangKuan" label="预收帐款" mulRef="_GBC_6f75b43dbe474c759c90d0449d8fdf0a" unitRef="_GBC_0f24c09ba21a46ad9c11e94315c7b585" addr="T0R48C1S1_1" formatStyle="Comma">
          <m:axisValue occRef="母公司"/>
        </m:item>
        <m:item xlName="_GBC_c911af8b58e042619313e69d8815ba13" concept="clcid-pte:YuShouZhangKuan" label="预收帐款" periodRef="上年年末数" mulRef="_GBC_6f75b43dbe474c759c90d0449d8fdf0a" unitRef="_GBC_0f24c09ba21a46ad9c11e94315c7b585" addr="T0R48C2S1_1" formatStyle="Comma">
          <m:axisValue occRef="母公司"/>
        </m:item>
        <m:placeholder xlName="_PLD_bee60ff5ef844effa2158f2de5acd34d" wordText="合同负债" indent="100" addr="T0R49C0S1_1"/>
        <m:item xlName="_GBC_23279f1b48e045ae81e6b0ecda83a935" concept="clcid-pte:HeTongFuZhai" label="合同负债" mulRef="_GBC_6f75b43dbe474c759c90d0449d8fdf0a" unitRef="_GBC_0f24c09ba21a46ad9c11e94315c7b585" addr="T0R49C1S1_1" formatStyle="Comma">
          <m:axisValue occRef="母公司"/>
        </m:item>
        <m:item xlName="_GBC_0e58c75f2d63438b8a83b31102c19761" concept="clcid-pte:HeTongFuZhai" label="合同负债" periodRef="上年年末数" mulRef="_GBC_6f75b43dbe474c759c90d0449d8fdf0a" unitRef="_GBC_0f24c09ba21a46ad9c11e94315c7b585" addr="T0R49C2S1_1" formatStyle="Comma">
          <m:axisValue occRef="母公司"/>
        </m:item>
        <m:placeholder xlName="_PLD_249473404bb64d0ead9181aff22a660d" wordText="应付职工薪酬" indent="100" addr="T0R50C0S1_1"/>
        <m:item xlName="_GBC_cac04d30d91842488819f9b629a9da3a" concept="clcid-pte:YingFuZhiGongXinChou" label="应付职工薪酬" mulRef="_GBC_6f75b43dbe474c759c90d0449d8fdf0a" unitRef="_GBC_0f24c09ba21a46ad9c11e94315c7b585" addr="T0R50C1S1_1" formatStyle="Comma">
          <m:axisValue occRef="母公司"/>
        </m:item>
        <m:item xlName="_GBC_275344a710ca4d15b71bb3cc76333ef1" concept="clcid-pte:YingFuZhiGongXinChou" label="应付职工薪酬" periodRef="上年年末数" mulRef="_GBC_6f75b43dbe474c759c90d0449d8fdf0a" unitRef="_GBC_0f24c09ba21a46ad9c11e94315c7b585" addr="T0R50C2S1_1" formatStyle="Comma">
          <m:axisValue occRef="母公司"/>
        </m:item>
        <m:placeholder xlName="_PLD_9f53c25cb63149389cc9b10887003120" wordText="应交税费" indent="100" addr="T0R51C0S1_1"/>
        <m:item xlName="_GBC_ffff896501f1407e828ba264b27f8170" concept="clcid-pte:YingJiaoShuiJin" label="应交税金" mulRef="_GBC_6f75b43dbe474c759c90d0449d8fdf0a" unitRef="_GBC_0f24c09ba21a46ad9c11e94315c7b585" addr="T0R51C1S1_1" formatStyle="Comma">
          <m:axisValue occRef="母公司"/>
        </m:item>
        <m:item xlName="_GBC_0451cbdce19d47ddbb68a0095b84d8d5" concept="clcid-pte:YingJiaoShuiJin" label="应交税金" periodRef="上年年末数" mulRef="_GBC_6f75b43dbe474c759c90d0449d8fdf0a" unitRef="_GBC_0f24c09ba21a46ad9c11e94315c7b585" addr="T0R51C2S1_1" formatStyle="Comma">
          <m:axisValue occRef="母公司"/>
        </m:item>
        <m:placeholder xlName="_PLD_cfacf6b3a2bd4468a5ad9285cbde5f88" wordText="其他应付款" indent="100" addr="T0R52C0S1_1"/>
        <m:item xlName="_GBC_9bfb5b2f18104563815e668af3a2564b" concept="clcid-pte:QiTaYingFuKuan" label="其他应付款" mulRef="_GBC_6f75b43dbe474c759c90d0449d8fdf0a" unitRef="_GBC_0f24c09ba21a46ad9c11e94315c7b585" addr="T0R52C1S1_1" formatStyle="Comma">
          <m:axisValue occRef="母公司"/>
        </m:item>
        <m:item xlName="_GBC_dda79f75f3c946cabb1571f7c44c6999" concept="clcid-pte:QiTaYingFuKuan" label="其他应付款" periodRef="上年年末数" mulRef="_GBC_6f75b43dbe474c759c90d0449d8fdf0a" unitRef="_GBC_0f24c09ba21a46ad9c11e94315c7b585" addr="T0R52C2S1_1" formatStyle="Comma">
          <m:axisValue occRef="母公司"/>
        </m:item>
        <m:placeholder xlName="_PLD_cecc1739d1804e8c89811b87c8df9420" wordText="其中：应付利息" indent="400" addr="T0R53C0S1_1"/>
        <m:item xlName="_GBC_c8282e20fb3349cfaddfae81b8f79998" concept="clcid-pte:YingFuLiXi" label="应付利息" mulRef="_GBC_6f75b43dbe474c759c90d0449d8fdf0a" unitRef="_GBC_0f24c09ba21a46ad9c11e94315c7b585" addr="T0R53C1S1_1" formatStyle="Comma">
          <m:axisValue occRef="母公司"/>
        </m:item>
        <m:item xlName="_GBC_aad43070f1f942c1ac13ee1f9036ed55" concept="clcid-pte:YingFuLiXi" label="应付利息" periodRef="上年年末数" mulRef="_GBC_6f75b43dbe474c759c90d0449d8fdf0a" unitRef="_GBC_0f24c09ba21a46ad9c11e94315c7b585" addr="T0R53C2S1_1" formatStyle="Comma">
          <m:axisValue occRef="母公司"/>
        </m:item>
        <m:placeholder xlName="_PLD_6afe86be6c914ffabda8dc099538db12" wordText="应付股利" indent="400" addr="T0R54C0S1_1"/>
        <m:item xlName="_GBC_7a024e297a6b4a8fb2d6fc3a08d2a5db" concept="clcid-pte:YingFuGuLi" label="应付股利" mulRef="_GBC_6f75b43dbe474c759c90d0449d8fdf0a" unitRef="_GBC_0f24c09ba21a46ad9c11e94315c7b585" addr="T0R54C1S1_1" formatStyle="Comma">
          <m:axisValue occRef="母公司"/>
        </m:item>
        <m:item xlName="_GBC_600eb02ba6e641d1a7432480a9874dd4" concept="clcid-pte:YingFuGuLi" label="应付股利" periodRef="上年年末数" mulRef="_GBC_6f75b43dbe474c759c90d0449d8fdf0a" unitRef="_GBC_0f24c09ba21a46ad9c11e94315c7b585" addr="T0R54C2S1_1" formatStyle="Comma">
          <m:axisValue occRef="母公司"/>
        </m:item>
        <m:placeholder xlName="_PLD_52242366df40474fba5ae520de49bcc7" wordText="持有待售负债" indent="100" addr="T0R55C0S1_1"/>
        <m:item xlName="_GBC_a6e8fe6cd31e4a19bbd5a900bdb6a6b6" concept="clcid-pte:HuaFenWeiChiYouDaiShouDeFuZhai" label="划分为持有待售的负债" mulRef="_GBC_6f75b43dbe474c759c90d0449d8fdf0a" unitRef="_GBC_0f24c09ba21a46ad9c11e94315c7b585" addr="T0R55C1S1_1" formatStyle="Comma">
          <m:axisValue occRef="母公司"/>
        </m:item>
        <m:item xlName="_GBC_7f3ad7c021c0420aa3f02b7c1079a3ad" concept="clcid-pte:HuaFenWeiChiYouDaiShouDeFuZhai" label="划分为持有待售的负债" periodRef="上年年末数" mulRef="_GBC_6f75b43dbe474c759c90d0449d8fdf0a" unitRef="_GBC_0f24c09ba21a46ad9c11e94315c7b585" addr="T0R55C2S1_1" formatStyle="Comma">
          <m:axisValue occRef="母公司"/>
        </m:item>
        <m:placeholder xlName="_PLD_67b73fbcd9214283a906bcf59b732074" wordText="一年内到期的非流动负债" indent="100" addr="T0R56C0S1_1"/>
        <m:item xlName="_GBC_9eff044da87f4b2c87f0bfe1f1383041" concept="clcid-pte:YiNianNeiDaoQiDeChangQiFuZhai" label="一年内到期的长期负债" mulRef="_GBC_6f75b43dbe474c759c90d0449d8fdf0a" unitRef="_GBC_0f24c09ba21a46ad9c11e94315c7b585" addr="T0R56C1S1_1" formatStyle="Comma">
          <m:axisValue occRef="母公司"/>
        </m:item>
        <m:item xlName="_GBC_b991e64a777c4645b578afed0066cd65" concept="clcid-pte:YiNianNeiDaoQiDeChangQiFuZhai" label="一年内到期的长期负债" periodRef="上年年末数" mulRef="_GBC_6f75b43dbe474c759c90d0449d8fdf0a" unitRef="_GBC_0f24c09ba21a46ad9c11e94315c7b585" addr="T0R56C2S1_1" formatStyle="Comma">
          <m:axisValue occRef="母公司"/>
        </m:item>
        <m:placeholder xlName="_PLD_783d19bbf9424d6abd03443dfd87d79f" wordText="其他流动负债" indent="100" addr="T0R57C0S1_1"/>
        <m:item xlName="_GBC_d2330d2a9f624886a71b841ab8cceeb5" concept="clcid-pte:QiTaLiuDongFuZhai" label="其他流动负债" mulRef="_GBC_6f75b43dbe474c759c90d0449d8fdf0a" unitRef="_GBC_0f24c09ba21a46ad9c11e94315c7b585" addr="T0R57C1S1_1" formatStyle="Comma">
          <m:axisValue occRef="母公司"/>
        </m:item>
        <m:item xlName="_GBC_cdeb714b7f1141a1a7bca7517ff83293" concept="clcid-pte:QiTaLiuDongFuZhai" label="其他流动负债" periodRef="上年年末数" mulRef="_GBC_6f75b43dbe474c759c90d0449d8fdf0a" unitRef="_GBC_0f24c09ba21a46ad9c11e94315c7b585" addr="T0R57C2S1_1" formatStyle="Comma">
          <m:axisValue occRef="母公司"/>
        </m:item>
        <m:placeholder xlName="_PLD_53369bc1ce1940d5bb6e18634d5c8de5" wordText="流动负债合计" indent="200" addr="T0R58C0S1_1"/>
        <m:item xlName="_GBC_623425d31486483a9934d52c98d862f5" concept="clcid-pte:LiuDongFuZhaiHeJi" label="流动负债合计" mulRef="_GBC_6f75b43dbe474c759c90d0449d8fdf0a" unitRef="_GBC_0f24c09ba21a46ad9c11e94315c7b585" addr="T0R58C1S1_1" formatStyle="Comma">
          <m:complexRule comparator="Eq" title="流动负债合计" test=" $_GBC_49a25ac44d1643e0ac58701dcfba2ed5 +  $_GBC_8419839b3dc2432c9e2ff8cb358efbfc +  $_GBC_0828882ff7cf4b99bded8251e6627b69 +  $_GBC_7305262283d449fab48b38bafd2d515a +  $_GBC_2ed244017390475d9162a391c7f921c6 +  $_GBC_5d816e7fe4f24881b5909f884fabc4a9 +  $_GBC_23279f1b48e045ae81e6b0ecda83a935 +  $_GBC_cac04d30d91842488819f9b629a9da3a +  $_GBC_ffff896501f1407e828ba264b27f8170 +  $_GBC_9bfb5b2f18104563815e668af3a2564b +  $_GBC_a6e8fe6cd31e4a19bbd5a900bdb6a6b6 +  $_GBC_9eff044da87f4b2c87f0bfe1f1383041 +  $_GBC_d2330d2a9f624886a71b841ab8cceeb5" id="C005b05e61c0c4b2797b4b04793d42688"/>
          <m:axisValue occRef="母公司"/>
        </m:item>
        <m:item xlName="_GBC_bf662f1a2c0648469c03acb1a66cbd05" concept="clcid-pte:LiuDongFuZhaiHeJi" label="流动负债合计" periodRef="上年年末数" mulRef="_GBC_6f75b43dbe474c759c90d0449d8fdf0a" unitRef="_GBC_0f24c09ba21a46ad9c11e94315c7b585" addr="T0R58C2S1_1" formatStyle="Comma">
          <m:complexRule comparator="Eq" title="流动负债合计@本期期初数" test=" $_GBC_217a38398a8343c2895e4d330613af60 +  $_GBC_3bb8a597a41a44a986611940db2a2498 +  $_GBC_5cb2e1fe9fab435ab3403ac3116a256f +  $_GBC_dbd6f1118e2849e483885d58f63a2a72 +  $_GBC_6a3656a69e7f4a4b92f31c2932f051f1 +  $_GBC_c911af8b58e042619313e69d8815ba13 +  $_GBC_0e58c75f2d63438b8a83b31102c19761 +  $_GBC_275344a710ca4d15b71bb3cc76333ef1 +  $_GBC_0451cbdce19d47ddbb68a0095b84d8d5 +  $_GBC_dda79f75f3c946cabb1571f7c44c6999 +  $_GBC_7f3ad7c021c0420aa3f02b7c1079a3ad +  $_GBC_b991e64a777c4645b578afed0066cd65 +  $_GBC_cdeb714b7f1141a1a7bca7517ff83293" id="C18ac8c99df4b4f12b4586690e8d43682"/>
          <m:axisValue occRef="母公司"/>
        </m:item>
        <m:placeholder xlName="_PLD_0424d665e1904ddfac80ff1bdcd9f887" wordText="非流动负债：" addr="T0R59C0S1_3"/>
        <m:placeholder xlName="_PLD_ff65588183614dbe93b6b088ff5884f8" wordText="长期借款" indent="100" addr="T0R60C0S1_1"/>
        <m:item xlName="_GBC_42388dacb5104d9faea869c71019c3cc" concept="clcid-pte:ChangQiJieKuan" label="长期借款" mulRef="_GBC_6f75b43dbe474c759c90d0449d8fdf0a" unitRef="_GBC_0f24c09ba21a46ad9c11e94315c7b585" addr="T0R60C1S1_1" formatStyle="Comma">
          <m:axisValue occRef="母公司"/>
        </m:item>
        <m:item xlName="_GBC_3cd5b71216a54fe28f081eccb09197fe" concept="clcid-pte:ChangQiJieKuan" label="长期借款" periodRef="上年年末数" mulRef="_GBC_6f75b43dbe474c759c90d0449d8fdf0a" unitRef="_GBC_0f24c09ba21a46ad9c11e94315c7b585" addr="T0R60C2S1_1" formatStyle="Comma">
          <m:axisValue occRef="母公司"/>
        </m:item>
        <m:placeholder xlName="_PLD_8527f960b45449e6b085cca0a9b6eb01" wordText="应付债券" indent="100" addr="T0R61C0S1_1"/>
        <m:item xlName="_GBC_3f04a63ea93640b39342d64802545d3c" concept="clcid-pte:YingFuZhaiQuan" label="应付债券" mulRef="_GBC_6f75b43dbe474c759c90d0449d8fdf0a" unitRef="_GBC_0f24c09ba21a46ad9c11e94315c7b585" addr="T0R61C1S1_1" formatStyle="Comma">
          <m:axisValue occRef="母公司"/>
        </m:item>
        <m:item xlName="_GBC_5b36b937d200417bbdd7446ce08e5d81" concept="clcid-pte:YingFuZhaiQuan" label="应付债券" periodRef="上年年末数" mulRef="_GBC_6f75b43dbe474c759c90d0449d8fdf0a" unitRef="_GBC_0f24c09ba21a46ad9c11e94315c7b585" addr="T0R61C2S1_1" formatStyle="Comma">
          <m:axisValue occRef="母公司"/>
        </m:item>
        <m:placeholder xlName="_PLD_0a8fee35525643e79b2367341c569fb2" wordText="其中：优先股" indent="400" addr="T0R62C0S1_1"/>
        <m:item xlName="_GBC_27b08417a8d14058ae33e3dbe699afa3" concept="clcid-pte:QiZhongYouXianGu" label="其中：优先股" mulRef="_GBC_6f75b43dbe474c759c90d0449d8fdf0a" unitRef="_GBC_0f24c09ba21a46ad9c11e94315c7b585" addr="T0R62C1S1_1" formatStyle="Comma">
          <m:axisValue occRef="母公司"/>
        </m:item>
        <m:item xlName="_GBC_b05edd4766874c7fa6de3daa4cb7aa3b" concept="clcid-pte:QiZhongYouXianGu" label="其中：优先股" periodRef="上年年末数" mulRef="_GBC_6f75b43dbe474c759c90d0449d8fdf0a" unitRef="_GBC_0f24c09ba21a46ad9c11e94315c7b585" addr="T0R62C2S1_1" formatStyle="Comma">
          <m:axisValue occRef="母公司"/>
        </m:item>
        <m:placeholder xlName="_PLD_835027b79db64f6b82cdeefb9786d23d" wordText="永续债" indent="400" addr="T0R63C0S1_1"/>
        <m:item xlName="_GBC_5119b6de637649bea48b9b456b330945" concept="clcid-pte:YongXuZhai" label="永续债" mulRef="_GBC_6f75b43dbe474c759c90d0449d8fdf0a" unitRef="_GBC_0f24c09ba21a46ad9c11e94315c7b585" addr="T0R63C1S1_1" formatStyle="Comma">
          <m:axisValue occRef="母公司"/>
        </m:item>
        <m:item xlName="_GBC_651e1031fe214e42877cd0b7f2e7fdd3" concept="clcid-pte:YongXuZhai" label="永续债" periodRef="上年年末数" mulRef="_GBC_6f75b43dbe474c759c90d0449d8fdf0a" unitRef="_GBC_0f24c09ba21a46ad9c11e94315c7b585" addr="T0R63C2S1_1" formatStyle="Comma">
          <m:axisValue occRef="母公司"/>
        </m:item>
        <m:placeholder xlName="_PLD_909c2e338cf3495685aa53ec8fca9212" wordText="租赁负债" indent="100" addr="T0R64C0S1_1"/>
        <m:item xlName="_GBC_404607cb45b74bfe8f803e187f534611" concept="clcid-pte:ZuLinFuZhai" label="租赁负债" mulRef="_GBC_6f75b43dbe474c759c90d0449d8fdf0a" unitRef="_GBC_0f24c09ba21a46ad9c11e94315c7b585" addr="T0R64C1S1_1" formatStyle="Comma">
          <m:axisValue occRef="母公司"/>
        </m:item>
        <m:item xlName="_GBC_e69fd8a0af6747949e9dd4f1d57bcaa8" concept="clcid-pte:ZuLinFuZhai" label="租赁负债" periodRef="上年年末数" mulRef="_GBC_6f75b43dbe474c759c90d0449d8fdf0a" unitRef="_GBC_0f24c09ba21a46ad9c11e94315c7b585" addr="T0R64C2S1_1" formatStyle="Comma">
          <m:axisValue occRef="母公司"/>
        </m:item>
        <m:placeholder xlName="_PLD_4039038b46b14359a1496d0d74d1cea2" wordText="长期应付款" indent="100" addr="T0R65C0S1_1"/>
        <m:item xlName="_GBC_32f53d56f40b4540b96643fd1f5228a4" concept="clcid-pte:ChangQiYingFuKuan" label="长期应付款" mulRef="_GBC_6f75b43dbe474c759c90d0449d8fdf0a" unitRef="_GBC_0f24c09ba21a46ad9c11e94315c7b585" addr="T0R65C1S1_1" formatStyle="Comma">
          <m:axisValue occRef="母公司"/>
        </m:item>
        <m:item xlName="_GBC_bcf5a2ea11ae48d59674a2a979d8d68f" concept="clcid-pte:ChangQiYingFuKuan" label="长期应付款" periodRef="上年年末数" mulRef="_GBC_6f75b43dbe474c759c90d0449d8fdf0a" unitRef="_GBC_0f24c09ba21a46ad9c11e94315c7b585" addr="T0R65C2S1_1" formatStyle="Comma">
          <m:axisValue occRef="母公司"/>
        </m:item>
        <m:placeholder xlName="_PLD_56e31540c72e4c24b535d9ae5075a64e" wordText="长期应付职工薪酬" indent="100" addr="T0R66C0S1_1"/>
        <m:item xlName="_GBC_47cad9e82f6f40dfb3ba1d1c538ddfa0" concept="clcid-pte:ChangQiYingFuZhiGongXinChou" label="长期应付职工薪酬" mulRef="_GBC_6f75b43dbe474c759c90d0449d8fdf0a" unitRef="_GBC_0f24c09ba21a46ad9c11e94315c7b585" addr="T0R66C1S1_1" formatStyle="Comma">
          <m:axisValue occRef="母公司"/>
        </m:item>
        <m:item xlName="_GBC_75b66f86946d4b92bf4bd70ce32ba8fe" concept="clcid-pte:ChangQiYingFuZhiGongXinChou" label="长期应付职工薪酬" periodRef="上年年末数" mulRef="_GBC_6f75b43dbe474c759c90d0449d8fdf0a" unitRef="_GBC_0f24c09ba21a46ad9c11e94315c7b585" addr="T0R66C2S1_1" formatStyle="Comma">
          <m:axisValue occRef="母公司"/>
        </m:item>
        <m:placeholder xlName="_PLD_b9c36db1d53449188b12baa6a448a034" wordText="预计负债" indent="100" addr="T0R67C0S1_1"/>
        <m:item xlName="_GBC_a1fbd4e0614b4f71b4541427dd17c365" concept="clcid-pte:YuJiFuZhai" label="预计负债" mulRef="_GBC_6f75b43dbe474c759c90d0449d8fdf0a" unitRef="_GBC_0f24c09ba21a46ad9c11e94315c7b585" addr="T0R67C1S1_1" formatStyle="Comma">
          <m:axisValue occRef="母公司"/>
        </m:item>
        <m:item xlName="_GBC_94c3394ee9734982b25e392fc8e05f2a" concept="clcid-pte:YuJiFuZhai" label="预计负债" periodRef="上年年末数" mulRef="_GBC_6f75b43dbe474c759c90d0449d8fdf0a" unitRef="_GBC_0f24c09ba21a46ad9c11e94315c7b585" addr="T0R67C2S1_1" formatStyle="Comma">
          <m:axisValue occRef="母公司"/>
        </m:item>
        <m:placeholder xlName="_PLD_7dcd3caaea754b94b1cf43719cf8bba3" wordText="递延收益" indent="100" addr="T0R68C0S1_1"/>
        <m:item xlName="_GBC_12cdd4e7c2c240b1ade59e5563a94fa9" concept="clcid-pte:DiYanShouYi" label="递延收益" mulRef="_GBC_6f75b43dbe474c759c90d0449d8fdf0a" unitRef="_GBC_0f24c09ba21a46ad9c11e94315c7b585" addr="T0R68C1S1_1" formatStyle="Comma">
          <m:axisValue occRef="母公司"/>
        </m:item>
        <m:item xlName="_GBC_c45c17ea85f34afe87a54c2dffb1758c" concept="clcid-pte:DiYanShouYi" label="递延收益" periodRef="上年年末数" mulRef="_GBC_6f75b43dbe474c759c90d0449d8fdf0a" unitRef="_GBC_0f24c09ba21a46ad9c11e94315c7b585" addr="T0R68C2S1_1" formatStyle="Comma">
          <m:axisValue occRef="母公司"/>
        </m:item>
        <m:placeholder xlName="_PLD_dbbda7f8235b4f3b8582e6ac259cc81d" wordText="递延所得税负债" indent="100" addr="T0R69C0S1_1"/>
        <m:item xlName="_GBC_b51d77762e6749a5a153e639a970e3a8" concept="clcid-pte:DiYanShuiKuanDaiXiangHeJi" label="递延税款贷项合计" mulRef="_GBC_6f75b43dbe474c759c90d0449d8fdf0a" unitRef="_GBC_0f24c09ba21a46ad9c11e94315c7b585" addr="T0R69C1S1_1" formatStyle="Comma">
          <m:axisValue occRef="母公司"/>
        </m:item>
        <m:item xlName="_GBC_89709a205a8f4892a4e23828addffaf6" concept="clcid-pte:DiYanShuiKuanDaiXiangHeJi" label="递延税款贷项合计" periodRef="上年年末数" mulRef="_GBC_6f75b43dbe474c759c90d0449d8fdf0a" unitRef="_GBC_0f24c09ba21a46ad9c11e94315c7b585" addr="T0R69C2S1_1" formatStyle="Comma">
          <m:axisValue occRef="母公司"/>
        </m:item>
        <m:placeholder xlName="_PLD_244081fe65334311b42777829f886777" wordText="其他非流动负债" indent="100" addr="T0R70C0S1_1"/>
        <m:item xlName="_GBC_e178005eefe34baca03755389fb6eca1" concept="clcid-pte:QiTaChangQiFuZhai" label="其他长期负债" mulRef="_GBC_6f75b43dbe474c759c90d0449d8fdf0a" unitRef="_GBC_0f24c09ba21a46ad9c11e94315c7b585" addr="T0R70C1S1_1" formatStyle="Comma">
          <m:axisValue occRef="母公司"/>
        </m:item>
        <m:item xlName="_GBC_6eeb728f44c64f1f8060dbd14d69dbfb" concept="clcid-pte:QiTaChangQiFuZhai" label="其他长期负债" periodRef="上年年末数" mulRef="_GBC_6f75b43dbe474c759c90d0449d8fdf0a" unitRef="_GBC_0f24c09ba21a46ad9c11e94315c7b585" addr="T0R70C2S1_1" formatStyle="Comma">
          <m:axisValue occRef="母公司"/>
        </m:item>
        <m:placeholder xlName="_PLD_446ad9c008e24594beb9474af1ef8beb" wordText="非流动负债合计" indent="200" addr="T0R71C0S1_1"/>
        <m:item xlName="_GBC_0075ffb091f0407ba198117e06dec9ea" concept="clcid-pte:ChangQiFuZhaiHeJi" label="长期负债合计" mulRef="_GBC_6f75b43dbe474c759c90d0449d8fdf0a" unitRef="_GBC_0f24c09ba21a46ad9c11e94315c7b585" addr="T0R71C1S1_1" formatStyle="Comma">
          <m:complexRule comparator="Eq" title="母公司长期负债合计" test=" $_GBC_42388dacb5104d9faea869c71019c3cc +  $_GBC_3f04a63ea93640b39342d64802545d3c +  $_GBC_404607cb45b74bfe8f803e187f534611 +  $_GBC_32f53d56f40b4540b96643fd1f5228a4 +  $_GBC_47cad9e82f6f40dfb3ba1d1c538ddfa0 +  $_GBC_a1fbd4e0614b4f71b4541427dd17c365 +  $_GBC_12cdd4e7c2c240b1ade59e5563a94fa9 +  $_GBC_b51d77762e6749a5a153e639a970e3a8 +  $_GBC_e178005eefe34baca03755389fb6eca1" id="C9b86de615391437690e62397fff89ca6"/>
          <m:axisValue occRef="母公司"/>
        </m:item>
        <m:item xlName="_GBC_45ce7564466d4d8882888f84a3a5c060" concept="clcid-pte:ChangQiFuZhaiHeJi" label="长期负债合计" periodRef="上年年末数" mulRef="_GBC_6f75b43dbe474c759c90d0449d8fdf0a" unitRef="_GBC_0f24c09ba21a46ad9c11e94315c7b585" addr="T0R71C2S1_1" formatStyle="Comma">
          <m:complexRule comparator="Eq" title="母公司长期负债合计@上年期末数" test=" $_GBC_3cd5b71216a54fe28f081eccb09197fe +  $_GBC_5b36b937d200417bbdd7446ce08e5d81 +  $_GBC_e69fd8a0af6747949e9dd4f1d57bcaa8 +  $_GBC_bcf5a2ea11ae48d59674a2a979d8d68f +  $_GBC_75b66f86946d4b92bf4bd70ce32ba8fe +  $_GBC_94c3394ee9734982b25e392fc8e05f2a +  $_GBC_c45c17ea85f34afe87a54c2dffb1758c +  $_GBC_89709a205a8f4892a4e23828addffaf6 +  $_GBC_6eeb728f44c64f1f8060dbd14d69dbfb" id="C1a57260f68074994b3847d46a67b4094"/>
          <m:axisValue occRef="母公司"/>
        </m:item>
        <m:placeholder xlName="_PLD_973db0c222b04fb697ba86366541ede4" wordText="负债合计" indent="300" addr="T0R72C0S1_1"/>
        <m:item xlName="_GBC_99678303490e47299b3ec01c7f19bb5c" concept="clcid-pte:FuZhaiHeJi" label="负债合计" mulRef="_GBC_6f75b43dbe474c759c90d0449d8fdf0a" unitRef="_GBC_0f24c09ba21a46ad9c11e94315c7b585" addr="T0R72C1S1_1" formatStyle="Comma">
          <m:complexRule comparator="Eq" title="合并报表_期末_负债合计" test=" $_GBC_623425d31486483a9934d52c98d862f5 +  $_GBC_0075ffb091f0407ba198117e06dec9ea" id="Cb77398c9528843e3a6b869cde09097db"/>
          <m:axisValue occRef="母公司"/>
        </m:item>
        <m:item xlName="_GBC_02ba72269d724ac5afaefed29c5e2c00" concept="clcid-pte:FuZhaiHeJi" label="负债合计" periodRef="上年年末数" mulRef="_GBC_6f75b43dbe474c759c90d0449d8fdf0a" unitRef="_GBC_0f24c09ba21a46ad9c11e94315c7b585" addr="T0R72C2S1_1" formatStyle="Comma">
          <m:complexRule comparator="Eq" title="合并报表_年初_负债合计" test=" $_GBC_bf662f1a2c0648469c03acb1a66cbd05 +  $_GBC_45ce7564466d4d8882888f84a3a5c060" id="C43b83d6497244d878f632f79b43862a7"/>
          <m:axisValue occRef="母公司"/>
        </m:item>
        <m:placeholder xlName="_PLD_64edd0ccab3c44a0aeb8e13567419319" wordText="所有者权益（或股东权益）：" addr="T0R73C0S1_3"/>
        <m:placeholder xlName="_PLD_caebc7ab9e704cd08e1ea6a3ede4e851" wordText="实收资本（或股本）" indent="100" addr="T0R74C0S1_1"/>
        <m:item xlName="_GBC_c855383b450c46cbac415bf6e3b81250" concept="clcid-pte:GuBen" label="股本" mulRef="_GBC_6f75b43dbe474c759c90d0449d8fdf0a" unitRef="_GBC_0f24c09ba21a46ad9c11e94315c7b585" addr="T0R74C1S1_1" formatStyle="Comma">
          <m:axisValue occRef="母公司"/>
        </m:item>
        <m:item xlName="_GBC_86a2ecb0b0b54d6ca1f0e58fab13a920" concept="clcid-pte:GuBen" label="股本" periodRef="上年年末数" mulRef="_GBC_6f75b43dbe474c759c90d0449d8fdf0a" unitRef="_GBC_0f24c09ba21a46ad9c11e94315c7b585" addr="T0R74C2S1_1" formatStyle="Comma">
          <m:axisValue occRef="母公司"/>
        </m:item>
        <m:placeholder xlName="_PLD_eb436673989f4f1eb8326a06d7fc108c" wordText="其他权益工具" indent="100" addr="T0R75C0S1_1"/>
        <m:item xlName="_GBC_bd1461988d694d86ae782547d261fe1b" concept="clcid-pte:QiTaQuanYiGongJu" label="其他权益工具" mulRef="_GBC_6f75b43dbe474c759c90d0449d8fdf0a" unitRef="_GBC_0f24c09ba21a46ad9c11e94315c7b585" addr="T0R75C1S1_1" formatStyle="Comma">
          <m:axisValue occRef="母公司"/>
        </m:item>
        <m:item xlName="_GBC_f54862d537604d7cb87d2d335b4f1091" concept="clcid-pte:QiTaQuanYiGongJu" label="其他权益工具" periodRef="上年年末数" mulRef="_GBC_6f75b43dbe474c759c90d0449d8fdf0a" unitRef="_GBC_0f24c09ba21a46ad9c11e94315c7b585" addr="T0R75C2S1_1" formatStyle="Comma">
          <m:axisValue occRef="母公司"/>
        </m:item>
        <m:placeholder xlName="_PLD_af8e687b35a8442cae3d2fe00a25d15c" wordText="其中：优先股" indent="400" addr="T0R76C0S1_1"/>
        <m:item xlName="_GBC_083405002edb419f9bd903a20a24c5f7" concept="clcid-pte:QiTaQuanYiGongJuQiZhongYouXianGu" label="其他权益工具-其中：优先股" mulRef="_GBC_6f75b43dbe474c759c90d0449d8fdf0a" unitRef="_GBC_0f24c09ba21a46ad9c11e94315c7b585" addr="T0R76C1S1_1" formatStyle="Comma">
          <m:axisValue occRef="母公司"/>
        </m:item>
        <m:item xlName="_GBC_e80140981faf4583a4bf7c12b9e01e73" concept="clcid-pte:QiTaQuanYiGongJuQiZhongYouXianGu" label="其他权益工具-其中：优先股" periodRef="上年年末数" mulRef="_GBC_6f75b43dbe474c759c90d0449d8fdf0a" unitRef="_GBC_0f24c09ba21a46ad9c11e94315c7b585" addr="T0R76C2S1_1" formatStyle="Comma">
          <m:axisValue occRef="母公司"/>
        </m:item>
        <m:placeholder xlName="_PLD_32f15f231c4d4c40b17e1174443c7114" wordText="永续债" indent="400" addr="T0R77C0S1_1"/>
        <m:item xlName="_GBC_0bc415ad683f4af0b613d512ee436bc4" concept="clcid-pte:QiTaQuanYiGongJuYongXuZhai" label="其他权益工具-永续债" mulRef="_GBC_6f75b43dbe474c759c90d0449d8fdf0a" unitRef="_GBC_0f24c09ba21a46ad9c11e94315c7b585" addr="T0R77C1S1_1" formatStyle="Comma">
          <m:axisValue occRef="母公司"/>
        </m:item>
        <m:item xlName="_GBC_a6169ae0d73d4413b847e57c38dfe6df" concept="clcid-pte:QiTaQuanYiGongJuYongXuZhai" label="其他权益工具-永续债" periodRef="上年年末数" mulRef="_GBC_6f75b43dbe474c759c90d0449d8fdf0a" unitRef="_GBC_0f24c09ba21a46ad9c11e94315c7b585" addr="T0R77C2S1_1" formatStyle="Comma">
          <m:axisValue occRef="母公司"/>
        </m:item>
        <m:placeholder xlName="_PLD_9af9f6ab7d2945749fedbe21369c83cf" wordText="资本公积" indent="100" addr="T0R78C0S1_1"/>
        <m:item xlName="_GBC_fc47abbd104046eb8896f6f731ada375" concept="clcid-pte:ZiBenGongJi" label="资本公积" mulRef="_GBC_6f75b43dbe474c759c90d0449d8fdf0a" unitRef="_GBC_0f24c09ba21a46ad9c11e94315c7b585" addr="T0R78C1S1_1" formatStyle="Comma">
          <m:axisValue occRef="母公司"/>
        </m:item>
        <m:item xlName="_GBC_4f8520e10b7044a399e12d38549f38fb" concept="clcid-pte:ZiBenGongJi" label="资本公积" periodRef="上年年末数" mulRef="_GBC_6f75b43dbe474c759c90d0449d8fdf0a" unitRef="_GBC_0f24c09ba21a46ad9c11e94315c7b585" addr="T0R78C2S1_1" formatStyle="Comma">
          <m:axisValue occRef="母公司"/>
        </m:item>
        <m:placeholder xlName="_PLD_f21ba1077db640ff9dd2d5076c9b22b7" wordText="减：库存股" indent="100" addr="T0R79C0S1_1"/>
        <m:item xlName="_GBC_b8707f2c29474223a6842387502a3bee" concept="clcid-pte:KuCunGu" label="库存股" mulRef="_GBC_6f75b43dbe474c759c90d0449d8fdf0a" unitRef="_GBC_0f24c09ba21a46ad9c11e94315c7b585" addr="T0R79C1S1_1" baseScale="-1" formatStyle="Comma" keyCode="abs" keyAction="108">
          <m:axisValue occRef="母公司"/>
        </m:item>
        <m:item xlName="_GBC_02144e6cd9a44e39872f643ad5353dfc" concept="clcid-pte:KuCunGu" label="库存股" periodRef="上年年末数" mulRef="_GBC_6f75b43dbe474c759c90d0449d8fdf0a" unitRef="_GBC_0f24c09ba21a46ad9c11e94315c7b585" addr="T0R79C2S1_1" baseScale="-1" formatStyle="Comma" keyCode="abs" keyAction="108">
          <m:axisValue occRef="母公司"/>
        </m:item>
        <m:placeholder xlName="_PLD_514b1c99652b444ebbe5084b7bd5c0a1" wordText="其他综合收益" indent="100" addr="T0R80C0S1_1"/>
        <m:item xlName="_GBC_02297c5958004b2097fad33f2944af36" concept="clcid-pte:QiTaZongHeShouYiZiChanFuZhaiBiaoXiangMu" label="其他综合收益（资产负债表项目）" mulRef="_GBC_6f75b43dbe474c759c90d0449d8fdf0a" unitRef="_GBC_0f24c09ba21a46ad9c11e94315c7b585" addr="T0R80C1S1_1" formatStyle="Comma">
          <m:axisValue occRef="母公司"/>
        </m:item>
        <m:item xlName="_GBC_55f048ce44154d32babae54b60ac2b2c" concept="clcid-pte:QiTaZongHeShouYiZiChanFuZhaiBiaoXiangMu" label="其他综合收益（资产负债表项目）" periodRef="上年年末数" mulRef="_GBC_6f75b43dbe474c759c90d0449d8fdf0a" unitRef="_GBC_0f24c09ba21a46ad9c11e94315c7b585" addr="T0R80C2S1_1" formatStyle="Comma">
          <m:axisValue occRef="母公司"/>
        </m:item>
        <m:placeholder xlName="_PLD_1921f8f8b9fc45a6be614bcb128af007" wordText="专项储备" indent="100" addr="T0R81C0S1_1"/>
        <m:item xlName="_GBC_605a85cab4554ee69f6192dafdcf8947" concept="clcid-pte:ZhuanXiangChuBei" label="专项储备" mulRef="_GBC_6f75b43dbe474c759c90d0449d8fdf0a" unitRef="_GBC_0f24c09ba21a46ad9c11e94315c7b585" addr="T0R81C1S1_1" formatStyle="Comma">
          <m:axisValue occRef="母公司"/>
        </m:item>
        <m:item xlName="_GBC_ff335b65138d46b49acca8769e646a61" concept="clcid-pte:ZhuanXiangChuBei" label="专项储备" periodRef="上年年末数" mulRef="_GBC_6f75b43dbe474c759c90d0449d8fdf0a" unitRef="_GBC_0f24c09ba21a46ad9c11e94315c7b585" addr="T0R81C2S1_1" formatStyle="Comma">
          <m:axisValue occRef="母公司"/>
        </m:item>
        <m:placeholder xlName="_PLD_aec409e1076a41c1bb390f7e8845e66e" wordText="盈余公积" indent="100" addr="T0R82C0S1_1"/>
        <m:item xlName="_GBC_1fe52505714147d5b0d92366218ebc19" concept="clcid-pte:YingYuGongJi" label="盈余公积" mulRef="_GBC_6f75b43dbe474c759c90d0449d8fdf0a" unitRef="_GBC_0f24c09ba21a46ad9c11e94315c7b585" addr="T0R82C1S1_1" formatStyle="Comma">
          <m:axisValue occRef="母公司"/>
        </m:item>
        <m:item xlName="_GBC_563acc39fc914430b3a3421a936f1358" concept="clcid-pte:YingYuGongJi" label="盈余公积" periodRef="上年年末数" mulRef="_GBC_6f75b43dbe474c759c90d0449d8fdf0a" unitRef="_GBC_0f24c09ba21a46ad9c11e94315c7b585" addr="T0R82C2S1_1" formatStyle="Comma">
          <m:axisValue occRef="母公司"/>
        </m:item>
        <m:placeholder xlName="_PLD_b520998b3355401cb48685f728077467" wordText="未分配利润" indent="100" addr="T0R83C0S1_1"/>
        <m:item xlName="_GBC_fc87207c8d7849ce80b1fdb9389091b0" concept="clcid-pte:WeiFenPeiLiRun" label="未分配利润" mulRef="_GBC_6f75b43dbe474c759c90d0449d8fdf0a" unitRef="_GBC_0f24c09ba21a46ad9c11e94315c7b585" addr="T0R83C1S1_1" formatStyle="Comma">
          <m:axisValue occRef="母公司"/>
        </m:item>
        <m:item xlName="_GBC_5511a8c2ea004f29b2d45c480a62063b" concept="clcid-pte:WeiFenPeiLiRun" label="未分配利润" periodRef="上年年末数" mulRef="_GBC_6f75b43dbe474c759c90d0449d8fdf0a" unitRef="_GBC_0f24c09ba21a46ad9c11e94315c7b585" addr="T0R83C2S1_1" formatStyle="Comma">
          <m:axisValue occRef="母公司"/>
        </m:item>
        <m:placeholder xlName="_PLD_d225759d34bc4b4fb2a223290b4cfdf0" wordText="所有者权益（或股东权益）合计" indent="200" addr="T0R84C0S1_1"/>
        <m:item xlName="_GBC_2326d91b4e3041e9bbb2eeb36f7b0b23" concept="clcid-pte:GuDongQuanYiHeJi" label="股东权益合计" mulRef="_GBC_6f75b43dbe474c759c90d0449d8fdf0a" unitRef="_GBC_0f24c09ba21a46ad9c11e94315c7b585" addr="T0R84C1S1_1" formatStyle="Comma">
          <m:complexRule comparator="Eq" title="母公司股东权益合计" test=" $_GBC_c855383b450c46cbac415bf6e3b81250 +  $_GBC_bd1461988d694d86ae782547d261fe1b +  $_GBC_fc47abbd104046eb8896f6f731ada375 -  $_GBC_b8707f2c29474223a6842387502a3bee +  $_GBC_02297c5958004b2097fad33f2944af36 +  $_GBC_605a85cab4554ee69f6192dafdcf8947 +  $_GBC_1fe52505714147d5b0d92366218ebc19 +  $_GBC_fc87207c8d7849ce80b1fdb9389091b0" id="C49c4feb0d690481db53e8c13f7d2a895"/>
          <m:axisValue occRef="母公司"/>
        </m:item>
        <m:item xlName="_GBC_9b20542529cc4f619d4d52275c1560da" concept="clcid-pte:GuDongQuanYiHeJi" label="股东权益合计" periodRef="上年年末数" mulRef="_GBC_6f75b43dbe474c759c90d0449d8fdf0a" unitRef="_GBC_0f24c09ba21a46ad9c11e94315c7b585" addr="T0R84C2S1_1" formatStyle="Comma">
          <m:complexRule comparator="Eq" title="母公司股东权益合计@上年期末数" test=" $_GBC_86a2ecb0b0b54d6ca1f0e58fab13a920 +  $_GBC_f54862d537604d7cb87d2d335b4f1091 +  $_GBC_4f8520e10b7044a399e12d38549f38fb -  $_GBC_02144e6cd9a44e39872f643ad5353dfc +  $_GBC_55f048ce44154d32babae54b60ac2b2c +  $_GBC_ff335b65138d46b49acca8769e646a61 +  $_GBC_563acc39fc914430b3a3421a936f1358 +  $_GBC_5511a8c2ea004f29b2d45c480a62063b" id="C2f188095034447bfa53d379f7c8a4ac6"/>
          <m:axisValue occRef="母公司"/>
        </m:item>
        <m:placeholder xlName="_PLD_ea4039352c7d49b1aaa380ba3fb6e732" wordText="负债和所有者权益（或股东权益）总计" indent="300" addr="T0R85C0S1_1"/>
        <m:item xlName="_GBC_8a7dd2628d6747808d9ba527eb83f5fd" concept="clcid-pte:FuZhaiHeGuDongQuanYiHeJi" label="负债和股东权益合计" mulRef="_GBC_6f75b43dbe474c759c90d0449d8fdf0a" unitRef="_GBC_0f24c09ba21a46ad9c11e94315c7b585" addr="T0R85C1S1_1" formatStyle="Comma">
          <m:complexRule comparator="Eq" title="合并报表_期末_负债和所有者权益总计" test=" $_GBC_99678303490e47299b3ec01c7f19bb5c +  $_GBC_2326d91b4e3041e9bbb2eeb36f7b0b23" id="C7ddb0c414f3e423ba2d7d7b102ae5da5"/>
          <m:axisValue occRef="母公司"/>
        </m:item>
        <m:item xlName="_GBC_36ae71e3650f4037a3fdae10b36e7e70" concept="clcid-pte:FuZhaiHeGuDongQuanYiHeJi" label="负债和股东权益合计" periodRef="上年年末数" mulRef="_GBC_6f75b43dbe474c759c90d0449d8fdf0a" unitRef="_GBC_0f24c09ba21a46ad9c11e94315c7b585" addr="T0R85C2S1_1" formatStyle="Comma">
          <m:complexRule comparator="Eq" title="合并报表_年初_负债和所有者权益总计" test=" $_GBC_02ba72269d724ac5afaefed29c5e2c00 +  $_GBC_9b20542529cc4f619d4d52275c1560da" id="C1125c02ab44f48d48a0c3ed8ea2cc546"/>
          <m:axisValue occRef="母公司"/>
        </m:item>
        <m:item xlName="_GBC_4b9a65a6867d43cf8fd5f1e9819d784b" headerRef="22" concept="clcid-mr:GongSiFuZeRenXingMing" label="公司负责人姓名" binding="true"/>
        <m:item xlName="_GBC_777eee65836a403095446301efba5325" headerRef="22" concept="clcid-mr:ZhuGuanKuaiJiGongZuoFuZeRenXingMing" label="主管会计工作负责人姓名" binding="true"/>
        <m:item xlName="_GBC_604e2a70607d45dfa0e088691758eae8" headerRef="22" concept="clcid-mr:KuaiJiJiGouFuZeRenXingMing" label="会计机构负责人姓名" binding="true"/>
        <m:rowModel locationConcept="clcid-ci-qr:ZiDingYiKeMuWeiZhi" labelConcept="clcid-ci-qr:ZiDingYiKeMuMingCheng" conceptPrefix="母公司资产负债表" presentationRole="http://www.xbrl-cn.org/cn/lcid/lr/role/BalanceSheetforCommercialandIndustrialCompanies" presentationParentConcept="clcid-pte:ZiChanFuZhaiBiao" tuplePrefix="项目"/>
      </m:region>
      <m:region xlName="_SEC_8e74e0e247fc45bdb3852de335424fdd" title="母公司利润表&#10;">
        <m:item xlName="_GBC_c47a2fa0e6a24b3385ff9a8f6f9fd50c" headerRef="23" concept="clcid-cgi:GongSiFaDingZhongWenMingCheng" label="公司法定中文名称" binding="true" keyCode="InitialValue:股份有限公司" keyAction="31"/>
        <m:item xlName="_GBC_69e56bebef1c4d588db321e54e377be3" indRef="25" headerRef="23" concept="clcid-ci-qr:DanWeiMuGongSiLiRunBiao" label="单位：母公司利润表" selectOptions="_buildInScales" controlType="Combobox" cellType="Scale" keyCode="InitialValue:元" keyAction="31">
          <m:axisValue occRef="母公司"/>
        </m:item>
        <m:item xlName="_GBC_02cbb1d48aee4ffe8d0b86cd0f04156a" indRef="26" headerRef="23" concept="clcid-ci-qr:BiZhongMuGongSiLiRunBiao" label="币种：母公司利润表" selectOptions="_buildInISO4217" controlType="Combobox" cellType="Measure" keyCode="InitialValue:人民币" keyAction="31">
          <m:axisValue occRef="母公司"/>
        </m:item>
        <m:item xlName="_GBC_d21b13a867c94445a09b747f6330b025" indRef="27" headerRef="23" concept="clcid-ci-qr:ShenJiLeiXing_LiRunBiao" label="审计类型_利润表" selectOptions="_buildInAudit" controlType="Combobox" cellType="Scale" keyCode="check_scale_ref_ignore" keyAction="31">
          <m:axisValue occRef="母公司"/>
        </m:item>
        <m:placeholder xlName="_PLD_4f7f8e3439cd43ada07c8cdc7c0343e4" wordText="项目" indent="19" addr="T1R0C0S1_1"/>
        <m:placeholder xlName="_PLD_fc9e3f3972414007a6cd858a333c60fb" wordText="2024年第一季度" addr="T1R0C1S1_1"/>
        <m:placeholder xlName="_PLD_446475e9a5f343ff8e8abaed7b088dac" wordText="2023年第一季度" addr="T1R0C2S1_1"/>
        <m:placeholder xlName="_PLD_bfd77c6fde91420cb2dfe060226476df" wordText="一、营业收入" addr="T1R1C0S1_1"/>
        <m:item xlName="_GBC_58c6639483124c65bb1fc35c5f334a27" concept="clcid-pte:YingYeShouRu" label="营业收入" mulRef="_GBC_69e56bebef1c4d588db321e54e377be3" unitRef="_GBC_02cbb1d48aee4ffe8d0b86cd0f04156a" addr="T1R1C1S1_1" formatStyle="Comma">
          <m:axisValue occRef="母公司"/>
        </m:item>
        <m:item xlName="_GBC_cfb4d03d94744dd093b37311a6d0247d" concept="clcid-pte:YingYeShouRu" label="营业收入" periodRef="上年同期数" mulRef="_GBC_69e56bebef1c4d588db321e54e377be3" unitRef="_GBC_02cbb1d48aee4ffe8d0b86cd0f04156a" addr="T1R1C2S1_1" formatStyle="Comma">
          <m:axisValue occRef="母公司"/>
        </m:item>
        <m:placeholder xlName="_PLD_d30f69aa69ac41948ef9eea642158d2e" wordText="减：营业成本" indent="100" addr="T1R2C0S1_1"/>
        <m:item xlName="_GBC_b69e02a88f29427399053a84a84d7071" concept="clcid-pte:YingYeChengBen" label="营业成本" mulRef="_GBC_69e56bebef1c4d588db321e54e377be3" unitRef="_GBC_02cbb1d48aee4ffe8d0b86cd0f04156a" addr="T1R2C1S1_1" baseScale="-1" formatStyle="Comma">
          <m:axisValue occRef="母公司"/>
        </m:item>
        <m:item xlName="_GBC_7ccf28110ae04c7bbca9d441452a9dc2" concept="clcid-pte:YingYeChengBen" label="营业成本" periodRef="上年同期数" mulRef="_GBC_69e56bebef1c4d588db321e54e377be3" unitRef="_GBC_02cbb1d48aee4ffe8d0b86cd0f04156a" addr="T1R2C2S1_1" baseScale="-1" formatStyle="Comma">
          <m:axisValue occRef="母公司"/>
        </m:item>
        <m:placeholder xlName="_PLD_b5731e7a0c4c40309ab2da4f9a68a023" wordText="税金及附加" indent="300" addr="T1R3C0S1_1"/>
        <m:item xlName="_GBC_6fde0793f6ab4bbb91e4b97c1f448691" concept="clcid-pte:YingYeShuiJinJiFuJia" label="税金及附加" mulRef="_GBC_69e56bebef1c4d588db321e54e377be3" unitRef="_GBC_02cbb1d48aee4ffe8d0b86cd0f04156a" addr="T1R3C1S1_1" baseScale="-1" formatStyle="Comma">
          <m:axisValue occRef="母公司"/>
        </m:item>
        <m:item xlName="_GBC_7f4b0ef9e47c45e989e280229fef705b" concept="clcid-pte:YingYeShuiJinJiFuJia" label="税金及附加" periodRef="上年同期数" mulRef="_GBC_69e56bebef1c4d588db321e54e377be3" unitRef="_GBC_02cbb1d48aee4ffe8d0b86cd0f04156a" addr="T1R3C2S1_1" baseScale="-1" formatStyle="Comma">
          <m:axisValue occRef="母公司"/>
        </m:item>
        <m:placeholder xlName="_PLD_237e56a078a948d1b07e06c4ef132eee" wordText="销售费用" indent="300" addr="T1R4C0S1_1"/>
        <m:item xlName="_GBC_7b0db01c8aee4334887aa418542348b5" concept="clcid-pte:XiaoShouFeiYong" label="销售费用" mulRef="_GBC_69e56bebef1c4d588db321e54e377be3" unitRef="_GBC_02cbb1d48aee4ffe8d0b86cd0f04156a" addr="T1R4C1S1_1" baseScale="-1" formatStyle="Comma">
          <m:axisValue occRef="母公司"/>
        </m:item>
        <m:item xlName="_GBC_f0b1e91a527b4b75a581a3cc26ba5b0c" concept="clcid-pte:XiaoShouFeiYong" label="销售费用" periodRef="上年同期数" mulRef="_GBC_69e56bebef1c4d588db321e54e377be3" unitRef="_GBC_02cbb1d48aee4ffe8d0b86cd0f04156a" addr="T1R4C2S1_1" baseScale="-1" formatStyle="Comma">
          <m:axisValue occRef="母公司"/>
        </m:item>
        <m:placeholder xlName="_PLD_396260eedf26486f9111388542927644" wordText="管理费用" indent="300" addr="T1R5C0S1_1"/>
        <m:item xlName="_GBC_eb4b39a23fcd45c1af295857fe0556e2" concept="clcid-pte:GuanLiFeiYong" label="管理费用" mulRef="_GBC_69e56bebef1c4d588db321e54e377be3" unitRef="_GBC_02cbb1d48aee4ffe8d0b86cd0f04156a" addr="T1R5C1S1_1" baseScale="-1" formatStyle="Comma">
          <m:axisValue occRef="母公司"/>
        </m:item>
        <m:item xlName="_GBC_df953dfb66514e189b1fbc4c823cfe49" concept="clcid-pte:GuanLiFeiYong" label="管理费用" periodRef="上年同期数" mulRef="_GBC_69e56bebef1c4d588db321e54e377be3" unitRef="_GBC_02cbb1d48aee4ffe8d0b86cd0f04156a" addr="T1R5C2S1_1" baseScale="-1" formatStyle="Comma">
          <m:axisValue occRef="母公司"/>
        </m:item>
        <m:placeholder xlName="_PLD_bceb060a575d4ab980ab0f61f2aa303f" wordText="研发费用" indent="300" addr="T1R6C0S1_1"/>
        <m:item xlName="_GBC_f766ace119944c03a3ee8bb5b03e1a38" concept="clcid-pte:YanFaFeiYong" label="研发费用" mulRef="_GBC_69e56bebef1c4d588db321e54e377be3" unitRef="_GBC_02cbb1d48aee4ffe8d0b86cd0f04156a" addr="T1R6C1S1_1" baseScale="-1" formatStyle="Comma">
          <m:axisValue occRef="母公司"/>
        </m:item>
        <m:item xlName="_GBC_dfde7d9072ca49de8e6488ccaa062ee3" concept="clcid-pte:YanFaFeiYong" label="研发费用" periodRef="上年同期数" mulRef="_GBC_69e56bebef1c4d588db321e54e377be3" unitRef="_GBC_02cbb1d48aee4ffe8d0b86cd0f04156a" addr="T1R6C2S1_1" baseScale="-1" formatStyle="Comma">
          <m:axisValue occRef="母公司"/>
        </m:item>
        <m:placeholder xlName="_PLD_05db515000a8453db28aa12164be1075" wordText="财务费用" indent="300" addr="T1R7C0S1_1"/>
        <m:item xlName="_GBC_188f56a2e2d745a0aa1e129eeca7ba07" concept="clcid-pte:CaiWuFeiYong" label="财务费用" mulRef="_GBC_69e56bebef1c4d588db321e54e377be3" unitRef="_GBC_02cbb1d48aee4ffe8d0b86cd0f04156a" addr="T1R7C1S1_1" baseScale="-1" formatStyle="Comma">
          <m:axisValue occRef="母公司"/>
        </m:item>
        <m:item xlName="_GBC_e3dc5493f0324c71a225949094b1d0a1" concept="clcid-pte:CaiWuFeiYong" label="财务费用" periodRef="上年同期数" mulRef="_GBC_69e56bebef1c4d588db321e54e377be3" unitRef="_GBC_02cbb1d48aee4ffe8d0b86cd0f04156a" addr="T1R7C2S1_1" baseScale="-1" formatStyle="Comma">
          <m:axisValue occRef="母公司"/>
        </m:item>
        <m:placeholder xlName="_PLD_5a4ee5fb0fc74406ab8f0a27887b7b94" wordText="其中：利息费用" indent="600" addr="T1R8C0S1_1"/>
        <m:item xlName="_GBC_cd25b1df91564900963c9b2014db4e0d" concept="clcid-pte:LiXiZhiChu" label="利息支出" mulRef="_GBC_69e56bebef1c4d588db321e54e377be3" unitRef="_GBC_02cbb1d48aee4ffe8d0b86cd0f04156a" addr="T1R8C1S1_1" baseScale="-1" formatStyle="Comma">
          <m:axisValue occRef="母公司"/>
        </m:item>
        <m:item xlName="_GBC_123c842438144d04b77daad81817d719" concept="clcid-pte:LiXiZhiChu" label="利息支出" periodRef="上年同期数" mulRef="_GBC_69e56bebef1c4d588db321e54e377be3" unitRef="_GBC_02cbb1d48aee4ffe8d0b86cd0f04156a" addr="T1R8C2S1_1" baseScale="-1" formatStyle="Comma">
          <m:axisValue occRef="母公司"/>
        </m:item>
        <m:placeholder xlName="_PLD_f658dd6c070a449c9fe9e48ea36e96ba" wordText="利息收入" indent="600" addr="T1R9C0S1_1"/>
        <m:item xlName="_GBC_af54ac3fe7c34c04bfc1600b30e81e68" concept="clcid-pte:LiXiShouRu" label="利息收入" mulRef="_GBC_69e56bebef1c4d588db321e54e377be3" unitRef="_GBC_02cbb1d48aee4ffe8d0b86cd0f04156a" addr="T1R9C1S1_1" baseScale="-1" formatStyle="Comma" keyCode="abs" keyAction="108">
          <m:axisValue occRef="母公司"/>
        </m:item>
        <m:item xlName="_GBC_d78832f462104e3cadc538c3d833ed5c" concept="clcid-pte:LiXiShouRu" label="利息收入" periodRef="上年同期数" mulRef="_GBC_69e56bebef1c4d588db321e54e377be3" unitRef="_GBC_02cbb1d48aee4ffe8d0b86cd0f04156a" addr="T1R9C2S1_1" baseScale="-1" formatStyle="Comma" keyCode="abs" keyAction="108">
          <m:axisValue occRef="母公司"/>
        </m:item>
        <m:placeholder xlName="_PLD_32f03083f5254480a6aae658d1b68f24" wordText="加：其他收益" indent="100" addr="T1R10C0S1_1"/>
        <m:item xlName="_GBC_d6ae5f5b67d244a59a4377d025a5c3b3" concept="clcid-pte:QiTaShouYi" label="其他收益" mulRef="_GBC_69e56bebef1c4d588db321e54e377be3" unitRef="_GBC_02cbb1d48aee4ffe8d0b86cd0f04156a" addr="T1R10C1S1_1" formatStyle="Comma">
          <m:axisValue occRef="母公司"/>
        </m:item>
        <m:item xlName="_GBC_8b569eb78beb4e8197b31aa7c23cd560" concept="clcid-pte:QiTaShouYi" label="其他收益" periodRef="上年同期数" mulRef="_GBC_69e56bebef1c4d588db321e54e377be3" unitRef="_GBC_02cbb1d48aee4ffe8d0b86cd0f04156a" addr="T1R10C2S1_1" formatStyle="Comma">
          <m:axisValue occRef="母公司"/>
        </m:item>
        <m:placeholder xlName="_PLD_4cd0217430ed46a59ee23d28af20ef5d" wordText="投资收益（损失以“-”号填列）" indent="300" addr="T1R11C0S1_1"/>
        <m:item xlName="_GBC_82eba0e659f14c6aad74d593fa975d75" concept="clcid-pte:TouZiShouYi" label="投资收益" mulRef="_GBC_69e56bebef1c4d588db321e54e377be3" unitRef="_GBC_02cbb1d48aee4ffe8d0b86cd0f04156a" addr="T1R11C1S1_1" formatStyle="Comma">
          <m:axisValue occRef="母公司"/>
        </m:item>
        <m:item xlName="_GBC_4d63cb9cb7a740f59cd5b7021998b1f5" concept="clcid-pte:TouZiShouYi" label="投资收益" periodRef="上年同期数" mulRef="_GBC_69e56bebef1c4d588db321e54e377be3" unitRef="_GBC_02cbb1d48aee4ffe8d0b86cd0f04156a" addr="T1R11C2S1_1" formatStyle="Comma">
          <m:axisValue occRef="母公司"/>
        </m:item>
        <m:placeholder xlName="_PLD_a9e9cc89066549dab0fbf74bd0cba344" wordText="其中：对联营企业和合营企业的投资收益" indent="600" addr="T1R12C0S1_1"/>
        <m:item xlName="_GBC_c92466d8f25c449eb27551db4dbbbd71" concept="clcid-pte:DuiLianYingQiYeHeHeYingQiYeDeTouZiShouYi" label="对联营企业和合营企业的投资收益" mulRef="_GBC_69e56bebef1c4d588db321e54e377be3" unitRef="_GBC_02cbb1d48aee4ffe8d0b86cd0f04156a" addr="T1R12C1S1_1" formatStyle="Comma">
          <m:axisValue occRef="母公司"/>
        </m:item>
        <m:item xlName="_GBC_0433db7a0fac425faa75e480820c5413" concept="clcid-pte:DuiLianYingQiYeHeHeYingQiYeDeTouZiShouYi" label="对联营企业和合营企业的投资收益" periodRef="上年同期数" mulRef="_GBC_69e56bebef1c4d588db321e54e377be3" unitRef="_GBC_02cbb1d48aee4ffe8d0b86cd0f04156a" addr="T1R12C2S1_1" formatStyle="Comma">
          <m:axisValue occRef="母公司"/>
        </m:item>
        <m:placeholder xlName="_PLD_5bd2e1996a9a49369eb6075a25adb798" wordText="以摊余成本计量的金融资产终止确认收益" indent="550" addr="T1R13C0S1_1"/>
        <m:item xlName="_GBC_80ec5273f50f46aaa860033c04f5305d" concept="clcid-pte:YiTanYuChengBenJiLiangDeJinRongZiChanZhongZhiQueRenChanShengDeShouYi" label="以摊余成本计量的金融资产终止确认产生的收益" mulRef="_GBC_69e56bebef1c4d588db321e54e377be3" unitRef="_GBC_02cbb1d48aee4ffe8d0b86cd0f04156a" addr="T1R13C1S1_1" formatStyle="Comma">
          <m:axisValue occRef="母公司"/>
        </m:item>
        <m:item xlName="_GBC_1337b3b271214153b5ad1e4d67d1e821" concept="clcid-pte:YiTanYuChengBenJiLiangDeJinRongZiChanZhongZhiQueRenChanShengDeShouYi" label="以摊余成本计量的金融资产终止确认产生的收益" periodRef="上年同期数" mulRef="_GBC_69e56bebef1c4d588db321e54e377be3" unitRef="_GBC_02cbb1d48aee4ffe8d0b86cd0f04156a" addr="T1R13C2S1_1" formatStyle="Comma">
          <m:axisValue occRef="母公司"/>
        </m:item>
        <m:placeholder xlName="_PLD_891997718e94466fb9945836294d4a3b" wordText="净敞口套期收益（损失以“-”号填列）" indent="300" addr="T1R14C0S1_1"/>
        <m:item xlName="_GBC_a59ad75c84534675931922adf3053f48" concept="clcid-pte:JingChangKouTaoQiShouYi" label="净敞口套期收益" mulRef="_GBC_69e56bebef1c4d588db321e54e377be3" unitRef="_GBC_02cbb1d48aee4ffe8d0b86cd0f04156a" addr="T1R14C1S1_1" formatStyle="Comma">
          <m:axisValue occRef="母公司"/>
        </m:item>
        <m:item xlName="_GBC_abc6788d4a6f42e2b14e8a2f60a6c6c6" concept="clcid-pte:JingChangKouTaoQiShouYi" label="净敞口套期收益" periodRef="上年同期数" mulRef="_GBC_69e56bebef1c4d588db321e54e377be3" unitRef="_GBC_02cbb1d48aee4ffe8d0b86cd0f04156a" addr="T1R14C2S1_1" formatStyle="Comma">
          <m:axisValue occRef="母公司"/>
        </m:item>
        <m:placeholder xlName="_PLD_beb63ccbf61a4aaba8af316fb602f4bc" wordText="公允价值变动收益（损失以“-”号填列）" indent="300" addr="T1R15C0S1_1"/>
        <m:item xlName="_GBC_b664902d3d8245b49c2336986430eaad" concept="clcid-pte:GongYunJiaZhiBianDongShouYi" label="公允价值变动收益" mulRef="_GBC_69e56bebef1c4d588db321e54e377be3" unitRef="_GBC_02cbb1d48aee4ffe8d0b86cd0f04156a" addr="T1R15C1S1_1" formatStyle="Comma">
          <m:axisValue occRef="母公司"/>
        </m:item>
        <m:item xlName="_GBC_2a90f778858948dd87af44cbea5eb68b" concept="clcid-pte:GongYunJiaZhiBianDongShouYi" label="公允价值变动收益" periodRef="上年同期数" mulRef="_GBC_69e56bebef1c4d588db321e54e377be3" unitRef="_GBC_02cbb1d48aee4ffe8d0b86cd0f04156a" addr="T1R15C2S1_1" formatStyle="Comma">
          <m:axisValue occRef="母公司"/>
        </m:item>
        <m:placeholder xlName="_PLD_eecd0761289e469e9ba4ae299d1f1826" wordText="信用减值损失（损失以“-”号填列）" indent="300" addr="T1R16C0S1_1"/>
        <m:item xlName="_GBC_6f337b3ea81a4519942ae786f04b9e0b" concept="clcid-pte:XinYongJianZhiSunShi" label="信用减值损失" mulRef="_GBC_69e56bebef1c4d588db321e54e377be3" unitRef="_GBC_02cbb1d48aee4ffe8d0b86cd0f04156a" addr="T1R16C1S1_1" formatStyle="Comma" keyAction="88">
          <m:axisValue occRef="母公司"/>
        </m:item>
        <m:item xlName="_GBC_e82d83ed3b22401298dbdfc2dc3c885b" concept="clcid-pte:XinYongJianZhiSunShi" label="信用减值损失" periodRef="上年同期数" mulRef="_GBC_69e56bebef1c4d588db321e54e377be3" unitRef="_GBC_02cbb1d48aee4ffe8d0b86cd0f04156a" addr="T1R16C2S1_1" formatStyle="Comma" keyAction="88">
          <m:axisValue occRef="母公司"/>
        </m:item>
        <m:placeholder xlName="_PLD_a15ca6c9f9c142cea50a92e3f10c5438" wordText="资产减值损失（损失以“-”号填列）" indent="300" addr="T1R17C0S1_1"/>
        <m:item xlName="_GBC_baf552643dbc4fd3ab0433acbe76eea7" concept="clcid-pte:ZiChanJianZhiSunShi" label="资产减值损失" mulRef="_GBC_69e56bebef1c4d588db321e54e377be3" unitRef="_GBC_02cbb1d48aee4ffe8d0b86cd0f04156a" addr="T1R17C1S1_1" formatStyle="Comma" keyAction="88">
          <m:axisValue occRef="母公司"/>
        </m:item>
        <m:item xlName="_GBC_4a6bbab494854eb89b67d5279f217021" concept="clcid-pte:ZiChanJianZhiSunShi" label="资产减值损失" periodRef="上年同期数" mulRef="_GBC_69e56bebef1c4d588db321e54e377be3" unitRef="_GBC_02cbb1d48aee4ffe8d0b86cd0f04156a" addr="T1R17C2S1_1" formatStyle="Comma" keyAction="88">
          <m:axisValue occRef="母公司"/>
        </m:item>
        <m:placeholder xlName="_PLD_c23907b43e9a4985b44f8bbfed0ef78d" wordText="资产处置收益（损失以“-”号填列）" indent="300" addr="T1R18C0S1_1"/>
        <m:item xlName="_GBC_c9c2a807edfb41838426c8a23070d017" concept="clcid-pte:ZiChanChuZhiSHouYi" label="资产处置收益" mulRef="_GBC_69e56bebef1c4d588db321e54e377be3" unitRef="_GBC_02cbb1d48aee4ffe8d0b86cd0f04156a" addr="T1R18C1S1_1" formatStyle="Comma">
          <m:axisValue occRef="母公司"/>
        </m:item>
        <m:item xlName="_GBC_e0b4bce85dfb4aebadf6fb882a530fc4" concept="clcid-pte:ZiChanChuZhiSHouYi" label="资产处置收益" periodRef="上年同期数" mulRef="_GBC_69e56bebef1c4d588db321e54e377be3" unitRef="_GBC_02cbb1d48aee4ffe8d0b86cd0f04156a" addr="T1R18C2S1_1" formatStyle="Comma">
          <m:axisValue occRef="母公司"/>
        </m:item>
        <m:placeholder xlName="_PLD_fe88421b6f06428694c276e69db07f8a" wordText="二、营业利润（亏损以“-”号填列）" addr="T1R19C0S1_1"/>
        <m:item xlName="_GBC_c92af9a43872462692708eb4a2431438" concept="clcid-pte:YingYeLiRun" label="营业利润" mulRef="_GBC_69e56bebef1c4d588db321e54e377be3" unitRef="_GBC_02cbb1d48aee4ffe8d0b86cd0f04156a" addr="T1R19C1S1_1" formatStyle="Comma">
          <m:complexRule comparator="Eq" title="母公司营业利润" test=" $_GBC_58c6639483124c65bb1fc35c5f334a27 -  $_GBC_b69e02a88f29427399053a84a84d7071 -  $_GBC_6fde0793f6ab4bbb91e4b97c1f448691 -  $_GBC_7b0db01c8aee4334887aa418542348b5 -  $_GBC_eb4b39a23fcd45c1af295857fe0556e2 -  $_GBC_f766ace119944c03a3ee8bb5b03e1a38 -  $_GBC_188f56a2e2d745a0aa1e129eeca7ba07 -  $_GBC_baf552643dbc4fd3ab0433acbe76eea7 -  $_GBC_6f337b3ea81a4519942ae786f04b9e0b +  $_GBC_b664902d3d8245b49c2336986430eaad +  $_GBC_82eba0e659f14c6aad74d593fa975d75 +  $_GBC_a59ad75c84534675931922adf3053f48 +  $_GBC_c9c2a807edfb41838426c8a23070d017 +  $_GBC_d6ae5f5b67d244a59a4377d025a5c3b3" id="C077996f887834c7b8364f7b591a521fd"/>
          <m:axisValue occRef="母公司"/>
        </m:item>
        <m:item xlName="_GBC_e60d5a6e3ad24dbc91a5b8532eee2464" concept="clcid-pte:YingYeLiRun" label="营业利润" periodRef="上年同期数" mulRef="_GBC_69e56bebef1c4d588db321e54e377be3" unitRef="_GBC_02cbb1d48aee4ffe8d0b86cd0f04156a" addr="T1R19C2S1_1" formatStyle="Comma">
          <m:complexRule comparator="Eq" title="母公司营业利润@上年同期数" test=" $_GBC_cfb4d03d94744dd093b37311a6d0247d -  $_GBC_7ccf28110ae04c7bbca9d441452a9dc2 -  $_GBC_7f4b0ef9e47c45e989e280229fef705b -  $_GBC_f0b1e91a527b4b75a581a3cc26ba5b0c -  $_GBC_df953dfb66514e189b1fbc4c823cfe49 -  $_GBC_dfde7d9072ca49de8e6488ccaa062ee3 -  $_GBC_e3dc5493f0324c71a225949094b1d0a1 -  $_GBC_4a6bbab494854eb89b67d5279f217021 -  $_GBC_e82d83ed3b22401298dbdfc2dc3c885b +  $_GBC_2a90f778858948dd87af44cbea5eb68b +  $_GBC_4d63cb9cb7a740f59cd5b7021998b1f5 +  $_GBC_abc6788d4a6f42e2b14e8a2f60a6c6c6 +  $_GBC_e0b4bce85dfb4aebadf6fb882a530fc4 +  $_GBC_8b569eb78beb4e8197b31aa7c23cd560" id="C5b5a994564124fc9977e5ee5e05e6daf"/>
          <m:axisValue occRef="母公司"/>
        </m:item>
        <m:placeholder xlName="_PLD_80da654ca44947fa93b9d431f55ecc8d" wordText="加：营业外收入" indent="100" addr="T1R20C0S1_1"/>
        <m:item xlName="_GBC_fec44ab834eb4cb085c907eafd3c54ff" concept="clcid-pte:YingYeWaiShouRu" label="营业外收入" mulRef="_GBC_69e56bebef1c4d588db321e54e377be3" unitRef="_GBC_02cbb1d48aee4ffe8d0b86cd0f04156a" addr="T1R20C1S1_1" formatStyle="Comma">
          <m:axisValue occRef="母公司"/>
        </m:item>
        <m:item xlName="_GBC_2024f210f3934c75bf97c62a9817cfef" concept="clcid-pte:YingYeWaiShouRu" label="营业外收入" periodRef="上年同期数" mulRef="_GBC_69e56bebef1c4d588db321e54e377be3" unitRef="_GBC_02cbb1d48aee4ffe8d0b86cd0f04156a" addr="T1R20C2S1_1" formatStyle="Comma">
          <m:axisValue occRef="母公司"/>
        </m:item>
        <m:placeholder xlName="_PLD_86937493a5dd4611a9f34aaf7d47da02" wordText="减：营业外支出" indent="100" addr="T1R21C0S1_1"/>
        <m:item xlName="_GBC_c220ec0de7ee44ae86bf6133e88b34a9" concept="clcid-pte:YingYeWaiZhiChu" label="营业外支出" mulRef="_GBC_69e56bebef1c4d588db321e54e377be3" unitRef="_GBC_02cbb1d48aee4ffe8d0b86cd0f04156a" addr="T1R21C1S1_1" baseScale="-1" formatStyle="Comma">
          <m:axisValue occRef="母公司"/>
        </m:item>
        <m:item xlName="_GBC_72ca85ca5d424d188e74e2fe06635bdb" concept="clcid-pte:YingYeWaiZhiChu" label="营业外支出" periodRef="上年同期数" mulRef="_GBC_69e56bebef1c4d588db321e54e377be3" unitRef="_GBC_02cbb1d48aee4ffe8d0b86cd0f04156a" addr="T1R21C2S1_1" baseScale="-1" formatStyle="Comma">
          <m:axisValue occRef="母公司"/>
        </m:item>
        <m:placeholder xlName="_PLD_388e8adb3beb4480841f7ea19b6fa196" wordText="三、利润总额（亏损总额以“-”号填列）" addr="T1R22C0S1_1"/>
        <m:item xlName="_GBC_37dac31f48ca492aa4704525c8061458" concept="clcid-pte:LiRunZongE" label="利润总额" mulRef="_GBC_69e56bebef1c4d588db321e54e377be3" unitRef="_GBC_02cbb1d48aee4ffe8d0b86cd0f04156a" addr="T1R22C1S1_1" formatStyle="Comma">
          <m:complexRule comparator="Eq" title="母公司利润总额" test=" $_GBC_c92af9a43872462692708eb4a2431438 +  $_GBC_fec44ab834eb4cb085c907eafd3c54ff -  $_GBC_c220ec0de7ee44ae86bf6133e88b34a9" id="C5053fa6dc90a47789d3e0b8b6408a07a"/>
          <m:axisValue occRef="母公司"/>
        </m:item>
        <m:item xlName="_GBC_68bc6fe0a8c849c793bf89703338a4e2" concept="clcid-pte:LiRunZongE" label="利润总额" periodRef="上年同期数" mulRef="_GBC_69e56bebef1c4d588db321e54e377be3" unitRef="_GBC_02cbb1d48aee4ffe8d0b86cd0f04156a" addr="T1R22C2S1_1" formatStyle="Comma">
          <m:complexRule comparator="Eq" title="母公司利润总额@上年同期数" test=" $_GBC_e60d5a6e3ad24dbc91a5b8532eee2464 +  $_GBC_2024f210f3934c75bf97c62a9817cfef -  $_GBC_72ca85ca5d424d188e74e2fe06635bdb" id="Ca209278269b74f07b2b02942aa3a8967"/>
          <m:axisValue occRef="母公司"/>
        </m:item>
        <m:placeholder xlName="_PLD_75c1911e1c124e698ce4861eabcf7fa8" wordText="减：所得税费用" indent="200" addr="T1R23C0S1_1"/>
        <m:item xlName="_GBC_335022e113d541c48c8855b12dc53761" concept="clcid-pte:SuoDeShui" label="所得税" mulRef="_GBC_69e56bebef1c4d588db321e54e377be3" unitRef="_GBC_02cbb1d48aee4ffe8d0b86cd0f04156a" addr="T1R23C1S1_1" baseScale="-1" formatStyle="Comma">
          <m:axisValue occRef="母公司"/>
        </m:item>
        <m:item xlName="_GBC_7bd4ade604e7489692ba8814bb2d46c5" concept="clcid-pte:SuoDeShui" label="所得税" periodRef="上年同期数" mulRef="_GBC_69e56bebef1c4d588db321e54e377be3" unitRef="_GBC_02cbb1d48aee4ffe8d0b86cd0f04156a" addr="T1R23C2S1_1" baseScale="-1" formatStyle="Comma">
          <m:axisValue occRef="母公司"/>
        </m:item>
        <m:placeholder xlName="_PLD_949009cf42ee461680c04776f452830e" wordText="四、净利润（净亏损以“-”号填列）" addr="T1R24C0S1_1"/>
        <m:item xlName="_GBC_26a267b5430943a6bd6a97f4504f4d28" concept="clcid-pte:JingLiRun" label="净利润" mulRef="_GBC_69e56bebef1c4d588db321e54e377be3" unitRef="_GBC_02cbb1d48aee4ffe8d0b86cd0f04156a" addr="T1R24C1S1_1" formatStyle="Comma">
          <m:complexRule comparator="Eq" title="母公司净利润" test=" $_GBC_37dac31f48ca492aa4704525c8061458 -  $_GBC_335022e113d541c48c8855b12dc53761" id="Cb87577d5405b49be866481aa0e0095db"/>
          <m:complexRule comparator="Eq" title="母公司净利纵向公式润" test=" $_GBC_e97dcd81e62a4910a5c20d5b7f004edf +  $_GBC_69dbd368155b4554b8188f89d8c0c5d6" id="C3e21330f2b01446397cd5bc6988c95a5"/>
          <m:axisValue occRef="母公司"/>
        </m:item>
        <m:item xlName="_GBC_bdf5a8e711f9482e8285336d5b42220d" concept="clcid-pte:JingLiRun" label="净利润" periodRef="上年同期数" mulRef="_GBC_69e56bebef1c4d588db321e54e377be3" unitRef="_GBC_02cbb1d48aee4ffe8d0b86cd0f04156a" addr="T1R24C2S1_1" formatStyle="Comma">
          <m:complexRule comparator="Eq" title="母公司净利润@上年同期数" test=" $_GBC_68bc6fe0a8c849c793bf89703338a4e2 -  $_GBC_7bd4ade604e7489692ba8814bb2d46c5" id="C0f6f46f8a24540a591cc029402c80fd8"/>
          <m:complexRule comparator="Eq" title="母公司净利润@上年同期数纵向公式润" test=" $_GBC_9483e3f18f6d4e8d84b99a1c2910f573 +  $_GBC_00ae3a99eced4cbb96ca762d2dc0e778" id="C209d6dd7c34e49f0b6f129cdc2dcb195"/>
          <m:axisValue occRef="母公司"/>
        </m:item>
        <m:placeholder xlName="_PLD_8f19a877f5cf4454bf03a87b7e8bc1c0" wordText="（一）持续经营净利润（净亏损以“－”号填列）" indent="108" addr="T1R25C0S1_1"/>
        <m:item xlName="_GBC_e97dcd81e62a4910a5c20d5b7f004edf" concept="clcid-pte:ChiXuJingYingJingLiRun" label="持续经营净利润" mulRef="_GBC_69e56bebef1c4d588db321e54e377be3" unitRef="_GBC_02cbb1d48aee4ffe8d0b86cd0f04156a" addr="T1R25C1S1_1" formatStyle="Comma">
          <m:axisValue occRef="母公司"/>
        </m:item>
        <m:item xlName="_GBC_9483e3f18f6d4e8d84b99a1c2910f573" concept="clcid-pte:ChiXuJingYingJingLiRun" label="持续经营净利润" periodRef="上年同期数" mulRef="_GBC_69e56bebef1c4d588db321e54e377be3" unitRef="_GBC_02cbb1d48aee4ffe8d0b86cd0f04156a" addr="T1R25C2S1_1" formatStyle="Comma">
          <m:axisValue occRef="母公司"/>
        </m:item>
        <m:placeholder xlName="_PLD_776f6d66ad36483b8f789e9ec72b72c9" wordText="（二）终止经营净利润（净亏损以“－”号填列）" indent="108" addr="T1R26C0S1_1"/>
        <m:item xlName="_GBC_69dbd368155b4554b8188f89d8c0c5d6" concept="clcid-pte:ZhongZhiJingYingJingLiRun" label="终止经营净利润" mulRef="_GBC_69e56bebef1c4d588db321e54e377be3" unitRef="_GBC_02cbb1d48aee4ffe8d0b86cd0f04156a" addr="T1R26C1S1_1" formatStyle="Comma">
          <m:axisValue occRef="母公司"/>
        </m:item>
        <m:item xlName="_GBC_00ae3a99eced4cbb96ca762d2dc0e778" concept="clcid-pte:ZhongZhiJingYingJingLiRun" label="终止经营净利润" periodRef="上年同期数" mulRef="_GBC_69e56bebef1c4d588db321e54e377be3" unitRef="_GBC_02cbb1d48aee4ffe8d0b86cd0f04156a" addr="T1R26C2S1_1" formatStyle="Comma">
          <m:axisValue occRef="母公司"/>
        </m:item>
        <m:placeholder xlName="_PLD_2f28332169fb48c2b91645dcb20784df" wordText="五、其他综合收益的税后净额" indent="19" addr="T1R27C0S1_1"/>
        <m:item xlName="_GBC_3c8971849d8b4fceb3152db20a9cf1e0" concept="clcid-pte:QiTaZongHeShouYiDeShuiHouJingE" label="其他综合收益的税后净额" mulRef="_GBC_69e56bebef1c4d588db321e54e377be3" unitRef="_GBC_02cbb1d48aee4ffe8d0b86cd0f04156a" addr="T1R27C1S1_1" formatStyle="Comma">
          <m:complexRule comparator="Eq" title="母公司其他综合收益的税后净额" test=" $_GBC_2e615a05a75840feaf55a29ac7aa04ce +  $_GBC_dcf64000b7b24122899d519acb8a107a" id="C43a2c1fd1d6642e5b87b21a423e7b552"/>
          <m:axisValue occRef="母公司"/>
        </m:item>
        <m:item xlName="_GBC_b10d20b0449e4fe0bdc9556d72f2ae46" concept="clcid-pte:QiTaZongHeShouYiDeShuiHouJingE" label="其他综合收益的税后净额" periodRef="上年同期数" mulRef="_GBC_69e56bebef1c4d588db321e54e377be3" unitRef="_GBC_02cbb1d48aee4ffe8d0b86cd0f04156a" addr="T1R27C2S1_1" formatStyle="Comma">
          <m:complexRule comparator="Eq" title="母公司其他综合收益的税后净额@上年同期数" test=" $_GBC_d461139c19024e98b0e717d058acc2e9 +  $_GBC_6695ff16461746bea9d17fc7fb46ec29" id="C360959783a6c4e18a7a02d8637178210"/>
          <m:axisValue occRef="母公司"/>
        </m:item>
        <m:placeholder xlName="_PLD_1762981e91ba41fda1ca765dfa1afb93" wordText="（一）不能重分类进损益的其他综合收益" indent="100" addr="T1R28C0S1_1"/>
        <m:item xlName="_GBC_2e615a05a75840feaf55a29ac7aa04ce" concept="clcid-pte:YiHouBuNengZhongFenLeiJinSunYiDeQiTaZongHeShouYi" label="以后不能重分类进损益的其他综合收益" mulRef="_GBC_69e56bebef1c4d588db321e54e377be3" unitRef="_GBC_02cbb1d48aee4ffe8d0b86cd0f04156a" addr="T1R28C1S1_1" formatStyle="Comma">
          <m:complexRule comparator="Eq" title="母公司以后不能重分类进损益的其他综合收益" test=" $_GBC_a08dc3e623ed456a8aad5fe4a6e18ecb +  $_GBC_d1f9729c70694300956b01e89ea3fb6d +  $_GBC_13a059cd7c4246d1a6c126c423c64d91 +  $_GBC_cac2b4c4f92142ea813a3cf8d8f37801" id="Cec62d4f8775f4478bb4f2f2c8f3300ce"/>
          <m:axisValue occRef="母公司"/>
        </m:item>
        <m:item xlName="_GBC_d461139c19024e98b0e717d058acc2e9" concept="clcid-pte:YiHouBuNengZhongFenLeiJinSunYiDeQiTaZongHeShouYi" label="以后不能重分类进损益的其他综合收益" periodRef="上年同期数" mulRef="_GBC_69e56bebef1c4d588db321e54e377be3" unitRef="_GBC_02cbb1d48aee4ffe8d0b86cd0f04156a" addr="T1R28C2S1_1" formatStyle="Comma">
          <m:complexRule comparator="Eq" title="母公司以后不能重分类进损益的其他综合收益@上年同期数" test=" $_GBC_a36c4f6fbf2340feae9cdad2d457198d +  $_GBC_08e8d36f87f3473fb761774c6090338b +  $_GBC_a62fc40a4ca3417db817b1d8ac080919 +  $_GBC_1e17bd609cab4d48a51930c1d1788738" id="Cd499d4138ef547358de8b48e15988b9a"/>
          <m:axisValue occRef="母公司"/>
        </m:item>
        <m:placeholder xlName="_PLD_3a501992d2554983aa91ada53cf6edeb" wordText="1.重新计量设定受益计划变动额" indent="200" addr="T1R29C0S1_1"/>
        <m:item xlName="_GBC_d1f9729c70694300956b01e89ea3fb6d" concept="clcid-pte:ChongXinJiLiangSheDingShouYiJiHuaJingFuZhaiHuoJingZiChanDeBianDong" label="重新计量设定受益计划净负债或净资产的变动" mulRef="_GBC_69e56bebef1c4d588db321e54e377be3" unitRef="_GBC_02cbb1d48aee4ffe8d0b86cd0f04156a" addr="T1R29C1S1_1" formatStyle="Comma">
          <m:axisValue occRef="母公司"/>
        </m:item>
        <m:item xlName="_GBC_a36c4f6fbf2340feae9cdad2d457198d" concept="clcid-pte:ChongXinJiLiangSheDingShouYiJiHuaJingFuZhaiHuoJingZiChanDeBianDong" label="重新计量设定受益计划净负债或净资产的变动" periodRef="上年同期数" mulRef="_GBC_69e56bebef1c4d588db321e54e377be3" unitRef="_GBC_02cbb1d48aee4ffe8d0b86cd0f04156a" addr="T1R29C2S1_1" formatStyle="Comma">
          <m:axisValue occRef="母公司"/>
        </m:item>
        <m:placeholder xlName="_PLD_a66d892497604fceadc756d1186984ef" wordText="2.权益法下不能转损益的其他综合收益" indent="200" addr="T1R30C0S1_1"/>
        <m:item xlName="_GBC_a08dc3e623ed456a8aad5fe4a6e18ecb" concept="clcid-pte:QuanYiFaXiaZaiBeiTouZiDanWeiBuNengZhongFenLeiJinSunYiDeQiTaZongHeShouYiZhongXiangYouDeFenE" label="权益法下在被投资单位不能重分类进损益的其他综合收益中享有的份额" mulRef="_GBC_69e56bebef1c4d588db321e54e377be3" unitRef="_GBC_02cbb1d48aee4ffe8d0b86cd0f04156a" addr="T1R30C1S1_1" formatStyle="Comma">
          <m:axisValue occRef="母公司"/>
        </m:item>
        <m:item xlName="_GBC_08e8d36f87f3473fb761774c6090338b" concept="clcid-pte:QuanYiFaXiaZaiBeiTouZiDanWeiBuNengZhongFenLeiJinSunYiDeQiTaZongHeShouYiZhongXiangYouDeFenE" label="权益法下在被投资单位不能重分类进损益的其他综合收益中享有的份额" periodRef="上年同期数" mulRef="_GBC_69e56bebef1c4d588db321e54e377be3" unitRef="_GBC_02cbb1d48aee4ffe8d0b86cd0f04156a" addr="T1R30C2S1_1" formatStyle="Comma">
          <m:axisValue occRef="母公司"/>
        </m:item>
        <m:placeholder xlName="_PLD_aaf3701d1cf84afa98c3bacdf3690ff7" wordText="3.其他权益工具投资公允价值变动" indent="200" addr="T1R31C0S1_1"/>
        <m:item xlName="_GBC_13a059cd7c4246d1a6c126c423c64d91" concept="clcid-pte:QiTaQuanYiGongJuTouZiGongYunJiaZhiBianDong" label="其他权益工具投资公允价值变动" mulRef="_GBC_69e56bebef1c4d588db321e54e377be3" unitRef="_GBC_02cbb1d48aee4ffe8d0b86cd0f04156a" addr="T1R31C1S1_1" formatStyle="Comma">
          <m:axisValue occRef="母公司"/>
        </m:item>
        <m:item xlName="_GBC_a62fc40a4ca3417db817b1d8ac080919" concept="clcid-pte:QiTaQuanYiGongJuTouZiGongYunJiaZhiBianDong" label="其他权益工具投资公允价值变动" periodRef="上年同期数" mulRef="_GBC_69e56bebef1c4d588db321e54e377be3" unitRef="_GBC_02cbb1d48aee4ffe8d0b86cd0f04156a" addr="T1R31C2S1_1" formatStyle="Comma">
          <m:axisValue occRef="母公司"/>
        </m:item>
        <m:placeholder xlName="_PLD_fed58f88ec4348ed9fb8e96dd1fcdf14" wordText="4.企业自身信用风险公允价值变动" indent="200" addr="T1R32C0S1_1"/>
        <m:item xlName="_GBC_cac2b4c4f92142ea813a3cf8d8f37801" concept="clcid-pte:QiYeZiShenXinYongFengXianGongYunJiaZhiBianDong" label="企业自身信用风险公允价值变动" mulRef="_GBC_69e56bebef1c4d588db321e54e377be3" unitRef="_GBC_02cbb1d48aee4ffe8d0b86cd0f04156a" addr="T1R32C1S1_1" formatStyle="Comma">
          <m:axisValue occRef="母公司"/>
        </m:item>
        <m:item xlName="_GBC_1e17bd609cab4d48a51930c1d1788738" concept="clcid-pte:QiYeZiShenXinYongFengXianGongYunJiaZhiBianDong" label="企业自身信用风险公允价值变动" periodRef="上年同期数" mulRef="_GBC_69e56bebef1c4d588db321e54e377be3" unitRef="_GBC_02cbb1d48aee4ffe8d0b86cd0f04156a" addr="T1R32C2S1_1" formatStyle="Comma">
          <m:axisValue occRef="母公司"/>
        </m:item>
        <m:placeholder xlName="_PLD_aa9bad9298d4485f9a2d25d01f4aa3bf" wordText="（二）将重分类进损益的其他综合收益" indent="100" addr="T1R33C0S1_1"/>
        <m:item xlName="_GBC_dcf64000b7b24122899d519acb8a107a" concept="clcid-pte:YiHouJiangZhongFenLeiJinSunYiDeQiTaZongHeShouYi" label="以后将重分类进损益的其他综合收益" mulRef="_GBC_69e56bebef1c4d588db321e54e377be3" unitRef="_GBC_02cbb1d48aee4ffe8d0b86cd0f04156a" addr="T1R33C1S1_1" formatStyle="Comma">
          <m:complexRule comparator="Eq" title="母公司以后将重分类进损益的其他综合收益" test=" $_GBC_cd56fe1a9ba64f2ab1c17f9a1386b257 +  $_GBC_9cd2ecff599449a08b02d6c9f3b4b09a +  $_GBC_0f1acc9964f84806a769fcf15e9c6f2d +  $_GBC_56ca9fc108d44789871b26bcaf314cab +  $_GBC_7de82943ce7c46839e3b43d4de28b37a +  $_GBC_ffd5f37bff2449b99beee502d84c9dc5 +  $_GBC_7d132ca6855644459834c68a3a477529" id="C537b2baae0254229a7898c209aa7070b"/>
          <m:axisValue occRef="母公司"/>
        </m:item>
        <m:item xlName="_GBC_6695ff16461746bea9d17fc7fb46ec29" concept="clcid-pte:YiHouJiangZhongFenLeiJinSunYiDeQiTaZongHeShouYi" label="以后将重分类进损益的其他综合收益" periodRef="上年同期数" mulRef="_GBC_69e56bebef1c4d588db321e54e377be3" unitRef="_GBC_02cbb1d48aee4ffe8d0b86cd0f04156a" addr="T1R33C2S1_1" formatStyle="Comma">
          <m:complexRule comparator="Eq" title="母公司以后将重分类进损益的其他综合收益@上年同期数" test=" $_GBC_61ae00c6416a45a28389f85ae35a79b0 +  $_GBC_23d4bd8744bc40db9b82c19ec5ddf6dc +  $_GBC_b441d2fb7bd244b188fc756aa84c2cc4 +  $_GBC_b58b6130c131482e969e216c753c251b +  $_GBC_fbf588f11249423eb5d1f0863e59321f +  $_GBC_f52429ba59b24fd497ae03478e229bfd +  $_GBC_734b6b80b3564317862066a7ba8b7386" id="C68c67db0c81b4f31a7dbcf22fa11db46"/>
          <m:axisValue occRef="母公司"/>
        </m:item>
        <m:placeholder xlName="_PLD_5bc6370b88a3465892bbd72dacdd4ec5" wordText="1.权益法下可转损益的其他综合收益" indent="200" addr="T1R34C0S1_1"/>
        <m:item xlName="_GBC_cd56fe1a9ba64f2ab1c17f9a1386b257" concept="clcid-pte:QuanYiFaXiaZaiBeiTouZiDanWeiYiHouJiangZhongFenLeiJinSunYiDeQiTaZongHeShouYiZhongXiangYouDeFenE" label="权益法下在被投资单位以后将重分类进损益的其他综合收益中享有的份额" mulRef="_GBC_69e56bebef1c4d588db321e54e377be3" unitRef="_GBC_02cbb1d48aee4ffe8d0b86cd0f04156a" addr="T1R34C1S1_1" formatStyle="Comma">
          <m:axisValue occRef="母公司"/>
        </m:item>
        <m:item xlName="_GBC_61ae00c6416a45a28389f85ae35a79b0" concept="clcid-pte:QuanYiFaXiaZaiBeiTouZiDanWeiYiHouJiangZhongFenLeiJinSunYiDeQiTaZongHeShouYiZhongXiangYouDeFenE" label="权益法下在被投资单位以后将重分类进损益的其他综合收益中享有的份额" periodRef="上年同期数" mulRef="_GBC_69e56bebef1c4d588db321e54e377be3" unitRef="_GBC_02cbb1d48aee4ffe8d0b86cd0f04156a" addr="T1R34C2S1_1" formatStyle="Comma">
          <m:axisValue occRef="母公司"/>
        </m:item>
        <m:placeholder xlName="_PLD_38ec70c47b4140a1a809e99a0a163224" wordText="2.其他债权投资公允价值变动" indent="200" addr="T1R35C0S1_1"/>
        <m:item xlName="_GBC_9cd2ecff599449a08b02d6c9f3b4b09a" concept="clcid-pte:QiTaZhaiQuanTouZiGongYunJiaZhiBianDong" label="其他债权投资公允价值变动" mulRef="_GBC_69e56bebef1c4d588db321e54e377be3" unitRef="_GBC_02cbb1d48aee4ffe8d0b86cd0f04156a" addr="T1R35C1S1_1" formatStyle="Comma">
          <m:axisValue occRef="母公司"/>
        </m:item>
        <m:item xlName="_GBC_23d4bd8744bc40db9b82c19ec5ddf6dc" concept="clcid-pte:QiTaZhaiQuanTouZiGongYunJiaZhiBianDong" label="其他债权投资公允价值变动" periodRef="上年同期数" mulRef="_GBC_69e56bebef1c4d588db321e54e377be3" unitRef="_GBC_02cbb1d48aee4ffe8d0b86cd0f04156a" addr="T1R35C2S1_1" formatStyle="Comma">
          <m:axisValue occRef="母公司"/>
        </m:item>
        <m:placeholder xlName="_PLD_dcdec49054a549a1ac8965e588d177ff" wordText="3.金融资产重分类计入其他综合收益的金额" indent="200" addr="T1R36C0S1_1"/>
        <m:item xlName="_GBC_0f1acc9964f84806a769fcf15e9c6f2d" concept="clcid-pte:JinRongZiChanChongFenLeiJiRuQiTaZongHeShouYiDeJinE" label="金融资产重分类计入其他综合收益的金额" mulRef="_GBC_69e56bebef1c4d588db321e54e377be3" unitRef="_GBC_02cbb1d48aee4ffe8d0b86cd0f04156a" addr="T1R36C1S1_1" formatStyle="Comma">
          <m:axisValue occRef="母公司"/>
        </m:item>
        <m:item xlName="_GBC_b441d2fb7bd244b188fc756aa84c2cc4" concept="clcid-pte:JinRongZiChanChongFenLeiJiRuQiTaZongHeShouYiDeJinE" label="金融资产重分类计入其他综合收益的金额" periodRef="上年同期数" mulRef="_GBC_69e56bebef1c4d588db321e54e377be3" unitRef="_GBC_02cbb1d48aee4ffe8d0b86cd0f04156a" addr="T1R36C2S1_1" formatStyle="Comma">
          <m:axisValue occRef="母公司"/>
        </m:item>
        <m:placeholder xlName="_PLD_838be1285c1e41bb869934742fcb2338" wordText="4.其他债权投资信用减值准备" indent="200" addr="T1R37C0S1_1"/>
        <m:item xlName="_GBC_56ca9fc108d44789871b26bcaf314cab" concept="clcid-pte:QiTaZhaiQuanTouZiXinYongJianZhiZhunBei" label="其他债权投资信用减值准备" mulRef="_GBC_69e56bebef1c4d588db321e54e377be3" unitRef="_GBC_02cbb1d48aee4ffe8d0b86cd0f04156a" addr="T1R37C1S1_1" formatStyle="Comma">
          <m:axisValue occRef="母公司"/>
        </m:item>
        <m:item xlName="_GBC_b58b6130c131482e969e216c753c251b" concept="clcid-pte:QiTaZhaiQuanTouZiXinYongJianZhiZhunBei" label="其他债权投资信用减值准备" periodRef="上年同期数" mulRef="_GBC_69e56bebef1c4d588db321e54e377be3" unitRef="_GBC_02cbb1d48aee4ffe8d0b86cd0f04156a" addr="T1R37C2S1_1" formatStyle="Comma">
          <m:axisValue occRef="母公司"/>
        </m:item>
        <m:placeholder xlName="_PLD_b0b292e5068c4728a0a10191b56f8d45" wordText="5.现金流量套期储备" indent="200" addr="T1R38C0S1_1"/>
        <m:item xlName="_GBC_7de82943ce7c46839e3b43d4de28b37a" concept="clcid-pte:XianJinLiuLiangTaoQiChuBei" label="现金流量套期储备" mulRef="_GBC_69e56bebef1c4d588db321e54e377be3" unitRef="_GBC_02cbb1d48aee4ffe8d0b86cd0f04156a" addr="T1R38C1S1_1" formatStyle="Comma">
          <m:axisValue occRef="母公司"/>
        </m:item>
        <m:item xlName="_GBC_fbf588f11249423eb5d1f0863e59321f" concept="clcid-pte:XianJinLiuLiangTaoQiChuBei" label="现金流量套期储备" periodRef="上年同期数" mulRef="_GBC_69e56bebef1c4d588db321e54e377be3" unitRef="_GBC_02cbb1d48aee4ffe8d0b86cd0f04156a" addr="T1R38C2S1_1" formatStyle="Comma">
          <m:axisValue occRef="母公司"/>
        </m:item>
        <m:placeholder xlName="_PLD_cf9b0c549b0745ebb10108411d01f0d8" wordText="6.外币财务报表折算差额" indent="200" addr="T1R39C0S1_1"/>
        <m:item xlName="_GBC_ffd5f37bff2449b99beee502d84c9dc5" concept="clcid-pte:WaiBiCaiWuBaoBiaoZheSuanChaE" label="外币财务报表折算差额" mulRef="_GBC_69e56bebef1c4d588db321e54e377be3" unitRef="_GBC_02cbb1d48aee4ffe8d0b86cd0f04156a" addr="T1R39C1S1_1" formatStyle="Comma">
          <m:axisValue occRef="母公司"/>
        </m:item>
        <m:item xlName="_GBC_f52429ba59b24fd497ae03478e229bfd" concept="clcid-pte:WaiBiCaiWuBaoBiaoZheSuanChaE" label="外币财务报表折算差额" periodRef="上年同期数" mulRef="_GBC_69e56bebef1c4d588db321e54e377be3" unitRef="_GBC_02cbb1d48aee4ffe8d0b86cd0f04156a" addr="T1R39C2S1_1" formatStyle="Comma">
          <m:axisValue occRef="母公司"/>
        </m:item>
        <m:placeholder xlName="_PLD_71db9995a25e4457aeaff985f2745365" wordText="7.其他" indent="200" addr="T1R40C0S1_1"/>
        <m:item xlName="_GBC_7d132ca6855644459834c68a3a477529" concept="clcid-pte:YiHouJiangZhongFenLeiJinSunYiDeQiTaZongHeShouYiQiTa" label="以后将重分类进损益的其他综合收益-其他" mulRef="_GBC_69e56bebef1c4d588db321e54e377be3" unitRef="_GBC_02cbb1d48aee4ffe8d0b86cd0f04156a" addr="T1R40C1S1_1" formatStyle="Comma">
          <m:axisValue occRef="母公司"/>
        </m:item>
        <m:item xlName="_GBC_734b6b80b3564317862066a7ba8b7386" concept="clcid-pte:YiHouJiangZhongFenLeiJinSunYiDeQiTaZongHeShouYiQiTa" label="以后将重分类进损益的其他综合收益-其他" periodRef="上年同期数" mulRef="_GBC_69e56bebef1c4d588db321e54e377be3" unitRef="_GBC_02cbb1d48aee4ffe8d0b86cd0f04156a" addr="T1R40C2S1_1" formatStyle="Comma">
          <m:axisValue occRef="母公司"/>
        </m:item>
        <m:placeholder xlName="_PLD_079cd263b97a4428b5542679d84eccf7" wordText="六、综合收益总额" addr="T1R41C0S1_1"/>
        <m:item xlName="_GBC_cd363db9aa684f35966176f0970f9a1c" concept="clcid-pte:ZongHeShouYiZongE" label="综合收益总额" mulRef="_GBC_69e56bebef1c4d588db321e54e377be3" unitRef="_GBC_02cbb1d48aee4ffe8d0b86cd0f04156a" addr="T1R41C1S1_1" formatStyle="Comma">
          <m:axisValue occRef="母公司"/>
        </m:item>
        <m:item xlName="_GBC_a51837debda344f6aac7dcaf38d30845" concept="clcid-pte:ZongHeShouYiZongE" label="综合收益总额" periodRef="上年同期数" mulRef="_GBC_69e56bebef1c4d588db321e54e377be3" unitRef="_GBC_02cbb1d48aee4ffe8d0b86cd0f04156a" addr="T1R41C2S1_1" formatStyle="Comma">
          <m:axisValue occRef="母公司"/>
        </m:item>
        <m:placeholder xlName="_PLD_23afd93fd1e24e6693c0a03a38063f85" wordText="七、每股收益：" addr="T1R42C0S1_3"/>
        <m:placeholder xlName="_PLD_371c79105ffc42e78471d2c12512a7a2" wordText="（一）基本每股收益(元/股)" indent="200" addr="T1R43C0S1_1"/>
        <m:item xlName="_GBC_74101f0f77c24ad995240dde131df806" concept="clcid-pte:JiBenMeiGuShouYi" label="基本每股收益" unitRef="_GBC_02cbb1d48aee4ffe8d0b86cd0f04156a" addr="T1R43C1S1_1" formatStyle="Comma" fixedType="EPS">
          <m:axisValue occRef="母公司"/>
        </m:item>
        <m:item xlName="_GBC_4c288d62220245aebb8b017b7a2103d3" concept="clcid-pte:JiBenMeiGuShouYi" label="基本每股收益" periodRef="上年同期数" unitRef="_GBC_02cbb1d48aee4ffe8d0b86cd0f04156a" addr="T1R43C2S1_1" formatStyle="Comma" fixedType="EPS">
          <m:axisValue occRef="母公司"/>
        </m:item>
        <m:placeholder xlName="_PLD_934e72068a5641ca8bb7bd95de885be7" wordText="（二）稀释每股收益(元/股)" indent="200" addr="T1R44C0S1_1"/>
        <m:item xlName="_GBC_da6a3bd725e744ef8d53c344f448eb97" concept="clcid-pte:XiShiMeiGuShouYi" label="稀释每股收益" unitRef="_GBC_02cbb1d48aee4ffe8d0b86cd0f04156a" addr="T1R44C1S1_1" formatStyle="Comma" fixedType="EPS">
          <m:axisValue occRef="母公司"/>
        </m:item>
        <m:item xlName="_GBC_e7e4b1b9fed2402e8ee20fd4f0ff56b5" concept="clcid-pte:XiShiMeiGuShouYi" label="稀释每股收益" periodRef="上年同期数" unitRef="_GBC_02cbb1d48aee4ffe8d0b86cd0f04156a" addr="T1R44C2S1_1" formatStyle="Comma" fixedType="EPS">
          <m:axisValue occRef="母公司"/>
        </m:item>
        <m:item xlName="_GBC_d6a7198f8e9a4d319151a688b9711a5c" headerRef="23" concept="clcid-mr:GongSiFuZeRenXingMing" label="公司负责人姓名" binding="true"/>
        <m:item xlName="_GBC_b3be0bf88dfc4227a9df458228c76f25" headerRef="23" concept="clcid-mr:ZhuGuanKuaiJiGongZuoFuZeRenXingMing" label="主管会计工作负责人姓名" binding="true"/>
        <m:item xlName="_GBC_913186ce3d024020b422d926a0667b66" headerRef="23" concept="clcid-mr:KuaiJiJiGouFuZeRenXingMing" label="会计机构负责人姓名" binding="true"/>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egion xlName="_SEC_1065862e637b42b09f704b11894d6f2f" title="母公司现金流量表">
        <m:item xlName="_GBC_ccd8878d0865497fbb658fb7d46e6628" headerRef="24" concept="clcid-cgi:GongSiFaDingZhongWenMingCheng" label="公司法定中文名称" binding="true" keyCode="InitialValue:股份有限公司" keyAction="31"/>
        <m:item xlName="_GBC_92471741f06e417eae1e7f49de7c0e38" indRef="28" headerRef="24" concept="clcid-ci-qr:DanWeiMuGongSiXianJinLiuLiangBiao" label="单位：母公司现金流量表" selectOptions="_buildInScales" controlType="Combobox" cellType="Scale" keyCode="InitialValue:元" keyAction="31">
          <m:axisValue occRef="母公司"/>
        </m:item>
        <m:item xlName="_GBC_4754ba21d26c48b5921969864061e2ec" indRef="29" headerRef="24" concept="clcid-ci-qr:BiZhongMuGongSiXianJinLiuLiangBiao" label="币种：母公司现金流量表" selectOptions="_buildInISO4217" controlType="Combobox" cellType="Measure" keyCode="InitialValue:人民币" keyAction="31">
          <m:axisValue occRef="母公司"/>
        </m:item>
        <m:item xlName="_GBC_0be4bbab57ce41a2a78d51908d5922f4" headerRef="24" concept="clcid-ci-qr:ShenJiLeiXing_XianJinLiuLiangBiao" label="审计类型_现金流量表" selectOptions="_buildInAudit" controlType="Combobox" keyCode="InitialValue:未经审计" keyAction="31">
          <m:axisValue occRef="母公司"/>
        </m:item>
        <m:placeholder xlName="_PLD_12761eb837e54e228041162d1e82d1ac" wordText="项目" addr="T2R0C0S1_1"/>
        <m:placeholder xlName="_PLD_bd7e6bdac1004d3ea30b1476965c871a" wordText="2024年第一季度" addr="T2R0C1S1_1"/>
        <m:placeholder xlName="_PLD_2db0a97472a04f9cad8ffd808417a7f3" wordText="2023年第一季度" addr="T2R0C2S1_1"/>
        <m:placeholder xlName="_PLD_24eb7f9121c34953add0cb32d80cd2cc" wordText="一、经营活动产生的现金流量：" addr="T2R1C0S1_3"/>
        <m:placeholder xlName="_PLD_ff7f8ab64475480fa70fc0916d53ed6b" wordText="销售商品、提供劳务收到的现金" indent="100" addr="T2R2C0S1_1"/>
        <m:item xlName="_GBC_1c902f36f2694b28820dfe7460566a31" concept="clcid-pte:XiaoShouShangPinTiGongLaoWuShouDaoDeXianJin" label="销售商品提供劳务收到的现金" mulRef="_GBC_92471741f06e417eae1e7f49de7c0e38" unitRef="_GBC_4754ba21d26c48b5921969864061e2ec" addr="T2R2C1S1_1" formatStyle="Comma">
          <m:axisValue occRef="母公司"/>
        </m:item>
        <m:item xlName="_GBC_d1a7c6d6a7e345aca9b91de7288fe905" concept="clcid-pte:XiaoShouShangPinTiGongLaoWuShouDaoDeXianJin" label="销售商品提供劳务收到的现金" periodRef="上年同期数" mulRef="_GBC_92471741f06e417eae1e7f49de7c0e38" unitRef="_GBC_4754ba21d26c48b5921969864061e2ec" addr="T2R2C2S1_1" formatStyle="Comma">
          <m:axisValue occRef="母公司"/>
        </m:item>
        <m:placeholder xlName="_PLD_b2e3b7ce396043e0ad3c37e8007f139b" wordText="收到的税费返还" indent="100" addr="T2R3C0S1_1"/>
        <m:item xlName="_GBC_b2041e19faa547759e77864c9a499a03" concept="clcid-pte:ShouDaoDeShuiFeiFanHuan" label="收到的税费返还" mulRef="_GBC_92471741f06e417eae1e7f49de7c0e38" unitRef="_GBC_4754ba21d26c48b5921969864061e2ec" addr="T2R3C1S1_1" formatStyle="Comma">
          <m:axisValue occRef="母公司"/>
        </m:item>
        <m:item xlName="_GBC_408ef15e05db4bc1bb7e029ef99b22b1" concept="clcid-pte:ShouDaoDeShuiFeiFanHuan" label="收到的税费返还" periodRef="上年同期数" mulRef="_GBC_92471741f06e417eae1e7f49de7c0e38" unitRef="_GBC_4754ba21d26c48b5921969864061e2ec" addr="T2R3C2S1_1" formatStyle="Comma">
          <m:axisValue occRef="母公司"/>
        </m:item>
        <m:placeholder xlName="_PLD_94c3f9a0f5f5417fadb829b73ad54ff3" wordText="收到其他与经营活动有关的现金" indent="100" addr="T2R4C0S1_1"/>
        <m:item xlName="_GBC_98d488227b33400aa531d5cd38585ded" concept="clcid-pte:ShouDaoDeQiTaYuJingYingHuoDongYouGuanDeXianJin" label="收到的其他与经营活动有关的现金" mulRef="_GBC_92471741f06e417eae1e7f49de7c0e38" unitRef="_GBC_4754ba21d26c48b5921969864061e2ec" addr="T2R4C1S1_1" formatStyle="Comma">
          <m:axisValue occRef="母公司"/>
        </m:item>
        <m:item xlName="_GBC_c1d510a2086846459994d10b1ec9d0b9" concept="clcid-pte:ShouDaoDeQiTaYuJingYingHuoDongYouGuanDeXianJin" label="收到的其他与经营活动有关的现金" periodRef="上年同期数" mulRef="_GBC_92471741f06e417eae1e7f49de7c0e38" unitRef="_GBC_4754ba21d26c48b5921969864061e2ec" addr="T2R4C2S1_1" formatStyle="Comma">
          <m:axisValue occRef="母公司"/>
        </m:item>
        <m:placeholder xlName="_PLD_6219805b099e4feca072573b457acd2d" wordText="经营活动现金流入小计" indent="200" addr="T2R5C0S1_1"/>
        <m:item xlName="_GBC_a854ba3131704a758de399131f85fcf5" concept="clcid-pte:JingYingHuoDongXianJinLiuRuXiaoJi" label="经营活动现金流入小计" mulRef="_GBC_92471741f06e417eae1e7f49de7c0e38" unitRef="_GBC_4754ba21d26c48b5921969864061e2ec" addr="T2R5C1S1_1" formatStyle="Comma">
          <m:complexRule comparator="Eq" title="母公司经营活动现金流入小计" test=" $_GBC_1c902f36f2694b28820dfe7460566a31 +  $_GBC_b2041e19faa547759e77864c9a499a03 +  $_GBC_98d488227b33400aa531d5cd38585ded" id="C4a2edf54c2974e4da206bb87cf5973d8"/>
          <m:axisValue occRef="母公司"/>
        </m:item>
        <m:item xlName="_GBC_8c8195151fec4f9f840b1a7db1e252e0" concept="clcid-pte:JingYingHuoDongXianJinLiuRuXiaoJi" label="经营活动现金流入小计" periodRef="上年同期数" mulRef="_GBC_92471741f06e417eae1e7f49de7c0e38" unitRef="_GBC_4754ba21d26c48b5921969864061e2ec" addr="T2R5C2S1_1" formatStyle="Comma">
          <m:complexRule comparator="Eq" title="母公司经营活动现金流入小计@上年同期数" test=" $_GBC_d1a7c6d6a7e345aca9b91de7288fe905 +  $_GBC_408ef15e05db4bc1bb7e029ef99b22b1 +  $_GBC_c1d510a2086846459994d10b1ec9d0b9" id="C097a622a5908483a9dc9516e26824c89"/>
          <m:axisValue occRef="母公司"/>
        </m:item>
        <m:placeholder xlName="_PLD_1c93a761cbc64763b99e213b6e5926fe" wordText="购买商品、接受劳务支付的现金" indent="100" addr="T2R6C0S1_1"/>
        <m:item xlName="_GBC_5f52037294a84f39aa9c3b25bc2297da" concept="clcid-pte:GouMaiShangPinJieShouLaoWuZhiFuDeXianJin" label="购买商品接受劳务支付的现金" mulRef="_GBC_92471741f06e417eae1e7f49de7c0e38" unitRef="_GBC_4754ba21d26c48b5921969864061e2ec" addr="T2R6C1S1_1" baseScale="-1" formatStyle="Comma">
          <m:axisValue occRef="母公司"/>
        </m:item>
        <m:item xlName="_GBC_3023b0e25f3342d6b7efc39011e90efd" concept="clcid-pte:GouMaiShangPinJieShouLaoWuZhiFuDeXianJin" label="购买商品接受劳务支付的现金" periodRef="上年同期数" mulRef="_GBC_92471741f06e417eae1e7f49de7c0e38" unitRef="_GBC_4754ba21d26c48b5921969864061e2ec" addr="T2R6C2S1_1" baseScale="-1" formatStyle="Comma">
          <m:axisValue occRef="母公司"/>
        </m:item>
        <m:placeholder xlName="_PLD_e76801c3d7dc42ee91ae9a0a7eb07758" wordText="支付给职工及为职工支付的现金" indent="100" addr="T2R7C0S1_1"/>
        <m:item xlName="_GBC_5ea19588826a4fb99cd22f0018236446" concept="clcid-pte:ZhiFuGeiZhiGongYiJiWeiZhiGongZhiFuDeXianJin" label="支付给职工以及为职工支付的现金" mulRef="_GBC_92471741f06e417eae1e7f49de7c0e38" unitRef="_GBC_4754ba21d26c48b5921969864061e2ec" addr="T2R7C1S1_1" baseScale="-1" formatStyle="Comma">
          <m:axisValue occRef="母公司"/>
        </m:item>
        <m:item xlName="_GBC_15dfa92c561e4b6a9412e051a7b9d8a4" concept="clcid-pte:ZhiFuGeiZhiGongYiJiWeiZhiGongZhiFuDeXianJin" label="支付给职工以及为职工支付的现金" periodRef="上年同期数" mulRef="_GBC_92471741f06e417eae1e7f49de7c0e38" unitRef="_GBC_4754ba21d26c48b5921969864061e2ec" addr="T2R7C2S1_1" baseScale="-1" formatStyle="Comma">
          <m:axisValue occRef="母公司"/>
        </m:item>
        <m:placeholder xlName="_PLD_afa2813f037142158ef463bb6e62f451" wordText="支付的各项税费" indent="100" addr="T2R8C0S1_1"/>
        <m:item xlName="_GBC_6db92a99814f469ca184b603ad00bbd7" concept="clcid-pte:ZhiFuDeGeXiangShuiFei" label="支付的各项税费" mulRef="_GBC_92471741f06e417eae1e7f49de7c0e38" unitRef="_GBC_4754ba21d26c48b5921969864061e2ec" addr="T2R8C1S1_1" baseScale="-1" formatStyle="Comma">
          <m:axisValue occRef="母公司"/>
        </m:item>
        <m:item xlName="_GBC_07ecae693a744f8a8f321b4eb89769c8" concept="clcid-pte:ZhiFuDeGeXiangShuiFei" label="支付的各项税费" periodRef="上年同期数" mulRef="_GBC_92471741f06e417eae1e7f49de7c0e38" unitRef="_GBC_4754ba21d26c48b5921969864061e2ec" addr="T2R8C2S1_1" baseScale="-1" formatStyle="Comma">
          <m:axisValue occRef="母公司"/>
        </m:item>
        <m:placeholder xlName="_PLD_a20226b645494a1c82757d8d49943fe8" wordText="支付其他与经营活动有关的现金" indent="100" addr="T2R9C0S1_1"/>
        <m:item xlName="_GBC_fa3020d97e4a4765a918210fd0b328c4" concept="clcid-pte:ZhiFuDeQiTaYuJingYingHuoDongYouGuanDeXianJin" label="支付的其他与经营活动有关的现金" mulRef="_GBC_92471741f06e417eae1e7f49de7c0e38" unitRef="_GBC_4754ba21d26c48b5921969864061e2ec" addr="T2R9C1S1_1" baseScale="-1" formatStyle="Comma">
          <m:axisValue occRef="母公司"/>
        </m:item>
        <m:item xlName="_GBC_226e12dcc0f54cf989eb8ae809b1efb4" concept="clcid-pte:ZhiFuDeQiTaYuJingYingHuoDongYouGuanDeXianJin" label="支付的其他与经营活动有关的现金" periodRef="上年同期数" mulRef="_GBC_92471741f06e417eae1e7f49de7c0e38" unitRef="_GBC_4754ba21d26c48b5921969864061e2ec" addr="T2R9C2S1_1" baseScale="-1" formatStyle="Comma">
          <m:axisValue occRef="母公司"/>
        </m:item>
        <m:placeholder xlName="_PLD_9755afafda5d43f6b9ebbea35fb6f4a1" wordText="经营活动现金流出小计" indent="200" addr="T2R10C0S1_1"/>
        <m:item xlName="_GBC_1f78e7eb814c4ae7a75ea991cd363f45" concept="clcid-pte:JingYingHuoDongXianJinLiuChuXiaoJi" label="经营活动现金流出小计" mulRef="_GBC_92471741f06e417eae1e7f49de7c0e38" unitRef="_GBC_4754ba21d26c48b5921969864061e2ec" addr="T2R10C1S1_1" baseScale="-1" formatStyle="Comma">
          <m:complexRule comparator="Eq" title="母公司经营活动现金流出小计" test=" $_GBC_5f52037294a84f39aa9c3b25bc2297da +  $_GBC_5ea19588826a4fb99cd22f0018236446 +  $_GBC_6db92a99814f469ca184b603ad00bbd7 +  $_GBC_fa3020d97e4a4765a918210fd0b328c4" id="C349f58f2e1d44aec9b94a709f42db75e"/>
          <m:axisValue occRef="母公司"/>
        </m:item>
        <m:item xlName="_GBC_47be92037ed04436a6785cdcb08e25b2" concept="clcid-pte:JingYingHuoDongXianJinLiuChuXiaoJi" label="经营活动现金流出小计" periodRef="上年同期数" mulRef="_GBC_92471741f06e417eae1e7f49de7c0e38" unitRef="_GBC_4754ba21d26c48b5921969864061e2ec" addr="T2R10C2S1_1" baseScale="-1" formatStyle="Comma">
          <m:complexRule comparator="Eq" title="母公司经营活动现金流出小计@上年同期数" test=" $_GBC_3023b0e25f3342d6b7efc39011e90efd +  $_GBC_15dfa92c561e4b6a9412e051a7b9d8a4 +  $_GBC_07ecae693a744f8a8f321b4eb89769c8 +  $_GBC_226e12dcc0f54cf989eb8ae809b1efb4" id="Cc7513953f5774bb3bf544726c33111fa"/>
          <m:axisValue occRef="母公司"/>
        </m:item>
        <m:placeholder xlName="_PLD_323d28403a29470981b408cac6aa7daf" wordText="经营活动产生的现金流量净额" indent="100" addr="T2R11C0S1_1"/>
        <m:item xlName="_GBC_74676c25428742dfb5812a9aa1b64875" concept="clcid-pte:JingYingHuoDongXianJinLiuLiangJingE" label="经营活动现金流量净额" mulRef="_GBC_92471741f06e417eae1e7f49de7c0e38" unitRef="_GBC_4754ba21d26c48b5921969864061e2ec" addr="T2R11C1S1_1" formatStyle="Comma">
          <m:complexRule comparator="Eq" title="母公司经营活动现金流量净额" test=" $_GBC_a854ba3131704a758de399131f85fcf5 -  $_GBC_1f78e7eb814c4ae7a75ea991cd363f45" id="Cb86d98384aef47c09346a7ef5fcfe0ab"/>
          <m:axisValue occRef="母公司"/>
        </m:item>
        <m:item xlName="_GBC_60085ae80e2b49bd897856224a781df7" concept="clcid-pte:JingYingHuoDongXianJinLiuLiangJingE" label="经营活动现金流量净额" periodRef="上年同期数" mulRef="_GBC_92471741f06e417eae1e7f49de7c0e38" unitRef="_GBC_4754ba21d26c48b5921969864061e2ec" addr="T2R11C2S1_1" formatStyle="Comma">
          <m:complexRule comparator="Eq" title="母公司经营活动现金流量净额@上年同期数" test=" $_GBC_8c8195151fec4f9f840b1a7db1e252e0 -  $_GBC_47be92037ed04436a6785cdcb08e25b2" id="C46514fbe2f0e4710b4643cdc43956923"/>
          <m:axisValue occRef="母公司"/>
        </m:item>
        <m:placeholder xlName="_PLD_e052b9f5556a4e998e578526ca19d937" wordText="二、投资活动产生的现金流量：" addr="T2R12C0S1_3"/>
        <m:placeholder xlName="_PLD_81538d6d6d474448b1e98b41bbc59788" wordText="收回投资收到的现金" indent="100" addr="T2R13C0S1_1"/>
        <m:item xlName="_GBC_9bbc00299d9c461092d40036f008fbdd" concept="clcid-pte:ShouHuiTouZiSuoShouDaoDeXianJin" label="收回投资所收到的现金" mulRef="_GBC_92471741f06e417eae1e7f49de7c0e38" unitRef="_GBC_4754ba21d26c48b5921969864061e2ec" addr="T2R13C1S1_1" formatStyle="Comma">
          <m:axisValue occRef="母公司"/>
        </m:item>
        <m:item xlName="_GBC_818bd7eed3eb44c98d5b79ca7da6daa8" concept="clcid-pte:ShouHuiTouZiSuoShouDaoDeXianJin" label="收回投资所收到的现金" periodRef="上年同期数" mulRef="_GBC_92471741f06e417eae1e7f49de7c0e38" unitRef="_GBC_4754ba21d26c48b5921969864061e2ec" addr="T2R13C2S1_1" formatStyle="Comma">
          <m:axisValue occRef="母公司"/>
        </m:item>
        <m:placeholder xlName="_PLD_7f8b5ccd3a0442dfaa43e7a63de3424a" wordText="取得投资收益收到的现金" indent="100" addr="T2R14C0S1_1"/>
        <m:item xlName="_GBC_106ad3994e0e4339987ac708b34f4d06" concept="clcid-pte:QuDeTouZiShouYiSuoShouDaoDeXianJin" label="取得投资收益所收到的现金" mulRef="_GBC_92471741f06e417eae1e7f49de7c0e38" unitRef="_GBC_4754ba21d26c48b5921969864061e2ec" addr="T2R14C1S1_1" formatStyle="Comma">
          <m:axisValue occRef="母公司"/>
        </m:item>
        <m:item xlName="_GBC_20ea3aa956cb43fdaca2d73eb601f50c" concept="clcid-pte:QuDeTouZiShouYiSuoShouDaoDeXianJin" label="取得投资收益所收到的现金" periodRef="上年同期数" mulRef="_GBC_92471741f06e417eae1e7f49de7c0e38" unitRef="_GBC_4754ba21d26c48b5921969864061e2ec" addr="T2R14C2S1_1" formatStyle="Comma">
          <m:axisValue occRef="母公司"/>
        </m:item>
        <m:placeholder xlName="_PLD_874b666030b8482187cea29476ab4a6d" wordText="处置固定资产、无形资产和其他长期资产收回的现金净额" indent="100" addr="T2R15C0S1_1"/>
        <m:item xlName="_GBC_72bfd375b6f143c8b6738ecc03ecf7f9" concept="clcid-pte:ChuZhiGuDingZiChanWuXingZiChanHeQiTaChangQiZiChanErShouHuiDeXianJin" label="处置固定资产、无形资产和其他长期资产而收回的现金" mulRef="_GBC_92471741f06e417eae1e7f49de7c0e38" unitRef="_GBC_4754ba21d26c48b5921969864061e2ec" addr="T2R15C1S1_1" formatStyle="Comma">
          <m:axisValue occRef="母公司"/>
        </m:item>
        <m:item xlName="_GBC_24b9171783424b5d970b07b43601b65e" concept="clcid-pte:ChuZhiGuDingZiChanWuXingZiChanHeQiTaChangQiZiChanErShouHuiDeXianJin" label="处置固定资产、无形资产和其他长期资产而收回的现金" periodRef="上年同期数" mulRef="_GBC_92471741f06e417eae1e7f49de7c0e38" unitRef="_GBC_4754ba21d26c48b5921969864061e2ec" addr="T2R15C2S1_1" formatStyle="Comma">
          <m:axisValue occRef="母公司"/>
        </m:item>
        <m:placeholder xlName="_PLD_d9ab6dc6e97247ffbc43a71f4f7663fd" wordText="处置子公司及其他营业单位收到的现金净额" indent="100" addr="T2R16C0S1_1"/>
        <m:item xlName="_GBC_b7c27c6c38414da39b1934a819eb84f6" concept="clcid-pte:ShouHuiTouZiSuoShouDaoDeXianJinZhongDeChuShouZiGongSiShouDaoDeXianJin" label="收回投资所收到的现金中的出售子公司收到的现金" mulRef="_GBC_92471741f06e417eae1e7f49de7c0e38" unitRef="_GBC_4754ba21d26c48b5921969864061e2ec" addr="T2R16C1S1_1" formatStyle="Comma">
          <m:axisValue occRef="母公司"/>
        </m:item>
        <m:item xlName="_GBC_b5e9f40430374ccebee5f5895a4861a7" concept="clcid-pte:ShouHuiTouZiSuoShouDaoDeXianJinZhongDeChuShouZiGongSiShouDaoDeXianJin" label="收回投资所收到的现金中的出售子公司收到的现金" periodRef="上年同期数" mulRef="_GBC_92471741f06e417eae1e7f49de7c0e38" unitRef="_GBC_4754ba21d26c48b5921969864061e2ec" addr="T2R16C2S1_1" formatStyle="Comma">
          <m:axisValue occRef="母公司"/>
        </m:item>
        <m:placeholder xlName="_PLD_58e949b80368494f9ab10a0944fa94a9" wordText="收到其他与投资活动有关的现金" indent="100" addr="T2R17C0S1_1"/>
        <m:item xlName="_GBC_2e31fc318fb94014a2821b444b179d46" concept="clcid-pte:ShouDaoDeQiTaYuTouZiHuoDongYouGuanDeXianJin" label="收到的其他与投资活动有关的现金" mulRef="_GBC_92471741f06e417eae1e7f49de7c0e38" unitRef="_GBC_4754ba21d26c48b5921969864061e2ec" addr="T2R17C1S1_1" formatStyle="Comma">
          <m:axisValue occRef="母公司"/>
        </m:item>
        <m:item xlName="_GBC_c7db2c4c160f4a838cbd4cb0d88d13c7" concept="clcid-pte:ShouDaoDeQiTaYuTouZiHuoDongYouGuanDeXianJin" label="收到的其他与投资活动有关的现金" periodRef="上年同期数" mulRef="_GBC_92471741f06e417eae1e7f49de7c0e38" unitRef="_GBC_4754ba21d26c48b5921969864061e2ec" addr="T2R17C2S1_1" formatStyle="Comma">
          <m:axisValue occRef="母公司"/>
        </m:item>
        <m:placeholder xlName="_PLD_372d86abfb80453aa7256815d3cc5a59" wordText="投资活动现金流入小计" indent="200" addr="T2R18C0S1_1"/>
        <m:item xlName="_GBC_a7b3abcb92534153842e663ab49f8883" concept="clcid-pte:TouZiHuoDongXianJinLiuRuXiaoJi" label="投资活动现金流入小计" mulRef="_GBC_92471741f06e417eae1e7f49de7c0e38" unitRef="_GBC_4754ba21d26c48b5921969864061e2ec" addr="T2R18C1S1_1" formatStyle="Comma">
          <m:complexRule comparator="Eq" title="母公司投资活动现金流入小计" test=" $_GBC_9bbc00299d9c461092d40036f008fbdd +  $_GBC_106ad3994e0e4339987ac708b34f4d06 +  $_GBC_72bfd375b6f143c8b6738ecc03ecf7f9 +  $_GBC_b7c27c6c38414da39b1934a819eb84f6 +  $_GBC_2e31fc318fb94014a2821b444b179d46" id="Cb446da1a3aa44b38821b887b1fa61e5a"/>
          <m:axisValue occRef="母公司"/>
        </m:item>
        <m:item xlName="_GBC_619ded89ecd04942b4261adbe4663b4c" concept="clcid-pte:TouZiHuoDongXianJinLiuRuXiaoJi" label="投资活动现金流入小计" periodRef="上年同期数" mulRef="_GBC_92471741f06e417eae1e7f49de7c0e38" unitRef="_GBC_4754ba21d26c48b5921969864061e2ec" addr="T2R18C2S1_1" formatStyle="Comma">
          <m:complexRule comparator="Eq" title="母公司投资活动现金流入小计@上年同期数" test=" $_GBC_818bd7eed3eb44c98d5b79ca7da6daa8 +  $_GBC_20ea3aa956cb43fdaca2d73eb601f50c +  $_GBC_24b9171783424b5d970b07b43601b65e +  $_GBC_b5e9f40430374ccebee5f5895a4861a7 +  $_GBC_c7db2c4c160f4a838cbd4cb0d88d13c7" id="C987bf149d2b440dea9147efba667bc6a"/>
          <m:axisValue occRef="母公司"/>
        </m:item>
        <m:placeholder xlName="_PLD_9dd31005bae24f10a3e1d271fa7fe0af" wordText="购建固定资产、无形资产和其他长期资产支付的现金" indent="100" addr="T2R19C0S1_1"/>
        <m:item xlName="_GBC_eab991e722a34e759176bea078c96b07" concept="clcid-pte:GouJianGuDingZiChanWuXingZiChanHeQiTaChangQiZiChanSuoZhiFuDeXianJin" label="购建固定资产、无形资产和其他长期资产所支付的现金" mulRef="_GBC_92471741f06e417eae1e7f49de7c0e38" unitRef="_GBC_4754ba21d26c48b5921969864061e2ec" addr="T2R19C1S1_1" baseScale="-1" formatStyle="Comma">
          <m:axisValue occRef="母公司"/>
        </m:item>
        <m:item xlName="_GBC_7ba70f89df184bfa86c23582d9e1d97c" concept="clcid-pte:GouJianGuDingZiChanWuXingZiChanHeQiTaChangQiZiChanSuoZhiFuDeXianJin" label="购建固定资产、无形资产和其他长期资产所支付的现金" periodRef="上年同期数" mulRef="_GBC_92471741f06e417eae1e7f49de7c0e38" unitRef="_GBC_4754ba21d26c48b5921969864061e2ec" addr="T2R19C2S1_1" baseScale="-1" formatStyle="Comma">
          <m:axisValue occRef="母公司"/>
        </m:item>
        <m:placeholder xlName="_PLD_f8069998893d4ffe8b832f568cfc70c3" wordText="投资支付的现金" indent="100" addr="T2R20C0S1_1"/>
        <m:item xlName="_GBC_69a8f1722f43485ba6a5911cd6d4b3a4" concept="clcid-pte:TouZiSuoZhiFuDeXianJin" label="投资所支付的现金" mulRef="_GBC_92471741f06e417eae1e7f49de7c0e38" unitRef="_GBC_4754ba21d26c48b5921969864061e2ec" addr="T2R20C1S1_1" baseScale="-1" formatStyle="Comma">
          <m:axisValue occRef="母公司"/>
        </m:item>
        <m:item xlName="_GBC_6ff56ae7c10045058eb3bfb10531f370" concept="clcid-pte:TouZiSuoZhiFuDeXianJin" label="投资所支付的现金" periodRef="上年同期数" mulRef="_GBC_92471741f06e417eae1e7f49de7c0e38" unitRef="_GBC_4754ba21d26c48b5921969864061e2ec" addr="T2R20C2S1_1" baseScale="-1" formatStyle="Comma">
          <m:axisValue occRef="母公司"/>
        </m:item>
        <m:placeholder xlName="_PLD_a351b662343b495e9fc54d8fb38872bc" wordText="取得子公司及其他营业单位支付的现金净额" indent="100" addr="T2R21C0S1_1"/>
        <m:item xlName="_GBC_c6eabfa7e80543e6a25bb2b0aae6651c" concept="clcid-pte:QuDeZiGongSiJiQiTaYingYeDanWeiZhiFuDeXianJinJingE" label="取得子公司及其他营业单位支付的现金净额" mulRef="_GBC_92471741f06e417eae1e7f49de7c0e38" unitRef="_GBC_4754ba21d26c48b5921969864061e2ec" addr="T2R21C1S1_1" baseScale="-1" formatStyle="Comma">
          <m:axisValue occRef="母公司"/>
        </m:item>
        <m:item xlName="_GBC_b5b43282a62f4d17855431da1097f898" concept="clcid-pte:QuDeZiGongSiJiQiTaYingYeDanWeiZhiFuDeXianJinJingE" label="取得子公司及其他营业单位支付的现金净额" periodRef="上年同期数" mulRef="_GBC_92471741f06e417eae1e7f49de7c0e38" unitRef="_GBC_4754ba21d26c48b5921969864061e2ec" addr="T2R21C2S1_1" baseScale="-1" formatStyle="Comma">
          <m:axisValue occRef="母公司"/>
        </m:item>
        <m:placeholder xlName="_PLD_ab22aca45a0640cc906339281005aab6" wordText="支付其他与投资活动有关的现金" indent="100" addr="T2R22C0S1_1"/>
        <m:item xlName="_GBC_eb762846731648aca6300acc4154d196" concept="clcid-pte:ZhiFuDeQiTaYuTouZiHuoDongYouGuanDeXianJin" label="支付的其他与投资活动有关的现金" mulRef="_GBC_92471741f06e417eae1e7f49de7c0e38" unitRef="_GBC_4754ba21d26c48b5921969864061e2ec" addr="T2R22C1S1_1" baseScale="-1" formatStyle="Comma">
          <m:axisValue occRef="母公司"/>
        </m:item>
        <m:item xlName="_GBC_9c243600a13b4382b48e380fceda50c4" concept="clcid-pte:ZhiFuDeQiTaYuTouZiHuoDongYouGuanDeXianJin" label="支付的其他与投资活动有关的现金" periodRef="上年同期数" mulRef="_GBC_92471741f06e417eae1e7f49de7c0e38" unitRef="_GBC_4754ba21d26c48b5921969864061e2ec" addr="T2R22C2S1_1" baseScale="-1" formatStyle="Comma">
          <m:axisValue occRef="母公司"/>
        </m:item>
        <m:placeholder xlName="_PLD_3e1170d50f7b4a87b027d747fc897f94" wordText="投资活动现金流出小计" indent="200" addr="T2R23C0S1_1"/>
        <m:item xlName="_GBC_d477830d503a404eb174ecf0e7aa1898" concept="clcid-pte:TouZiHuoDongXianJinLiuChuXiaoJi" label="投资活动现金流出小计" mulRef="_GBC_92471741f06e417eae1e7f49de7c0e38" unitRef="_GBC_4754ba21d26c48b5921969864061e2ec" addr="T2R23C1S1_1" baseScale="-1" formatStyle="Comma">
          <m:complexRule comparator="Eq" title="母公司投资活动现金流出小计" test=" $_GBC_eab991e722a34e759176bea078c96b07 +  $_GBC_69a8f1722f43485ba6a5911cd6d4b3a4 +  $_GBC_c6eabfa7e80543e6a25bb2b0aae6651c +  $_GBC_eb762846731648aca6300acc4154d196" id="Cd268eaa0af094b55b7e090cc36e6852e"/>
          <m:axisValue occRef="母公司"/>
        </m:item>
        <m:item xlName="_GBC_6dfc8e965f6648b18d1a269b0c87cec9" concept="clcid-pte:TouZiHuoDongXianJinLiuChuXiaoJi" label="投资活动现金流出小计" periodRef="上年同期数" mulRef="_GBC_92471741f06e417eae1e7f49de7c0e38" unitRef="_GBC_4754ba21d26c48b5921969864061e2ec" addr="T2R23C2S1_1" baseScale="-1" formatStyle="Comma">
          <m:complexRule comparator="Eq" title="母公司投资活动现金流出小计@上年同期数" test=" $_GBC_7ba70f89df184bfa86c23582d9e1d97c +  $_GBC_6ff56ae7c10045058eb3bfb10531f370 +  $_GBC_b5b43282a62f4d17855431da1097f898 +  $_GBC_9c243600a13b4382b48e380fceda50c4" id="C0040a5a788e04876b6dc9d8e258746bb"/>
          <m:axisValue occRef="母公司"/>
        </m:item>
        <m:placeholder xlName="_PLD_d45e34780fe04567bef09f9f242207e6" wordText="投资活动产生的现金流量净额" indent="300" addr="T2R24C0S1_1"/>
        <m:item xlName="_GBC_f6b0cd6ded9548819df2f8b03a359742" concept="clcid-pte:TouZiHuoDongChanShengDeXianJinLiuLiangJingE" label="投资活动产生的现金流量净额" mulRef="_GBC_92471741f06e417eae1e7f49de7c0e38" unitRef="_GBC_4754ba21d26c48b5921969864061e2ec" addr="T2R24C1S1_1" formatStyle="Comma">
          <m:complexRule comparator="Eq" title="母公司投资活动产生的现金流量净额" test=" $_GBC_a7b3abcb92534153842e663ab49f8883 -  $_GBC_d477830d503a404eb174ecf0e7aa1898" id="C83f2007c76b24d128c63ebaf9c98dc76"/>
          <m:axisValue occRef="母公司"/>
        </m:item>
        <m:item xlName="_GBC_a4f210535c7a416d856160e18c2fec2b" concept="clcid-pte:TouZiHuoDongChanShengDeXianJinLiuLiangJingE" label="投资活动产生的现金流量净额" periodRef="上年同期数" mulRef="_GBC_92471741f06e417eae1e7f49de7c0e38" unitRef="_GBC_4754ba21d26c48b5921969864061e2ec" addr="T2R24C2S1_1" formatStyle="Comma">
          <m:complexRule comparator="Eq" title="母公司投资活动产生的现金流量净额@上年同期数" test=" $_GBC_619ded89ecd04942b4261adbe4663b4c -  $_GBC_6dfc8e965f6648b18d1a269b0c87cec9" id="Ce16fea2eee644995abb5ad60fa25d2c3"/>
          <m:axisValue occRef="母公司"/>
        </m:item>
        <m:placeholder xlName="_PLD_49d8f39608424c95a57d0d779d0f1c05" wordText="三、筹资活动产生的现金流量：" addr="T2R25C0S1_3"/>
        <m:placeholder xlName="_PLD_fb051c4c2e244cf68fc0cc0d6ea40bd8" wordText="吸收投资收到的现金" indent="100" addr="T2R26C0S1_1"/>
        <m:item xlName="_GBC_8d4e2521045f4d568fa58cd6eb7e0001" concept="clcid-pte:XiShouTouZiSuoShouDaoDeXianJin" label="吸收投资所收到的现金" mulRef="_GBC_92471741f06e417eae1e7f49de7c0e38" unitRef="_GBC_4754ba21d26c48b5921969864061e2ec" addr="T2R26C1S1_1" formatStyle="Comma">
          <m:axisValue occRef="母公司"/>
        </m:item>
        <m:item xlName="_GBC_29c2b97b4e404ce88d3e798c676b73a3" concept="clcid-pte:XiShouTouZiSuoShouDaoDeXianJin" label="吸收投资所收到的现金" periodRef="上年同期数" mulRef="_GBC_92471741f06e417eae1e7f49de7c0e38" unitRef="_GBC_4754ba21d26c48b5921969864061e2ec" addr="T2R26C2S1_1" formatStyle="Comma">
          <m:axisValue occRef="母公司"/>
        </m:item>
        <m:placeholder xlName="_PLD_6247c0ab7a454f478658383369dfca1a" wordText="取得借款收到的现金" indent="100" addr="T2R27C0S1_1"/>
        <m:item xlName="_GBC_95fe02e4e9f0430f9ba9a4195c520ea2" concept="clcid-pte:JieKuanSuoShouDaoDeXianJin" label="借款所收到的现金" mulRef="_GBC_92471741f06e417eae1e7f49de7c0e38" unitRef="_GBC_4754ba21d26c48b5921969864061e2ec" addr="T2R27C1S1_1" formatStyle="Comma">
          <m:axisValue occRef="母公司"/>
        </m:item>
        <m:item xlName="_GBC_635b4a6d64164a9e973ccff7b38dbd7e" concept="clcid-pte:JieKuanSuoShouDaoDeXianJin" label="借款所收到的现金" periodRef="上年同期数" mulRef="_GBC_92471741f06e417eae1e7f49de7c0e38" unitRef="_GBC_4754ba21d26c48b5921969864061e2ec" addr="T2R27C2S1_1" formatStyle="Comma">
          <m:axisValue occRef="母公司"/>
        </m:item>
        <m:placeholder xlName="_PLD_6350302b85034abc92cb80fcbe01e4ac" wordText="收到其他与筹资活动有关的现金" indent="100" addr="T2R28C0S1_1"/>
        <m:item xlName="_GBC_a46932d02ac44a60a0227858039ccc76" concept="clcid-pte:ShouDaoQiTaYuChouZiHuoDongYouGuanDeXianJin" label="收到其他与筹资活动有关的现金" mulRef="_GBC_92471741f06e417eae1e7f49de7c0e38" unitRef="_GBC_4754ba21d26c48b5921969864061e2ec" addr="T2R28C1S1_1" formatStyle="Comma">
          <m:axisValue occRef="母公司"/>
        </m:item>
        <m:item xlName="_GBC_8b6284b9f77d460692e2386c35442a74" concept="clcid-pte:ShouDaoQiTaYuChouZiHuoDongYouGuanDeXianJin" label="收到其他与筹资活动有关的现金" periodRef="上年同期数" mulRef="_GBC_92471741f06e417eae1e7f49de7c0e38" unitRef="_GBC_4754ba21d26c48b5921969864061e2ec" addr="T2R28C2S1_1" formatStyle="Comma">
          <m:axisValue occRef="母公司"/>
        </m:item>
        <m:placeholder xlName="_PLD_4c35a101892b44f49f06b1361cb71a3f" wordText="筹资活动现金流入小计" indent="200" addr="T2R29C0S1_1"/>
        <m:item xlName="_GBC_5641c04451f44c50a2be614b8720a99f" concept="clcid-pte:ChouZiHuoDongXianJinLiuRuXiaoJi" label="筹资活动现金流入小计" mulRef="_GBC_92471741f06e417eae1e7f49de7c0e38" unitRef="_GBC_4754ba21d26c48b5921969864061e2ec" addr="T2R29C1S1_1" formatStyle="Comma">
          <m:complexRule comparator="Eq" title="母公司筹资活动现金流入小计" test=" $_GBC_8d4e2521045f4d568fa58cd6eb7e0001 +  $_GBC_95fe02e4e9f0430f9ba9a4195c520ea2 +  $_GBC_a46932d02ac44a60a0227858039ccc76" id="C6b4e58ef0a3042ca98af6e79dc5a86b5"/>
          <m:axisValue occRef="母公司"/>
        </m:item>
        <m:item xlName="_GBC_b03bf1cd7f9e409fbacb9a1acda11de8" concept="clcid-pte:ChouZiHuoDongXianJinLiuRuXiaoJi" label="筹资活动现金流入小计" periodRef="上年同期数" mulRef="_GBC_92471741f06e417eae1e7f49de7c0e38" unitRef="_GBC_4754ba21d26c48b5921969864061e2ec" addr="T2R29C2S1_1" formatStyle="Comma">
          <m:complexRule comparator="Eq" title="母公司筹资活动现金流入小计@上年同期数" test=" $_GBC_29c2b97b4e404ce88d3e798c676b73a3 +  $_GBC_635b4a6d64164a9e973ccff7b38dbd7e +  $_GBC_8b6284b9f77d460692e2386c35442a74" id="C3d17367810074a1aac45d8cb3b2c2cc7"/>
          <m:axisValue occRef="母公司"/>
        </m:item>
        <m:placeholder xlName="_PLD_b4b0447fdaa740418fb4076808fddf90" wordText="偿还债务支付的现金" indent="100" addr="T2R30C0S1_1"/>
        <m:item xlName="_GBC_6450611ee6fe4b9c9e378b7b5e4a1373" concept="clcid-pte:ChangHuanZhaiWuSuoZhiFuDeXianJin" label="偿还债务所支付的现金" mulRef="_GBC_92471741f06e417eae1e7f49de7c0e38" unitRef="_GBC_4754ba21d26c48b5921969864061e2ec" addr="T2R30C1S1_1" baseScale="-1" formatStyle="Comma">
          <m:axisValue occRef="母公司"/>
        </m:item>
        <m:item xlName="_GBC_e69b9a08d0a746b5a08ff335864d6aa1" concept="clcid-pte:ChangHuanZhaiWuSuoZhiFuDeXianJin" label="偿还债务所支付的现金" periodRef="上年同期数" mulRef="_GBC_92471741f06e417eae1e7f49de7c0e38" unitRef="_GBC_4754ba21d26c48b5921969864061e2ec" addr="T2R30C2S1_1" baseScale="-1" formatStyle="Comma">
          <m:axisValue occRef="母公司"/>
        </m:item>
        <m:placeholder xlName="_PLD_47d21f2afc454293b9ee7ddb5592d739" wordText="分配股利、利润或偿付利息支付的现金" indent="100" addr="T2R31C0S1_1"/>
        <m:item xlName="_GBC_02e0fbefbf2a4a28b47f5b34b0f43abe" concept="clcid-pte:FenPeiGuLiLiRunHuoChangFuLiXiSuoZhiFuDeXianJin" label="分配股利利润或偿付利息所支付的现金" mulRef="_GBC_92471741f06e417eae1e7f49de7c0e38" unitRef="_GBC_4754ba21d26c48b5921969864061e2ec" addr="T2R31C1S1_1" baseScale="-1" formatStyle="Comma">
          <m:axisValue occRef="母公司"/>
        </m:item>
        <m:item xlName="_GBC_4a99cce297bc48838885bed72382719f" concept="clcid-pte:FenPeiGuLiLiRunHuoChangFuLiXiSuoZhiFuDeXianJin" label="分配股利利润或偿付利息所支付的现金" periodRef="上年同期数" mulRef="_GBC_92471741f06e417eae1e7f49de7c0e38" unitRef="_GBC_4754ba21d26c48b5921969864061e2ec" addr="T2R31C2S1_1" baseScale="-1" formatStyle="Comma">
          <m:axisValue occRef="母公司"/>
        </m:item>
        <m:placeholder xlName="_PLD_036ed465aed446ab9b678e93eb4c84da" wordText="支付其他与筹资活动有关的现金" indent="100" addr="T2R32C0S1_1"/>
        <m:item xlName="_GBC_f838e6600f7d487ba8d245a2e97d8dd3" concept="clcid-pte:ZhiFuDeQiTaYuChouZiHuoDongYouGuanDeXianJin" label="支付的其他与筹资活动有关的现金" mulRef="_GBC_92471741f06e417eae1e7f49de7c0e38" unitRef="_GBC_4754ba21d26c48b5921969864061e2ec" addr="T2R32C1S1_1" baseScale="-1" formatStyle="Comma">
          <m:axisValue occRef="母公司"/>
        </m:item>
        <m:item xlName="_GBC_8127163441af47ceb9cdbb5f558cd55c" concept="clcid-pte:ZhiFuDeQiTaYuChouZiHuoDongYouGuanDeXianJin" label="支付的其他与筹资活动有关的现金" periodRef="上年同期数" mulRef="_GBC_92471741f06e417eae1e7f49de7c0e38" unitRef="_GBC_4754ba21d26c48b5921969864061e2ec" addr="T2R32C2S1_1" baseScale="-1" formatStyle="Comma">
          <m:axisValue occRef="母公司"/>
        </m:item>
        <m:placeholder xlName="_PLD_2bab71f02dd341e69a6aa542248fd2aa" wordText="筹资活动现金流出小计" indent="200" addr="T2R33C0S1_1"/>
        <m:item xlName="_GBC_49c1ba1b3a924ab58dc2023faa912d96" concept="clcid-pte:ChouZiHuoDongXianJinLiuChuXiaoJi" label="筹资活动现金流出小计" mulRef="_GBC_92471741f06e417eae1e7f49de7c0e38" unitRef="_GBC_4754ba21d26c48b5921969864061e2ec" addr="T2R33C1S1_1" baseScale="-1" formatStyle="Comma">
          <m:complexRule comparator="Eq" title="母公司筹资活动现金流出小计" test=" $_GBC_6450611ee6fe4b9c9e378b7b5e4a1373 +  $_GBC_02e0fbefbf2a4a28b47f5b34b0f43abe +  $_GBC_f838e6600f7d487ba8d245a2e97d8dd3" id="C2f8ea24323c3493286266247c1343c98"/>
          <m:axisValue occRef="母公司"/>
        </m:item>
        <m:item xlName="_GBC_e6b9485702d84425abffc5708d6832a1" concept="clcid-pte:ChouZiHuoDongXianJinLiuChuXiaoJi" label="筹资活动现金流出小计" periodRef="上年同期数" mulRef="_GBC_92471741f06e417eae1e7f49de7c0e38" unitRef="_GBC_4754ba21d26c48b5921969864061e2ec" addr="T2R33C2S1_1" baseScale="-1" formatStyle="Comma">
          <m:complexRule comparator="Eq" title="母公司筹资活动现金流出小计@上年同期数" test=" $_GBC_e69b9a08d0a746b5a08ff335864d6aa1 +  $_GBC_4a99cce297bc48838885bed72382719f +  $_GBC_8127163441af47ceb9cdbb5f558cd55c" id="C5ab50dc71e274ff99f0e889d1c570f23"/>
          <m:axisValue occRef="母公司"/>
        </m:item>
        <m:placeholder xlName="_PLD_14a477861d1e4faaa74902c60afc2b1d" wordText="筹资活动产生的现金流量净额" indent="300" addr="T2R34C0S1_1"/>
        <m:item xlName="_GBC_631d869c467847a4a656d42a1c6a3f75" concept="clcid-pte:ChouZiHuoDongChanShengDeXianJinLiuLiangJingE" label="筹资活动产生的现金流量净额" mulRef="_GBC_92471741f06e417eae1e7f49de7c0e38" unitRef="_GBC_4754ba21d26c48b5921969864061e2ec" addr="T2R34C1S1_1" formatStyle="Comma">
          <m:complexRule comparator="Eq" title="母公司筹资活动产生的现金流量净额" test=" $_GBC_5641c04451f44c50a2be614b8720a99f -  $_GBC_49c1ba1b3a924ab58dc2023faa912d96" id="Cb142c5d53a9e4bb7ac72adfc8bbf17ee"/>
          <m:axisValue occRef="母公司"/>
        </m:item>
        <m:item xlName="_GBC_75ab270b8e74420d835df4364da0f149" concept="clcid-pte:ChouZiHuoDongChanShengDeXianJinLiuLiangJingE" label="筹资活动产生的现金流量净额" periodRef="上年同期数" mulRef="_GBC_92471741f06e417eae1e7f49de7c0e38" unitRef="_GBC_4754ba21d26c48b5921969864061e2ec" addr="T2R34C2S1_1" formatStyle="Comma">
          <m:complexRule comparator="Eq" title="母公司筹资活动产生的现金流量净额@上年同期数" test=" $_GBC_b03bf1cd7f9e409fbacb9a1acda11de8 -  $_GBC_e6b9485702d84425abffc5708d6832a1" id="C23c86e91210c4c128cfef8a1aded651d"/>
          <m:axisValue occRef="母公司"/>
        </m:item>
        <m:placeholder xlName="_PLD_d1ada4630dd24e5f9cdddd1a2ad67837" wordText="四、汇率变动对现金及现金等价物的影响" addr="T2R35C0S1_1"/>
        <m:item xlName="_GBC_215efbcbe0994b6da5c5b05c61b05d28" concept="clcid-pte:HuiLvBianDongDuiXianJinDeYingXiang" label="汇率变动对现金的影响" mulRef="_GBC_92471741f06e417eae1e7f49de7c0e38" unitRef="_GBC_4754ba21d26c48b5921969864061e2ec" addr="T2R35C1S1_1" formatStyle="Comma">
          <m:axisValue occRef="母公司"/>
        </m:item>
        <m:item xlName="_GBC_57962b974d014bc8bc579dfe7975b1e3" concept="clcid-pte:HuiLvBianDongDuiXianJinDeYingXiang" label="汇率变动对现金的影响" periodRef="上年同期数" mulRef="_GBC_92471741f06e417eae1e7f49de7c0e38" unitRef="_GBC_4754ba21d26c48b5921969864061e2ec" addr="T2R35C2S1_1" formatStyle="Comma">
          <m:axisValue occRef="母公司"/>
        </m:item>
        <m:placeholder xlName="_PLD_65923ef8ced646e285ea56c53e64cb36" wordText="五、现金及现金等价物净增加额" addr="T2R36C0S1_1"/>
        <m:item xlName="_GBC_af27373d479e43c1aa7912f7419749fb" concept="clcid-pte:XianJinJiXianJinDengJiaWuJingZengJiaE" label="现金及现金等价物净增加额" mulRef="_GBC_92471741f06e417eae1e7f49de7c0e38" unitRef="_GBC_4754ba21d26c48b5921969864061e2ec" addr="T2R36C1S1_1" formatStyle="Comma">
          <m:complexRule comparator="Eq" title="母公司现金及现金等价物净增加额" test=" $_GBC_74676c25428742dfb5812a9aa1b64875 +  $_GBC_f6b0cd6ded9548819df2f8b03a359742 +  $_GBC_631d869c467847a4a656d42a1c6a3f75 +  $_GBC_215efbcbe0994b6da5c5b05c61b05d28" id="Ccfbc4c3d8c03463a977832476f3046ce"/>
          <m:axisValue occRef="母公司"/>
        </m:item>
        <m:item xlName="_GBC_e3f840acb4a74e27b4fc05bfb729e842" concept="clcid-pte:XianJinJiXianJinDengJiaWuJingZengJiaE" label="现金及现金等价物净增加额" periodRef="上年同期数" mulRef="_GBC_92471741f06e417eae1e7f49de7c0e38" unitRef="_GBC_4754ba21d26c48b5921969864061e2ec" addr="T2R36C2S1_1" formatStyle="Comma">
          <m:complexRule comparator="Eq" title="母公司现金及现金等价物净增加额@上年同期数" test=" $_GBC_60085ae80e2b49bd897856224a781df7 +  $_GBC_a4f210535c7a416d856160e18c2fec2b +  $_GBC_75ab270b8e74420d835df4364da0f149 +  $_GBC_57962b974d014bc8bc579dfe7975b1e3" id="C47a5ce65caae4869a1c349555be05e87"/>
          <m:axisValue occRef="母公司"/>
        </m:item>
        <m:placeholder xlName="_PLD_d9223fda25444e0babc4229a9f531650" wordText="加：期初现金及现金等价物余额" indent="100" addr="T2R37C0S1_1"/>
        <m:item xlName="_GBC_d5c5156279a64b8a860d46c47408b1e4" concept="clcid-pte:XianJinJiXianJinDengJiaWuYuE" label="现金及现金等价物余额" periodRef="本期期初数" mulRef="_GBC_92471741f06e417eae1e7f49de7c0e38" unitRef="_GBC_4754ba21d26c48b5921969864061e2ec" addr="T2R37C1S1_1" formatStyle="Comma">
          <m:axisValue occRef="母公司"/>
        </m:item>
        <m:item xlName="_GBC_426ec4a5b0164e6bb8d2b9924d32286a" concept="clcid-pte:XianJinJiXianJinDengJiaWuYuE" label="现金及现金等价物余额" periodRef="上年同期期初数" mulRef="_GBC_92471741f06e417eae1e7f49de7c0e38" unitRef="_GBC_4754ba21d26c48b5921969864061e2ec" addr="T2R37C2S1_1" formatStyle="Comma">
          <m:axisValue occRef="母公司"/>
        </m:item>
        <m:placeholder xlName="_PLD_187d3478ba874cb99b7572f03e58ddb5" wordText="六、期末现金及现金等价物余额" addr="T2R38C0S1_1"/>
        <m:item xlName="_GBC_97668090bf1f4807932fc8bccfd98044" concept="clcid-pte:XianJinJiXianJinDengJiaWuYuE" label="现金及现金等价物余额" mulRef="_GBC_92471741f06e417eae1e7f49de7c0e38" unitRef="_GBC_4754ba21d26c48b5921969864061e2ec" addr="T2R38C1S1_1" formatStyle="Comma">
          <m:complexRule comparator="Eq" title="母公司现金及现金等价物余额" test=" $_GBC_af27373d479e43c1aa7912f7419749fb +  $_GBC_d5c5156279a64b8a860d46c47408b1e4" id="C400756cef1804cd5ad1eff269a399ee6"/>
          <m:axisValue occRef="母公司"/>
        </m:item>
        <m:item xlName="_GBC_73dd1ef8a397497e90158fd61f65bf61" concept="clcid-pte:XianJinJiXianJinDengJiaWuYuE" label="现金及现金等价物余额" periodRef="上年同期期末数" mulRef="_GBC_92471741f06e417eae1e7f49de7c0e38" unitRef="_GBC_4754ba21d26c48b5921969864061e2ec" addr="T2R38C2S1_1" formatStyle="Comma">
          <m:complexRule comparator="Eq" title="母公司现金及现金等价物余额@上年同期期末数" test=" $_GBC_e3f840acb4a74e27b4fc05bfb729e842 +  $_GBC_426ec4a5b0164e6bb8d2b9924d32286a" id="C317c6d67357540158f39c641d43dda1f"/>
          <m:axisValue occRef="母公司"/>
        </m:item>
        <m:item xlName="_GBC_cff7025473074e439beb30d5040ba827" headerRef="24" concept="clcid-mr:GongSiFuZeRenXingMing" label="公司负责人姓名" binding="true"/>
        <m:item xlName="_GBC_e5209df26b114bc88b41d08dd15a9eb7" headerRef="24" concept="clcid-mr:ZhuGuanKuaiJiGongZuoFuZeRenXingMing" label="主管会计工作负责人姓名" binding="true"/>
        <m:item xlName="_GBC_cefc0eb404154b3eb46f426c2f6f11ea" headerRef="24" concept="clcid-mr:KuaiJiJiGouFuZeRenXingMing" label="会计机构负责人姓名" binding="true"/>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section>
    <m:section xlName="_GBC_99b017289da24392b907b20441491584" title="资产负债表" headerRef="25" helpId="104001001" primarySection="_GBC_875895d6aac74fb2b084d8ba80d04b51" optionText="无需编制合并报表" optionGroupTitle="是否需要合并报表" optionTargetConcept="clcid-ci-qr:ShiFouXuYaoHeBingBaoBiao" optionTargetConceptValue="false" keyAction="4" keyCode="SF_BZ_DTBB">
      <m:item xlName="_GBC_772b3af3fd084e12b0fe1f4e6b7ed088" headerRef="25" concept="clcid-cgi:GongSiFaDingZhongWenMingCheng" label="公司法定中文名称" binding="true" keyCode="InitialValue:股份有限公司" keyAction="31"/>
      <m:item xlName="_GBC_384b10f02b1048208e3816ced30ce1ed" indRef="30" headerRef="25" concept="clcid-ci-qr:DanWei_ZiChanFuZhaiBiao" label="单位_资产负债表" selectOptions="_buildInScales" controlType="Combobox" cellType="Scale" keyCode="InitialValue:元" keyAction="31"/>
      <m:item xlName="_GBC_89febcba0bdb4c8b98e953e3bb92b80e" indRef="31" headerRef="25" concept="clcid-ci-qr:BiZhong_ZiChanFuZhaiBiao" label="币种_资产负债表" selectOptions="_buildInISO4217" controlType="Combobox" cellType="Measure" keyCode="InitialValue:人民币" keyAction="31"/>
      <m:item xlName="_GBC_34938d9b4fd242d5ac16cf2b79a1028f" headerRef="25" concept="clcid-ci-qr:ShenJiLeiXing_ZiChanFuZhaiBiao" label="审计类型_资产负债表" selectOptions="_buildInAudit" controlType="Combobox" keyCode="InitialValue:未经审计" keyAction="31">
        <m:simpleRule dataType="Any" comparator="None" minOccurs="1"/>
      </m:item>
      <m:placeholder xlName="_PLD_eef65e51fd344f10b0c42f91489a9bd3" wordText="项目" addr="T0R0C0S1_1"/>
      <m:placeholder xlName="_PLD_14880ffaba31451a9339b13fc1c8df46" wordText="2024年3月31日" addr="T0R0C1S1_1"/>
      <m:placeholder xlName="_PLD_97fdc65c88814459b157f63101a7ca06" wordText="2023年12月31日" addr="T0R0C2S1_1"/>
      <m:placeholder xlName="_PLD_c13f5f9cabb24ce2b4b9ea20cd7b75eb" wordText="流动资产：" addr="T0R1C0S1_3"/>
      <m:placeholder xlName="_PLD_b51d88ed61b74bee9e210729794ab578" wordText="货币资金" indent="100" addr="T0R2C0S1_1"/>
      <m:item xlName="_GBC_53117920bcc1459db011391d1730c620" concept="clcid-pte:HuoBiZiJin" label="货币资金" mulRef="_GBC_384b10f02b1048208e3816ced30ce1ed" unitRef="_GBC_89febcba0bdb4c8b98e953e3bb92b80e" addr="T0R2C1S1_1" formatStyle="Comma"/>
      <m:item xlName="_GBC_193c73f4f3e5408ba651932498dd1e5c" concept="clcid-pte:HuoBiZiJin" label="货币资金" periodRef="上年年末数" mulRef="_GBC_384b10f02b1048208e3816ced30ce1ed" unitRef="_GBC_89febcba0bdb4c8b98e953e3bb92b80e" addr="T0R2C2S1_1" formatStyle="Comma"/>
      <m:placeholder xlName="_PLD_4e4e604d6c19427b84979e46673e8c76" wordText="交易性金融资产" indent="100" addr="T0R3C0S1_1"/>
      <m:item xlName="_GBC_4189e9da373140e2a3dbdfb0c1222a0a" concept="clcid-pte:JiaoYiXingJinRongZiChan" label="交易性金融资产" mulRef="_GBC_384b10f02b1048208e3816ced30ce1ed" unitRef="_GBC_89febcba0bdb4c8b98e953e3bb92b80e" addr="T0R3C1S1_1" formatStyle="Comma"/>
      <m:item xlName="_GBC_15aa7a5edd2c4f18b16a0fbe51d1c574" concept="clcid-pte:JiaoYiXingJinRongZiChan" label="交易性金融资产" periodRef="上年年末数" mulRef="_GBC_384b10f02b1048208e3816ced30ce1ed" unitRef="_GBC_89febcba0bdb4c8b98e953e3bb92b80e" addr="T0R3C2S1_1" formatStyle="Comma"/>
      <m:placeholder xlName="_PLD_0fa76c917a06417ab26a2280f6ad5d66" wordText="衍生金融资产" indent="100" addr="T0R4C0S1_1"/>
      <m:item xlName="_GBC_8c18f7e58ad142e1806506f50493870a" concept="clcid-pte:YanShengJinRongZiChan" label="衍生金融资产" mulRef="_GBC_384b10f02b1048208e3816ced30ce1ed" unitRef="_GBC_89febcba0bdb4c8b98e953e3bb92b80e" addr="T0R4C1S1_1" formatStyle="Comma"/>
      <m:item xlName="_GBC_69cf3098f157463d9da846f2093cbe62" concept="clcid-pte:YanShengJinRongZiChan" label="衍生金融资产" periodRef="上年年末数" mulRef="_GBC_384b10f02b1048208e3816ced30ce1ed" unitRef="_GBC_89febcba0bdb4c8b98e953e3bb92b80e" addr="T0R4C2S1_1" formatStyle="Comma"/>
      <m:placeholder xlName="_PLD_770ef34e10bf4f90aba0f98ee119d7d0" wordText="应收票据" indent="100" addr="T0R5C0S1_1"/>
      <m:item xlName="_GBC_c2836b6dba1b46e99e61450d2c870b14" concept="clcid-pte:YingShouPiaoJu" label="应收票据" mulRef="_GBC_384b10f02b1048208e3816ced30ce1ed" unitRef="_GBC_89febcba0bdb4c8b98e953e3bb92b80e" addr="T0R5C1S1_1" formatStyle="Comma"/>
      <m:item xlName="_GBC_1a419fecae4249f0a7d14ea43185e79b" concept="clcid-pte:YingShouPiaoJu" label="应收票据" periodRef="上年年末数" mulRef="_GBC_384b10f02b1048208e3816ced30ce1ed" unitRef="_GBC_89febcba0bdb4c8b98e953e3bb92b80e" addr="T0R5C2S1_1" formatStyle="Comma"/>
      <m:placeholder xlName="_PLD_75647555eaae441d9d1b68ba8bae02c4" wordText="应收账款" indent="100" addr="T0R6C0S1_1"/>
      <m:item xlName="_GBC_b008b15d88c84d94ae4dfba845b60bef" concept="clcid-pte:YingShouZhangKuan" label="应收帐款" mulRef="_GBC_384b10f02b1048208e3816ced30ce1ed" unitRef="_GBC_89febcba0bdb4c8b98e953e3bb92b80e" addr="T0R6C1S1_1" formatStyle="Comma"/>
      <m:item xlName="_GBC_923040a37b774d099b7fb507694d08e4" concept="clcid-pte:YingShouZhangKuan" label="应收帐款" periodRef="上年年末数" mulRef="_GBC_384b10f02b1048208e3816ced30ce1ed" unitRef="_GBC_89febcba0bdb4c8b98e953e3bb92b80e" addr="T0R6C2S1_1" formatStyle="Comma"/>
      <m:placeholder xlName="_PLD_d726afa1f0f8491dab88d1161a8e01b2" wordText="应收款项融资" indent="100" addr="T0R7C0S1_1"/>
      <m:item xlName="_GBC_935bee51dab44ddfb4db93ebb610ad69" concept="clcid-pte:YingShouKuanXiangRongZi" label="应收款项融资" mulRef="_GBC_384b10f02b1048208e3816ced30ce1ed" unitRef="_GBC_89febcba0bdb4c8b98e953e3bb92b80e" addr="T0R7C1S1_1" formatStyle="Comma"/>
      <m:item xlName="_GBC_a2dd131a95df4a5a8fc25fd57aa7f4e6" concept="clcid-pte:YingShouKuanXiangRongZi" label="应收款项融资" periodRef="上年年末数" mulRef="_GBC_384b10f02b1048208e3816ced30ce1ed" unitRef="_GBC_89febcba0bdb4c8b98e953e3bb92b80e" addr="T0R7C2S1_1" formatStyle="Comma"/>
      <m:placeholder xlName="_PLD_ca8c8e4dd4da4cda96f6c112bc719f7f" wordText="预付款项" indent="100" addr="T0R8C0S1_1"/>
      <m:item xlName="_GBC_e15f06b20490465e8a7f873175641a7f" concept="clcid-pte:YuFuZhangKuan" label="预付帐款" mulRef="_GBC_384b10f02b1048208e3816ced30ce1ed" unitRef="_GBC_89febcba0bdb4c8b98e953e3bb92b80e" addr="T0R8C1S1_1" formatStyle="Comma"/>
      <m:item xlName="_GBC_6d58bbe32bd94efa9c68f5248dea00f1" concept="clcid-pte:YuFuZhangKuan" label="预付帐款" periodRef="上年年末数" mulRef="_GBC_384b10f02b1048208e3816ced30ce1ed" unitRef="_GBC_89febcba0bdb4c8b98e953e3bb92b80e" addr="T0R8C2S1_1" formatStyle="Comma"/>
      <m:placeholder xlName="_PLD_7efe8ee830b748e9a99deceee5b2ec98" wordText="其他应收款" indent="100" addr="T0R9C0S1_1"/>
      <m:item xlName="_GBC_f9eadab0324041bb944e105df7fcac80" concept="clcid-pte:QiTaYingShouKuan" label="其他应收款" mulRef="_GBC_384b10f02b1048208e3816ced30ce1ed" unitRef="_GBC_89febcba0bdb4c8b98e953e3bb92b80e" addr="T0R9C1S1_1" formatStyle="Comma"/>
      <m:item xlName="_GBC_4f76d2c499064f7899a9c0bb64599aad" concept="clcid-pte:QiTaYingShouKuan" label="其他应收款" periodRef="上年年末数" mulRef="_GBC_384b10f02b1048208e3816ced30ce1ed" unitRef="_GBC_89febcba0bdb4c8b98e953e3bb92b80e" addr="T0R9C2S1_1" formatStyle="Comma"/>
      <m:placeholder xlName="_PLD_94ab7c7ae58647c9b0a261041d2a05a0" wordText="其中：应收利息" indent="400" addr="T0R10C0S1_1"/>
      <m:item xlName="_GBC_a88819c66f494ee89421a05fe72bcc9b" concept="clcid-pte:YingShouLiXi" label="应收利息" mulRef="_GBC_384b10f02b1048208e3816ced30ce1ed" unitRef="_GBC_89febcba0bdb4c8b98e953e3bb92b80e" addr="T0R10C1S1_1" formatStyle="Comma"/>
      <m:item xlName="_GBC_b153ef2b7afc4667a2b812f6e08595dc" concept="clcid-pte:YingShouLiXi" label="应收利息" periodRef="上年年末数" mulRef="_GBC_384b10f02b1048208e3816ced30ce1ed" unitRef="_GBC_89febcba0bdb4c8b98e953e3bb92b80e" addr="T0R10C2S1_1" formatStyle="Comma"/>
      <m:placeholder xlName="_PLD_001cf181e85143c2b130dda63467a4b9" wordText="应收股利" indent="400" addr="T0R11C0S1_1"/>
      <m:item xlName="_GBC_a756d1e62b004654a5093446004aa841" concept="clcid-pte:YingShouGuLi" label="应收股利" mulRef="_GBC_384b10f02b1048208e3816ced30ce1ed" unitRef="_GBC_89febcba0bdb4c8b98e953e3bb92b80e" addr="T0R11C1S1_1" formatStyle="Comma"/>
      <m:item xlName="_GBC_8c385090c8e64bbeaa548175bce499aa" concept="clcid-pte:YingShouGuLi" label="应收股利" periodRef="上年年末数" mulRef="_GBC_384b10f02b1048208e3816ced30ce1ed" unitRef="_GBC_89febcba0bdb4c8b98e953e3bb92b80e" addr="T0R11C2S1_1" formatStyle="Comma"/>
      <m:placeholder xlName="_PLD_8d9a6939c4134f359c1aa2083e45b3fa" wordText="存货" indent="100" addr="T0R12C0S1_1"/>
      <m:item xlName="_GBC_3b51893d0b9547ff964921cc4a36918b" concept="clcid-pte:CunHuo" label="存货" mulRef="_GBC_384b10f02b1048208e3816ced30ce1ed" unitRef="_GBC_89febcba0bdb4c8b98e953e3bb92b80e" addr="T0R12C1S1_1" formatStyle="Comma"/>
      <m:item xlName="_GBC_5de7c5260fb14ff9927952f5e275db26" concept="clcid-pte:CunHuo" label="存货" periodRef="上年年末数" mulRef="_GBC_384b10f02b1048208e3816ced30ce1ed" unitRef="_GBC_89febcba0bdb4c8b98e953e3bb92b80e" addr="T0R12C2S1_1" formatStyle="Comma"/>
      <m:placeholder xlName="_PLD_5bbfc78fb6944adbbbdd4283a0229b57" wordText="其中：数据资源" indent="400" addr="T0R13C0S1_1"/>
      <m:item xlName="_GBC_1aae779d33d54acc823ce7b1ec37536a" concept="clcid-pte:QueRenWeiCunHuoDeShuJuZiYuan" label="确认为存货的数据资源" mulRef="_GBC_384b10f02b1048208e3816ced30ce1ed" unitRef="_GBC_89febcba0bdb4c8b98e953e3bb92b80e" addr="T0R13C1S1_1" formatStyle="Comma"/>
      <m:item xlName="_GBC_0fcd5971959d4c3492a94c258959715e" concept="clcid-pte:QueRenWeiCunHuoDeShuJuZiYuan" label="确认为存货的数据资源" periodRef="上年年末数" mulRef="_GBC_384b10f02b1048208e3816ced30ce1ed" unitRef="_GBC_89febcba0bdb4c8b98e953e3bb92b80e" addr="T0R13C2S1_1" formatStyle="Comma"/>
      <m:placeholder xlName="_PLD_00a7eb1bf37040eca50a57e6d403c439" wordText="合同资产" indent="100" addr="T0R14C0S1_1"/>
      <m:item xlName="_GBC_cab6dd3c4234467ab84c0ac880c88fbd" concept="clcid-pte:HeTongZiChan" label="合同资产" mulRef="_GBC_384b10f02b1048208e3816ced30ce1ed" unitRef="_GBC_89febcba0bdb4c8b98e953e3bb92b80e" addr="T0R14C1S1_1" formatStyle="Comma"/>
      <m:item xlName="_GBC_b418fbe37f0f485e8714fafc3b3bd1d1" concept="clcid-pte:HeTongZiChan" label="合同资产" periodRef="上年年末数" mulRef="_GBC_384b10f02b1048208e3816ced30ce1ed" unitRef="_GBC_89febcba0bdb4c8b98e953e3bb92b80e" addr="T0R14C2S1_1" formatStyle="Comma"/>
      <m:placeholder xlName="_PLD_ca315eb72f47423eb5909ac4dbd2d4af" wordText="持有待售资产" indent="100" addr="T0R15C0S1_1"/>
      <m:item xlName="_GBC_fa4b6d4376ec42a6b3118dd044c364c0" concept="clcid-pte:HuaFenWeiChiYouDaiShouDeZiChan" label="划分为持有待售的资产" mulRef="_GBC_384b10f02b1048208e3816ced30ce1ed" unitRef="_GBC_89febcba0bdb4c8b98e953e3bb92b80e" addr="T0R15C1S1_1" formatStyle="Comma"/>
      <m:item xlName="_GBC_b9b8c312a5a040d181c26f8de55d80f5" concept="clcid-pte:HuaFenWeiChiYouDaiShouDeZiChan" label="划分为持有待售的资产" periodRef="上年年末数" mulRef="_GBC_384b10f02b1048208e3816ced30ce1ed" unitRef="_GBC_89febcba0bdb4c8b98e953e3bb92b80e" addr="T0R15C2S1_1" formatStyle="Comma"/>
      <m:placeholder xlName="_PLD_8409f845ebf444469df1e81416a6d501" wordText="一年内到期的非流动资产" indent="100" addr="T0R16C0S1_1"/>
      <m:item xlName="_GBC_3c8b2c97bb67448890a15279e92cd6d9" concept="clcid-pte:YiNianNeiDaoQiDeFeiLiuDongZiChan" label="一年内到期的非流动资产" mulRef="_GBC_384b10f02b1048208e3816ced30ce1ed" unitRef="_GBC_89febcba0bdb4c8b98e953e3bb92b80e" addr="T0R16C1S1_1" formatStyle="Comma"/>
      <m:item xlName="_GBC_8d6e636be058422682e41e22cdecfe07" concept="clcid-pte:YiNianNeiDaoQiDeFeiLiuDongZiChan" label="一年内到期的非流动资产" periodRef="上年年末数" mulRef="_GBC_384b10f02b1048208e3816ced30ce1ed" unitRef="_GBC_89febcba0bdb4c8b98e953e3bb92b80e" addr="T0R16C2S1_1" formatStyle="Comma"/>
      <m:placeholder xlName="_PLD_dbe4c088669b48baa264ee61126a8dd6" wordText="其他流动资产" indent="100" addr="T0R17C0S1_1"/>
      <m:item xlName="_GBC_a9afb0978e944b1595d7457395532ef4" concept="clcid-pte:QiTaLiuDongZiChan" label="其他流动资产" mulRef="_GBC_384b10f02b1048208e3816ced30ce1ed" unitRef="_GBC_89febcba0bdb4c8b98e953e3bb92b80e" addr="T0R17C1S1_1" formatStyle="Comma"/>
      <m:item xlName="_GBC_3a9822bc6c7d45efb42780d801123325" concept="clcid-pte:QiTaLiuDongZiChan" label="其他流动资产" periodRef="上年年末数" mulRef="_GBC_384b10f02b1048208e3816ced30ce1ed" unitRef="_GBC_89febcba0bdb4c8b98e953e3bb92b80e" addr="T0R17C2S1_1" formatStyle="Comma"/>
      <m:placeholder xlName="_PLD_1c077af6a69e4eceb1b3e31b689ab14f" wordText="流动资产合计" indent="200" addr="T0R18C0S1_1"/>
      <m:item xlName="_GBC_dda2b8dd5b1e402fbc8a3f3a6c6c6b84" concept="clcid-pte:LiuDongZiChanHeJi" label="流动资产合计" mulRef="_GBC_384b10f02b1048208e3816ced30ce1ed" unitRef="_GBC_89febcba0bdb4c8b98e953e3bb92b80e" addr="T0R18C1S1_1" formatStyle="Comma">
        <m:complexRule comparator="Eq" title="流动资产合计" test=" $_GBC_53117920bcc1459db011391d1730c620 +  $_GBC_4189e9da373140e2a3dbdfb0c1222a0a +  $_GBC_8c18f7e58ad142e1806506f50493870a +  $_GBC_c2836b6dba1b46e99e61450d2c870b14 +  $_GBC_b008b15d88c84d94ae4dfba845b60bef +  $_GBC_935bee51dab44ddfb4db93ebb610ad69 +  $_GBC_e15f06b20490465e8a7f873175641a7f +  $_GBC_f9eadab0324041bb944e105df7fcac80 +  $_GBC_3b51893d0b9547ff964921cc4a36918b +  $_GBC_cab6dd3c4234467ab84c0ac880c88fbd +  $_GBC_fa4b6d4376ec42a6b3118dd044c364c0 +  $_GBC_3c8b2c97bb67448890a15279e92cd6d9 +  $_GBC_a9afb0978e944b1595d7457395532ef4" id="Cf44d13bb963b4d369dd16673e3e09b52"/>
      </m:item>
      <m:item xlName="_GBC_9ac6ce75dc3f4bd7b2688311a252043d" concept="clcid-pte:LiuDongZiChanHeJi" label="流动资产合计" periodRef="上年年末数" mulRef="_GBC_384b10f02b1048208e3816ced30ce1ed" unitRef="_GBC_89febcba0bdb4c8b98e953e3bb92b80e" addr="T0R18C2S1_1" formatStyle="Comma">
        <m:complexRule comparator="Eq" title="流动资产合计@上年期末数" test=" $_GBC_193c73f4f3e5408ba651932498dd1e5c +  $_GBC_15aa7a5edd2c4f18b16a0fbe51d1c574 +  $_GBC_69cf3098f157463d9da846f2093cbe62 +  $_GBC_1a419fecae4249f0a7d14ea43185e79b +  $_GBC_923040a37b774d099b7fb507694d08e4 +  $_GBC_a2dd131a95df4a5a8fc25fd57aa7f4e6 +  $_GBC_6d58bbe32bd94efa9c68f5248dea00f1 +  $_GBC_4f76d2c499064f7899a9c0bb64599aad +  $_GBC_5de7c5260fb14ff9927952f5e275db26 +  $_GBC_b418fbe37f0f485e8714fafc3b3bd1d1 +  $_GBC_b9b8c312a5a040d181c26f8de55d80f5 +  $_GBC_8d6e636be058422682e41e22cdecfe07 +  $_GBC_3a9822bc6c7d45efb42780d801123325" id="C99747898097249d78dfda1a2118498fc"/>
      </m:item>
      <m:placeholder xlName="_PLD_477ae20aca41402c980661e04c9b697f" wordText="非流动资产：" addr="T0R19C0S1_3"/>
      <m:placeholder xlName="_PLD_bd16f69f199540f58efece8cbef51b09" wordText="债权投资" indent="100" addr="T0R20C0S1_1"/>
      <m:item xlName="_GBC_2ae1138010c74a8dbf0d31feaf414037" concept="clcid-pte:ZhaiQuanTouZi" label="债权投资" mulRef="_GBC_384b10f02b1048208e3816ced30ce1ed" unitRef="_GBC_89febcba0bdb4c8b98e953e3bb92b80e" addr="T0R20C1S1_1" formatStyle="Comma"/>
      <m:item xlName="_GBC_7f933e241a8a4e7d9fbc94b29c049d65" concept="clcid-pte:ZhaiQuanTouZi" label="债权投资" periodRef="上年年末数" mulRef="_GBC_384b10f02b1048208e3816ced30ce1ed" unitRef="_GBC_89febcba0bdb4c8b98e953e3bb92b80e" addr="T0R20C2S1_1" formatStyle="Comma"/>
      <m:placeholder xlName="_PLD_16159debbd3149138c10a62baec0e114" wordText="其他债权投资" indent="100" addr="T0R21C0S1_1"/>
      <m:item xlName="_GBC_6cc4d323aa1c406493f8516d9534f97a" concept="clcid-pte:QiTaZhaiQuanTouZi" label="其他债权投资" mulRef="_GBC_384b10f02b1048208e3816ced30ce1ed" unitRef="_GBC_89febcba0bdb4c8b98e953e3bb92b80e" addr="T0R21C1S1_1" formatStyle="Comma"/>
      <m:item xlName="_GBC_5406a3de959f49dcafc818743dd7dc4e" concept="clcid-pte:QiTaZhaiQuanTouZi" label="其他债权投资" periodRef="上年年末数" mulRef="_GBC_384b10f02b1048208e3816ced30ce1ed" unitRef="_GBC_89febcba0bdb4c8b98e953e3bb92b80e" addr="T0R21C2S1_1" formatStyle="Comma"/>
      <m:placeholder xlName="_PLD_7f2bb04619264e99b155431f503bdc56" wordText="长期应收款" indent="100" addr="T0R22C0S1_1"/>
      <m:item xlName="_GBC_b2e1214b1f7b473c9aa1145e45e76d3c" concept="clcid-pte:ChangQiYingShouKuan" label="长期应收款" mulRef="_GBC_384b10f02b1048208e3816ced30ce1ed" unitRef="_GBC_89febcba0bdb4c8b98e953e3bb92b80e" addr="T0R22C1S1_1" formatStyle="Comma"/>
      <m:item xlName="_GBC_1a763d41a69b4c2d934bad1b4aacba06" concept="clcid-pte:ChangQiYingShouKuan" label="长期应收款" periodRef="上年年末数" mulRef="_GBC_384b10f02b1048208e3816ced30ce1ed" unitRef="_GBC_89febcba0bdb4c8b98e953e3bb92b80e" addr="T0R22C2S1_1" formatStyle="Comma"/>
      <m:placeholder xlName="_PLD_13fbedd29c0246059f06d8e6aa06f36d" wordText="长期股权投资" indent="100" addr="T0R23C0S1_1"/>
      <m:item xlName="_GBC_f9a398c1d4d04ae59418828f5319d801" concept="clcid-pte:ChangQiGuQuanTouZi" label="长期股权投资" mulRef="_GBC_384b10f02b1048208e3816ced30ce1ed" unitRef="_GBC_89febcba0bdb4c8b98e953e3bb92b80e" addr="T0R23C1S1_1" formatStyle="Comma"/>
      <m:item xlName="_GBC_c004531644904556b3f80b3f142c657f" concept="clcid-pte:ChangQiGuQuanTouZi" label="长期股权投资" periodRef="上年年末数" mulRef="_GBC_384b10f02b1048208e3816ced30ce1ed" unitRef="_GBC_89febcba0bdb4c8b98e953e3bb92b80e" addr="T0R23C2S1_1" formatStyle="Comma"/>
      <m:placeholder xlName="_PLD_83f6e51d2eec4ead803fdd9fcf2e5229" wordText="其他权益工具投资" indent="100" addr="T0R24C0S1_1"/>
      <m:item xlName="_GBC_6fde5f6c685d44829d41fe55dcf79043" concept="clcid-pte:QiTaQuanYiGongJuTouZi" label="其他权益工具投资" mulRef="_GBC_384b10f02b1048208e3816ced30ce1ed" unitRef="_GBC_89febcba0bdb4c8b98e953e3bb92b80e" addr="T0R24C1S1_1" formatStyle="Comma"/>
      <m:item xlName="_GBC_177188441a2641edbff43ab2e3bf3f27" concept="clcid-pte:QiTaQuanYiGongJuTouZi" label="其他权益工具投资" periodRef="上年年末数" mulRef="_GBC_384b10f02b1048208e3816ced30ce1ed" unitRef="_GBC_89febcba0bdb4c8b98e953e3bb92b80e" addr="T0R24C2S1_1" formatStyle="Comma"/>
      <m:placeholder xlName="_PLD_d64045156957414d8cf6a46feaad934d" wordText="其他非流动金融资产" indent="100" addr="T0R25C0S1_1"/>
      <m:item xlName="_GBC_76df9194e3de44ddbce3029f2be16f42" concept="clcid-pte:QiTaFeiLiuDongJinRongZiChan" label="其他非流动金融资产" mulRef="_GBC_384b10f02b1048208e3816ced30ce1ed" unitRef="_GBC_89febcba0bdb4c8b98e953e3bb92b80e" addr="T0R25C1S1_1" formatStyle="Comma"/>
      <m:item xlName="_GBC_38acfb2bf0aa4868bf16c413cc54d08a" concept="clcid-pte:QiTaFeiLiuDongJinRongZiChan" label="其他非流动金融资产" periodRef="上年年末数" mulRef="_GBC_384b10f02b1048208e3816ced30ce1ed" unitRef="_GBC_89febcba0bdb4c8b98e953e3bb92b80e" addr="T0R25C2S1_1" formatStyle="Comma"/>
      <m:placeholder xlName="_PLD_76fd1f2ea8a742ae9abbba1c8198393d" wordText="投资性房地产" indent="100" addr="T0R26C0S1_1"/>
      <m:item xlName="_GBC_00edd0b87e794887afd2640d1dfb1cb8" concept="clcid-pte:TouZiXingFangDiChan" label="投资性房地产" mulRef="_GBC_384b10f02b1048208e3816ced30ce1ed" unitRef="_GBC_89febcba0bdb4c8b98e953e3bb92b80e" addr="T0R26C1S1_1" formatStyle="Comma"/>
      <m:item xlName="_GBC_c285950c125f455ea64ec122d4b10a88" concept="clcid-pte:TouZiXingFangDiChan" label="投资性房地产" periodRef="上年年末数" mulRef="_GBC_384b10f02b1048208e3816ced30ce1ed" unitRef="_GBC_89febcba0bdb4c8b98e953e3bb92b80e" addr="T0R26C2S1_1" formatStyle="Comma"/>
      <m:placeholder xlName="_PLD_bad2fc1022aa4bfeb31e1393f67cb5c5" wordText="固定资产" indent="100" addr="T0R27C0S1_1"/>
      <m:item xlName="_GBC_df4d0dcfe045406bab67d7bc51febbdc" concept="clcid-pte:GuDingZiChanJingE" label="固定资产净额" mulRef="_GBC_384b10f02b1048208e3816ced30ce1ed" unitRef="_GBC_89febcba0bdb4c8b98e953e3bb92b80e" addr="T0R27C1S1_1" formatStyle="Comma"/>
      <m:item xlName="_GBC_3665bbefe09344bb91b3453a548e4fae" concept="clcid-pte:GuDingZiChanJingE" label="固定资产净额" periodRef="上年年末数" mulRef="_GBC_384b10f02b1048208e3816ced30ce1ed" unitRef="_GBC_89febcba0bdb4c8b98e953e3bb92b80e" addr="T0R27C2S1_1" formatStyle="Comma"/>
      <m:placeholder xlName="_PLD_8636d997af824bd8a227786915f7a59d" wordText="在建工程" indent="100" addr="T0R28C0S1_1"/>
      <m:item xlName="_GBC_3996ad4051e04804bf460b719985ec14" concept="clcid-pte:ZaiJianGongCheng" label="在建工程" mulRef="_GBC_384b10f02b1048208e3816ced30ce1ed" unitRef="_GBC_89febcba0bdb4c8b98e953e3bb92b80e" addr="T0R28C1S1_1" formatStyle="Comma"/>
      <m:item xlName="_GBC_cbb78d34046b489fa8a1e492501fc20f" concept="clcid-pte:ZaiJianGongCheng" label="在建工程" periodRef="上年年末数" mulRef="_GBC_384b10f02b1048208e3816ced30ce1ed" unitRef="_GBC_89febcba0bdb4c8b98e953e3bb92b80e" addr="T0R28C2S1_1" formatStyle="Comma"/>
      <m:placeholder xlName="_PLD_cb916080f84c442084e2f6893c382f9c" wordText="生产性生物资产" indent="100" addr="T0R29C0S1_1"/>
      <m:item xlName="_GBC_cb691aa32acd48069261c8eba002c366" concept="clcid-pte:ShengChanXingShengWuZiChan" label="生产性生物资产" mulRef="_GBC_384b10f02b1048208e3816ced30ce1ed" unitRef="_GBC_89febcba0bdb4c8b98e953e3bb92b80e" addr="T0R29C1S1_1" formatStyle="Comma"/>
      <m:item xlName="_GBC_e267f3e92cf64d0296aeb3256b492f51" concept="clcid-pte:ShengChanXingShengWuZiChan" label="生产性生物资产" periodRef="上年年末数" mulRef="_GBC_384b10f02b1048208e3816ced30ce1ed" unitRef="_GBC_89febcba0bdb4c8b98e953e3bb92b80e" addr="T0R29C2S1_1" formatStyle="Comma"/>
      <m:placeholder xlName="_PLD_5769da68360f4c9e80007e7155d06444" wordText="油气资产" indent="100" addr="T0R30C0S1_1"/>
      <m:item xlName="_GBC_17ed9b39d7214a18bf1856d376807400" concept="clcid-pte:YouQiZiChan" label="油气资产" mulRef="_GBC_384b10f02b1048208e3816ced30ce1ed" unitRef="_GBC_89febcba0bdb4c8b98e953e3bb92b80e" addr="T0R30C1S1_1" formatStyle="Comma"/>
      <m:item xlName="_GBC_f8d74687b5f6438493e2ee6a1cd98099" concept="clcid-pte:YouQiZiChan" label="油气资产" periodRef="上年年末数" mulRef="_GBC_384b10f02b1048208e3816ced30ce1ed" unitRef="_GBC_89febcba0bdb4c8b98e953e3bb92b80e" addr="T0R30C2S1_1" formatStyle="Comma"/>
      <m:placeholder xlName="_PLD_d765ada6077e4613a16355e9424856e3" wordText="使用权资产" indent="100" addr="T0R31C0S1_1"/>
      <m:item xlName="_GBC_d3040d02c38849e3943173d7fe1ca814" concept="clcid-pte:ShiYongQuanZiChan" label="使用权资产" mulRef="_GBC_384b10f02b1048208e3816ced30ce1ed" unitRef="_GBC_89febcba0bdb4c8b98e953e3bb92b80e" addr="T0R31C1S1_1" formatStyle="Comma"/>
      <m:item xlName="_GBC_f81f8c4b2c6346e4b751bc32c0950840" concept="clcid-pte:ShiYongQuanZiChan" label="使用权资产" periodRef="上年年末数" mulRef="_GBC_384b10f02b1048208e3816ced30ce1ed" unitRef="_GBC_89febcba0bdb4c8b98e953e3bb92b80e" addr="T0R31C2S1_1" formatStyle="Comma"/>
      <m:placeholder xlName="_PLD_cbd50871e66a470795b46ce747f0a56a" wordText="无形资产" indent="100" addr="T0R32C0S1_1"/>
      <m:item xlName="_GBC_c9ddfd3d42f642119e21c287e6f9e098" concept="clcid-pte:WuXingZiChan" label="无形资产" mulRef="_GBC_384b10f02b1048208e3816ced30ce1ed" unitRef="_GBC_89febcba0bdb4c8b98e953e3bb92b80e" addr="T0R32C1S1_1" formatStyle="Comma"/>
      <m:item xlName="_GBC_a9b21fb440ad4e1ab64e645cfff02dcf" concept="clcid-pte:WuXingZiChan" label="无形资产" periodRef="上年年末数" mulRef="_GBC_384b10f02b1048208e3816ced30ce1ed" unitRef="_GBC_89febcba0bdb4c8b98e953e3bb92b80e" addr="T0R32C2S1_1" formatStyle="Comma"/>
      <m:placeholder xlName="_PLD_2f3bfac22669433e9a436dfb69d4d7a7" wordText="其中：数据资源" indent="400" addr="T0R33C0S1_1"/>
      <m:item xlName="_GBC_b3af27c16e9f4626bab2407a429025c4" concept="clcid-pte:QueRenWeiWuXingZiChanDeShuJuZiYuan" label="确认为无形资产的数据资源" mulRef="_GBC_384b10f02b1048208e3816ced30ce1ed" unitRef="_GBC_89febcba0bdb4c8b98e953e3bb92b80e" addr="T0R33C1S1_1" formatStyle="Comma"/>
      <m:item xlName="_GBC_e1b3ed5ee755479aa09a606e333bcebe" concept="clcid-pte:QueRenWeiWuXingZiChanDeShuJuZiYuan" label="确认为无形资产的数据资源" periodRef="上年年末数" mulRef="_GBC_384b10f02b1048208e3816ced30ce1ed" unitRef="_GBC_89febcba0bdb4c8b98e953e3bb92b80e" addr="T0R33C2S1_1" formatStyle="Comma"/>
      <m:placeholder xlName="_PLD_052293461107463db74f95afe4310138" wordText="开发支出" indent="100" addr="T0R34C0S1_1"/>
      <m:item xlName="_GBC_d23d63bebd204964977c1a0ad727b805" concept="clcid-pte:KaiFaZhiChu" label="开发支出" mulRef="_GBC_384b10f02b1048208e3816ced30ce1ed" unitRef="_GBC_89febcba0bdb4c8b98e953e3bb92b80e" addr="T0R34C1S1_1" formatStyle="Comma"/>
      <m:item xlName="_GBC_de2e9c5765264c1bb8ab7298d396dece" concept="clcid-pte:KaiFaZhiChu" label="开发支出" periodRef="上年年末数" mulRef="_GBC_384b10f02b1048208e3816ced30ce1ed" unitRef="_GBC_89febcba0bdb4c8b98e953e3bb92b80e" addr="T0R34C2S1_1" formatStyle="Comma"/>
      <m:placeholder xlName="_PLD_16f6cc596f10410c9d37bb020cf9e4b6" wordText="其中：数据资源" indent="400" addr="T0R35C0S1_1"/>
      <m:item xlName="_GBC_8ae06face40b4df5aecb04d9ff3ea9e3" concept="clcid-pte:KaiFaZhiChuShuJuZiYuan" label="开发支出_数据资源" mulRef="_GBC_384b10f02b1048208e3816ced30ce1ed" unitRef="_GBC_89febcba0bdb4c8b98e953e3bb92b80e" addr="T0R35C1S1_1" formatStyle="Comma"/>
      <m:item xlName="_GBC_800a1d7be07a468ea687aa42841302c6" concept="clcid-pte:KaiFaZhiChuShuJuZiYuan" label="开发支出_数据资源" periodRef="上年年末数" mulRef="_GBC_384b10f02b1048208e3816ced30ce1ed" unitRef="_GBC_89febcba0bdb4c8b98e953e3bb92b80e" addr="T0R35C2S1_1" formatStyle="Comma"/>
      <m:placeholder xlName="_PLD_0ac20142b0f84090bb1cf36f0ef6bfad" wordText="商誉" indent="100" addr="T0R36C0S1_1"/>
      <m:item xlName="_GBC_371d98e2af604c43a65e19acb8d26606" concept="clcid-pte:ShangYu" label="商誉" mulRef="_GBC_384b10f02b1048208e3816ced30ce1ed" unitRef="_GBC_89febcba0bdb4c8b98e953e3bb92b80e" addr="T0R36C1S1_1" formatStyle="Comma"/>
      <m:item xlName="_GBC_546fefc50ceb4a678488aebf588fcb30" concept="clcid-pte:ShangYu" label="商誉" periodRef="上年年末数" mulRef="_GBC_384b10f02b1048208e3816ced30ce1ed" unitRef="_GBC_89febcba0bdb4c8b98e953e3bb92b80e" addr="T0R36C2S1_1" formatStyle="Comma"/>
      <m:placeholder xlName="_PLD_157a72dce0b54ba8b84b21441da92dd4" wordText="长期待摊费用" indent="100" addr="T0R37C0S1_1"/>
      <m:item xlName="_GBC_971753c0dd0c435683ef8023b6e3a4ac" concept="clcid-pte:ChangQiDaiTanFeiYong" label="长期待摊费用" mulRef="_GBC_384b10f02b1048208e3816ced30ce1ed" unitRef="_GBC_89febcba0bdb4c8b98e953e3bb92b80e" addr="T0R37C1S1_1" formatStyle="Comma"/>
      <m:item xlName="_GBC_64b32f30591540e4bd71232962cd1561" concept="clcid-pte:ChangQiDaiTanFeiYong" label="长期待摊费用" periodRef="上年年末数" mulRef="_GBC_384b10f02b1048208e3816ced30ce1ed" unitRef="_GBC_89febcba0bdb4c8b98e953e3bb92b80e" addr="T0R37C2S1_1" formatStyle="Comma"/>
      <m:placeholder xlName="_PLD_f9df8a7b71c44e279c567562dc1af33f" wordText="递延所得税资产" indent="100" addr="T0R38C0S1_1"/>
      <m:item xlName="_GBC_6fbf832f9c18471586ba5a3f38978ecb" concept="clcid-pte:DiYanShuiKuanJieXiangHeJi" label="递延税款借项合计" mulRef="_GBC_384b10f02b1048208e3816ced30ce1ed" unitRef="_GBC_89febcba0bdb4c8b98e953e3bb92b80e" addr="T0R38C1S1_1" formatStyle="Comma"/>
      <m:item xlName="_GBC_5d1590a463bb4d88a4d31bb1dfa66bb7" concept="clcid-pte:DiYanShuiKuanJieXiangHeJi" label="递延税款借项合计" periodRef="上年年末数" mulRef="_GBC_384b10f02b1048208e3816ced30ce1ed" unitRef="_GBC_89febcba0bdb4c8b98e953e3bb92b80e" addr="T0R38C2S1_1" formatStyle="Comma"/>
      <m:placeholder xlName="_PLD_b4957cb3f7a34ed3836f2e04cc2a5f93" wordText="其他非流动资产" indent="100" addr="T0R39C0S1_1"/>
      <m:item xlName="_GBC_2b03deaeb03547a7ade70e3f6cff02d3" concept="clcid-pte:QiTaChangQiZiChan" label="其他长期资产" mulRef="_GBC_384b10f02b1048208e3816ced30ce1ed" unitRef="_GBC_89febcba0bdb4c8b98e953e3bb92b80e" addr="T0R39C1S1_1" formatStyle="Comma"/>
      <m:item xlName="_GBC_963239226df9426dad4f48f954470725" concept="clcid-pte:QiTaChangQiZiChan" label="其他长期资产" periodRef="上年年末数" mulRef="_GBC_384b10f02b1048208e3816ced30ce1ed" unitRef="_GBC_89febcba0bdb4c8b98e953e3bb92b80e" addr="T0R39C2S1_1" formatStyle="Comma"/>
      <m:placeholder xlName="_PLD_61b983d36ece4801a14fad8d2165b642" wordText="非流动资产合计" indent="200" addr="T0R40C0S1_1"/>
      <m:item xlName="_GBC_43a0b511bf674b93bd9f0dfce688411d" concept="clcid-pte:FeiLiuDongZiChanHeJi" label="非流动资产合计" mulRef="_GBC_384b10f02b1048208e3816ced30ce1ed" unitRef="_GBC_89febcba0bdb4c8b98e953e3bb92b80e" addr="T0R40C1S1_1" formatStyle="Comma">
        <m:complexRule comparator="Eq" title="非流动资产合计" test=" $_GBC_2ae1138010c74a8dbf0d31feaf414037 +  $_GBC_6cc4d323aa1c406493f8516d9534f97a +  $_GBC_b2e1214b1f7b473c9aa1145e45e76d3c +  $_GBC_f9a398c1d4d04ae59418828f5319d801 +  $_GBC_6fde5f6c685d44829d41fe55dcf79043 +  $_GBC_76df9194e3de44ddbce3029f2be16f42 +  $_GBC_00edd0b87e794887afd2640d1dfb1cb8 +  $_GBC_df4d0dcfe045406bab67d7bc51febbdc +  $_GBC_3996ad4051e04804bf460b719985ec14 +  $_GBC_cb691aa32acd48069261c8eba002c366 +  $_GBC_17ed9b39d7214a18bf1856d376807400 +  $_GBC_d3040d02c38849e3943173d7fe1ca814 +  $_GBC_c9ddfd3d42f642119e21c287e6f9e098 +  $_GBC_d23d63bebd204964977c1a0ad727b805 +  $_GBC_371d98e2af604c43a65e19acb8d26606 +  $_GBC_971753c0dd0c435683ef8023b6e3a4ac +  $_GBC_6fbf832f9c18471586ba5a3f38978ecb +  $_GBC_2b03deaeb03547a7ade70e3f6cff02d3" id="C83e1410a8b794b4ebb6c2495ed5c8d64"/>
      </m:item>
      <m:item xlName="_GBC_ea1145db583c4a03852cb3e0209620f3" concept="clcid-pte:FeiLiuDongZiChanHeJi" label="非流动资产合计" periodRef="上年年末数" mulRef="_GBC_384b10f02b1048208e3816ced30ce1ed" unitRef="_GBC_89febcba0bdb4c8b98e953e3bb92b80e" addr="T0R40C2S1_1" formatStyle="Comma">
        <m:complexRule comparator="Eq" title="非流动资产合计@上年期末数" test=" $_GBC_7f933e241a8a4e7d9fbc94b29c049d65 +  $_GBC_5406a3de959f49dcafc818743dd7dc4e +  $_GBC_1a763d41a69b4c2d934bad1b4aacba06 +  $_GBC_c004531644904556b3f80b3f142c657f +  $_GBC_177188441a2641edbff43ab2e3bf3f27 +  $_GBC_38acfb2bf0aa4868bf16c413cc54d08a +  $_GBC_c285950c125f455ea64ec122d4b10a88 +  $_GBC_3665bbefe09344bb91b3453a548e4fae +  $_GBC_cbb78d34046b489fa8a1e492501fc20f +  $_GBC_e267f3e92cf64d0296aeb3256b492f51 +  $_GBC_f8d74687b5f6438493e2ee6a1cd98099 +  $_GBC_f81f8c4b2c6346e4b751bc32c0950840 +  $_GBC_a9b21fb440ad4e1ab64e645cfff02dcf +  $_GBC_de2e9c5765264c1bb8ab7298d396dece +  $_GBC_546fefc50ceb4a678488aebf588fcb30 +  $_GBC_64b32f30591540e4bd71232962cd1561 +  $_GBC_5d1590a463bb4d88a4d31bb1dfa66bb7 +  $_GBC_963239226df9426dad4f48f954470725" id="Cd9954683b12e4acca50cc3c9d7133646"/>
      </m:item>
      <m:placeholder xlName="_PLD_67dbe979df4c4cfd819ef473bd354a92" wordText="资产总计" indent="300" addr="T0R41C0S1_1"/>
      <m:item xlName="_GBC_927e6f20a1a14b5cab8c30ccb2e7fc50" concept="clcid-pte:ZiChanZongJi" label="资产总计" mulRef="_GBC_384b10f02b1048208e3816ced30ce1ed" unitRef="_GBC_89febcba0bdb4c8b98e953e3bb92b80e" addr="T0R41C1S1_1" formatStyle="Comma">
        <m:complexRule comparator="Eq" test=" $_GBC_dda2b8dd5b1e402fbc8a3f3a6c6c6b84 +  $_GBC_43a0b511bf674b93bd9f0dfce688411d" id="Cdd651ef619054949aea6c851bf66dcad"/>
        <m:complexRule comparator="Eq" test=" $_GBC_72f556e33968472cab3a78a2bb0acaa9" id="Cf5b1d0021f0c42da9bc551994d28f192"/>
      </m:item>
      <m:item xlName="_GBC_6b8acf96987f439db8314643c413e5b9" concept="clcid-pte:ZiChanZongJi" label="资产总计" periodRef="上年年末数" mulRef="_GBC_384b10f02b1048208e3816ced30ce1ed" unitRef="_GBC_89febcba0bdb4c8b98e953e3bb92b80e" addr="T0R41C2S1_1" formatStyle="Comma">
        <m:complexRule comparator="Eq" test=" $_GBC_9ac6ce75dc3f4bd7b2688311a252043d +  $_GBC_ea1145db583c4a03852cb3e0209620f3" id="Ce7e4f94494324bf3859a45d34a559718"/>
        <m:complexRule comparator="Eq" test=" $_GBC_d71a1cac32fa4dc287073a40118801f2" id="C12235d9c8d1048e4adbf164d5fd744a0"/>
      </m:item>
      <m:placeholder xlName="_PLD_7ca09cf725614b14a7bd8cf6249dad68" wordText="流动负债：" addr="T0R42C0S1_3"/>
      <m:placeholder xlName="_PLD_217858ba90fe4d39a4e88dfa3939210b" wordText="短期借款" indent="100" addr="T0R43C0S1_1"/>
      <m:item xlName="_GBC_332bc3e87ce8420f8f21ed403ba1c0a8" concept="clcid-pte:DuanQiJieKuan" label="短期借款" mulRef="_GBC_384b10f02b1048208e3816ced30ce1ed" unitRef="_GBC_89febcba0bdb4c8b98e953e3bb92b80e" addr="T0R43C1S1_1" formatStyle="Comma"/>
      <m:item xlName="_GBC_9da0bdda6bf54cb8aabe234121fba55f" concept="clcid-pte:DuanQiJieKuan" label="短期借款" periodRef="上年年末数" mulRef="_GBC_384b10f02b1048208e3816ced30ce1ed" unitRef="_GBC_89febcba0bdb4c8b98e953e3bb92b80e" addr="T0R43C2S1_1" formatStyle="Comma"/>
      <m:placeholder xlName="_PLD_227858f48fed4ca9990659f4909def86" wordText="交易性金融负债" indent="100" addr="T0R44C0S1_1"/>
      <m:item xlName="_GBC_3bd5591c627e439983bd9699f0fa6ad0" concept="clcid-pte:JiaoYiXingJinRongFuZhai" label="交易性金融负债" mulRef="_GBC_384b10f02b1048208e3816ced30ce1ed" unitRef="_GBC_89febcba0bdb4c8b98e953e3bb92b80e" addr="T0R44C1S1_1" formatStyle="Comma"/>
      <m:item xlName="_GBC_7cd5e5cc48764df4bbdbff907f330d89" concept="clcid-pte:JiaoYiXingJinRongFuZhai" label="交易性金融负债" periodRef="上年年末数" mulRef="_GBC_384b10f02b1048208e3816ced30ce1ed" unitRef="_GBC_89febcba0bdb4c8b98e953e3bb92b80e" addr="T0R44C2S1_1" formatStyle="Comma"/>
      <m:placeholder xlName="_PLD_021f1ed689754e978c3ac9da2c79f581" wordText="衍生金融负债" indent="100" addr="T0R45C0S1_1"/>
      <m:item xlName="_GBC_4d1a7692a20149aca2c140c9fa42dd26" concept="clcid-pte:YanShengJinRongFuZhai" label="衍生金融负债" mulRef="_GBC_384b10f02b1048208e3816ced30ce1ed" unitRef="_GBC_89febcba0bdb4c8b98e953e3bb92b80e" addr="T0R45C1S1_1" formatStyle="Comma"/>
      <m:item xlName="_GBC_ef8f3f4c3ec642ce9dec7ff436a74317" concept="clcid-pte:YanShengJinRongFuZhai" label="衍生金融负债" periodRef="上年年末数" mulRef="_GBC_384b10f02b1048208e3816ced30ce1ed" unitRef="_GBC_89febcba0bdb4c8b98e953e3bb92b80e" addr="T0R45C2S1_1" formatStyle="Comma"/>
      <m:placeholder xlName="_PLD_e5acbf8f1aeb429887ec2759a2c579f0" wordText="应付票据" indent="100" addr="T0R46C0S1_1"/>
      <m:item xlName="_GBC_4108dc18820f489fa611106319f673f6" concept="clcid-pte:YingFuPiaoJu" label="应付票据" mulRef="_GBC_384b10f02b1048208e3816ced30ce1ed" unitRef="_GBC_89febcba0bdb4c8b98e953e3bb92b80e" addr="T0R46C1S1_1" formatStyle="Comma"/>
      <m:item xlName="_GBC_a025c25330b04819ab92decc651e2832" concept="clcid-pte:YingFuPiaoJu" label="应付票据" periodRef="上年年末数" mulRef="_GBC_384b10f02b1048208e3816ced30ce1ed" unitRef="_GBC_89febcba0bdb4c8b98e953e3bb92b80e" addr="T0R46C2S1_1" formatStyle="Comma"/>
      <m:placeholder xlName="_PLD_a2be7cf47ea5455fb976472b5323cfd9" wordText="应付账款" indent="100" addr="T0R47C0S1_1"/>
      <m:item xlName="_GBC_304e7422bc914067ae3d3ab49ee44256" concept="clcid-pte:YingFuZhangKuan" label="应付帐款" mulRef="_GBC_384b10f02b1048208e3816ced30ce1ed" unitRef="_GBC_89febcba0bdb4c8b98e953e3bb92b80e" addr="T0R47C1S1_1" formatStyle="Comma"/>
      <m:item xlName="_GBC_f0e5caf1926c4a16ace18303c12083b6" concept="clcid-pte:YingFuZhangKuan" label="应付帐款" periodRef="上年年末数" mulRef="_GBC_384b10f02b1048208e3816ced30ce1ed" unitRef="_GBC_89febcba0bdb4c8b98e953e3bb92b80e" addr="T0R47C2S1_1" formatStyle="Comma"/>
      <m:placeholder xlName="_PLD_3a371d4f5e444be7950eb8fe5140529b" wordText="预收款项" indent="100" addr="T0R48C0S1_1"/>
      <m:item xlName="_GBC_0a0ef67f2c5d435696dba04ff4208911" concept="clcid-pte:YuShouZhangKuan" label="预收帐款" mulRef="_GBC_384b10f02b1048208e3816ced30ce1ed" unitRef="_GBC_89febcba0bdb4c8b98e953e3bb92b80e" addr="T0R48C1S1_1" formatStyle="Comma"/>
      <m:item xlName="_GBC_ab97f4eed05a4c51b2b7e92ddc5f0a5d" concept="clcid-pte:YuShouZhangKuan" label="预收帐款" periodRef="上年年末数" mulRef="_GBC_384b10f02b1048208e3816ced30ce1ed" unitRef="_GBC_89febcba0bdb4c8b98e953e3bb92b80e" addr="T0R48C2S1_1" formatStyle="Comma"/>
      <m:placeholder xlName="_PLD_f6b7e83616ae44648d9b8fb30015c9d9" wordText="合同负债" indent="100" addr="T0R49C0S1_1"/>
      <m:item xlName="_GBC_14d02a0f188441819f34fc311b32519c" concept="clcid-pte:HeTongFuZhai" label="合同负债" mulRef="_GBC_384b10f02b1048208e3816ced30ce1ed" unitRef="_GBC_89febcba0bdb4c8b98e953e3bb92b80e" addr="T0R49C1S1_1" formatStyle="Comma"/>
      <m:item xlName="_GBC_5d45b9d8c512467c87fc0883950ed9ae" concept="clcid-pte:HeTongFuZhai" label="合同负债" periodRef="上年年末数" mulRef="_GBC_384b10f02b1048208e3816ced30ce1ed" unitRef="_GBC_89febcba0bdb4c8b98e953e3bb92b80e" addr="T0R49C2S1_1" formatStyle="Comma"/>
      <m:placeholder xlName="_PLD_087f2bba74d74539b1b81efccd8fbaa9" wordText="应付职工薪酬" indent="100" addr="T0R50C0S1_1"/>
      <m:item xlName="_GBC_777a58fbcae841eb8e48368328f74235" concept="clcid-pte:YingFuZhiGongXinChou" label="应付职工薪酬" mulRef="_GBC_384b10f02b1048208e3816ced30ce1ed" unitRef="_GBC_89febcba0bdb4c8b98e953e3bb92b80e" addr="T0R50C1S1_1" formatStyle="Comma"/>
      <m:item xlName="_GBC_eb8a8f53c8ee4cf48c9c814d829def37" concept="clcid-pte:YingFuZhiGongXinChou" label="应付职工薪酬" periodRef="上年年末数" mulRef="_GBC_384b10f02b1048208e3816ced30ce1ed" unitRef="_GBC_89febcba0bdb4c8b98e953e3bb92b80e" addr="T0R50C2S1_1" formatStyle="Comma"/>
      <m:placeholder xlName="_PLD_a6560d5531aa432ea48b283a3a538f59" wordText="应交税费" indent="100" addr="T0R51C0S1_1"/>
      <m:item xlName="_GBC_43f8fc35503c49459224b4baa5ae7a0b" concept="clcid-pte:YingJiaoShuiJin" label="应交税金" mulRef="_GBC_384b10f02b1048208e3816ced30ce1ed" unitRef="_GBC_89febcba0bdb4c8b98e953e3bb92b80e" addr="T0R51C1S1_1" formatStyle="Comma"/>
      <m:item xlName="_GBC_92e9255539af47d0b46d04af39ba69ab" concept="clcid-pte:YingJiaoShuiJin" label="应交税金" periodRef="上年年末数" mulRef="_GBC_384b10f02b1048208e3816ced30ce1ed" unitRef="_GBC_89febcba0bdb4c8b98e953e3bb92b80e" addr="T0R51C2S1_1" formatStyle="Comma"/>
      <m:placeholder xlName="_PLD_0b35c7f0d0984e3283084d58b7f8c109" wordText="其他应付款" indent="100" addr="T0R52C0S1_1"/>
      <m:item xlName="_GBC_b51f5358f6eb43f8bf59aeb5d097136d" concept="clcid-pte:QiTaYingFuKuan" label="其他应付款" mulRef="_GBC_384b10f02b1048208e3816ced30ce1ed" unitRef="_GBC_89febcba0bdb4c8b98e953e3bb92b80e" addr="T0R52C1S1_1" formatStyle="Comma"/>
      <m:item xlName="_GBC_68db03544fc6493cbae46ca7bea085fb" concept="clcid-pte:QiTaYingFuKuan" label="其他应付款" periodRef="上年年末数" mulRef="_GBC_384b10f02b1048208e3816ced30ce1ed" unitRef="_GBC_89febcba0bdb4c8b98e953e3bb92b80e" addr="T0R52C2S1_1" formatStyle="Comma"/>
      <m:placeholder xlName="_PLD_3713c9069cde4b43b41c68af4f60e1e5" wordText="其中：应付利息" indent="400" addr="T0R53C0S1_1"/>
      <m:item xlName="_GBC_2da08a308d614f7dbefacaef02cdfde7" concept="clcid-pte:YingFuLiXi" label="应付利息" mulRef="_GBC_384b10f02b1048208e3816ced30ce1ed" unitRef="_GBC_89febcba0bdb4c8b98e953e3bb92b80e" addr="T0R53C1S1_1" formatStyle="Comma"/>
      <m:item xlName="_GBC_861cd8522f8745e381d23b7278b7913d" concept="clcid-pte:YingFuLiXi" label="应付利息" periodRef="上年年末数" mulRef="_GBC_384b10f02b1048208e3816ced30ce1ed" unitRef="_GBC_89febcba0bdb4c8b98e953e3bb92b80e" addr="T0R53C2S1_1" formatStyle="Comma"/>
      <m:placeholder xlName="_PLD_a91d7b1c11a44071be43803e508383ec" wordText="应付股利" indent="400" addr="T0R54C0S1_1"/>
      <m:item xlName="_GBC_7463dbdfdcaa4b9794107e46691f1e32" concept="clcid-pte:YingFuGuLi" label="应付股利" mulRef="_GBC_384b10f02b1048208e3816ced30ce1ed" unitRef="_GBC_89febcba0bdb4c8b98e953e3bb92b80e" addr="T0R54C1S1_1" formatStyle="Comma"/>
      <m:item xlName="_GBC_e98ed561e6874f57a617fe9577f53813" concept="clcid-pte:YingFuGuLi" label="应付股利" periodRef="上年年末数" mulRef="_GBC_384b10f02b1048208e3816ced30ce1ed" unitRef="_GBC_89febcba0bdb4c8b98e953e3bb92b80e" addr="T0R54C2S1_1" formatStyle="Comma"/>
      <m:placeholder xlName="_PLD_08d636a688324aeb8c90f6487f8c4f94" wordText="持有待售负债" indent="100" addr="T0R55C0S1_1"/>
      <m:item xlName="_GBC_aa6d19e3e85544328eab02e654cda367" concept="clcid-pte:HuaFenWeiChiYouDaiShouDeFuZhai" label="划分为持有待售的负债" mulRef="_GBC_384b10f02b1048208e3816ced30ce1ed" unitRef="_GBC_89febcba0bdb4c8b98e953e3bb92b80e" addr="T0R55C1S1_1" formatStyle="Comma"/>
      <m:item xlName="_GBC_310adebd73084ad1a55cc09e58c3e7ea" concept="clcid-pte:HuaFenWeiChiYouDaiShouDeFuZhai" label="划分为持有待售的负债" periodRef="上年年末数" mulRef="_GBC_384b10f02b1048208e3816ced30ce1ed" unitRef="_GBC_89febcba0bdb4c8b98e953e3bb92b80e" addr="T0R55C2S1_1" formatStyle="Comma"/>
      <m:placeholder xlName="_PLD_2b4d65a20b664f28877d0e91e4419840" wordText="一年内到期的非流动负债" indent="100" addr="T0R56C0S1_1"/>
      <m:item xlName="_GBC_1af24ac781564081b10b49c38efe8abd" concept="clcid-pte:YiNianNeiDaoQiDeChangQiFuZhai" label="一年内到期的长期负债" mulRef="_GBC_384b10f02b1048208e3816ced30ce1ed" unitRef="_GBC_89febcba0bdb4c8b98e953e3bb92b80e" addr="T0R56C1S1_1" formatStyle="Comma"/>
      <m:item xlName="_GBC_8ea6d545423f42fbbea4dad987c3df1e" concept="clcid-pte:YiNianNeiDaoQiDeChangQiFuZhai" label="一年内到期的长期负债" periodRef="上年年末数" mulRef="_GBC_384b10f02b1048208e3816ced30ce1ed" unitRef="_GBC_89febcba0bdb4c8b98e953e3bb92b80e" addr="T0R56C2S1_1" formatStyle="Comma"/>
      <m:placeholder xlName="_PLD_5e13530f78e7479b82028b84d40737a1" wordText="其他流动负债" indent="100" addr="T0R57C0S1_1"/>
      <m:item xlName="_GBC_200ddb932e334bb8a72be748b4ce3723" concept="clcid-pte:QiTaLiuDongFuZhai" label="其他流动负债" mulRef="_GBC_384b10f02b1048208e3816ced30ce1ed" unitRef="_GBC_89febcba0bdb4c8b98e953e3bb92b80e" addr="T0R57C1S1_1" formatStyle="Comma"/>
      <m:item xlName="_GBC_1a26bcfa8d4f405bb2814633b9a3cfb3" concept="clcid-pte:QiTaLiuDongFuZhai" label="其他流动负债" periodRef="上年年末数" mulRef="_GBC_384b10f02b1048208e3816ced30ce1ed" unitRef="_GBC_89febcba0bdb4c8b98e953e3bb92b80e" addr="T0R57C2S1_1" formatStyle="Comma"/>
      <m:placeholder xlName="_PLD_ee921b46a8614f6284e4a2bd74fbe1b8" wordText="流动负债合计" indent="200" addr="T0R58C0S1_1"/>
      <m:item xlName="_GBC_b6ade400b3954b789c25ac1dbcee6553" concept="clcid-pte:LiuDongFuZhaiHeJi" label="流动负债合计" mulRef="_GBC_384b10f02b1048208e3816ced30ce1ed" unitRef="_GBC_89febcba0bdb4c8b98e953e3bb92b80e" addr="T0R58C1S1_1" formatStyle="Comma">
        <m:complexRule comparator="Eq" title="流动负债合计" test=" $_GBC_332bc3e87ce8420f8f21ed403ba1c0a8 +  $_GBC_3bd5591c627e439983bd9699f0fa6ad0 +  $_GBC_4d1a7692a20149aca2c140c9fa42dd26 +  $_GBC_4108dc18820f489fa611106319f673f6 +  $_GBC_304e7422bc914067ae3d3ab49ee44256 +  $_GBC_0a0ef67f2c5d435696dba04ff4208911 +  $_GBC_14d02a0f188441819f34fc311b32519c +  $_GBC_777a58fbcae841eb8e48368328f74235 +  $_GBC_43f8fc35503c49459224b4baa5ae7a0b +  $_GBC_b51f5358f6eb43f8bf59aeb5d097136d +  $_GBC_aa6d19e3e85544328eab02e654cda367 +  $_GBC_1af24ac781564081b10b49c38efe8abd +  $_GBC_200ddb932e334bb8a72be748b4ce3723" id="C8d011e3a06d54141a09a16d01463380d"/>
      </m:item>
      <m:item xlName="_GBC_08b5ef43337044bfacb824d60ca03101" concept="clcid-pte:LiuDongFuZhaiHeJi" label="流动负债合计" periodRef="上年年末数" mulRef="_GBC_384b10f02b1048208e3816ced30ce1ed" unitRef="_GBC_89febcba0bdb4c8b98e953e3bb92b80e" addr="T0R58C2S1_1" formatStyle="Comma">
        <m:complexRule comparator="Eq" title="流动负债合计@上年期末数" test=" $_GBC_9da0bdda6bf54cb8aabe234121fba55f +  $_GBC_7cd5e5cc48764df4bbdbff907f330d89 +  $_GBC_ef8f3f4c3ec642ce9dec7ff436a74317 +  $_GBC_a025c25330b04819ab92decc651e2832 +  $_GBC_f0e5caf1926c4a16ace18303c12083b6 +  $_GBC_ab97f4eed05a4c51b2b7e92ddc5f0a5d +  $_GBC_5d45b9d8c512467c87fc0883950ed9ae +  $_GBC_eb8a8f53c8ee4cf48c9c814d829def37 +  $_GBC_92e9255539af47d0b46d04af39ba69ab +  $_GBC_68db03544fc6493cbae46ca7bea085fb +  $_GBC_310adebd73084ad1a55cc09e58c3e7ea +  $_GBC_8ea6d545423f42fbbea4dad987c3df1e +  $_GBC_1a26bcfa8d4f405bb2814633b9a3cfb3" id="C83c0c66672644a7bb9c5699323c83f6f"/>
      </m:item>
      <m:placeholder xlName="_PLD_ef7410f3992a4c98b10f931927b9bc05" wordText="非流动负债：" addr="T0R59C0S1_3"/>
      <m:placeholder xlName="_PLD_65d22216c65a448db43763108acf92f3" wordText="长期借款" indent="100" addr="T0R60C0S1_1"/>
      <m:item xlName="_GBC_5d560bc1ff594e33805eb62dd4b7bad8" concept="clcid-pte:ChangQiJieKuan" label="长期借款" mulRef="_GBC_384b10f02b1048208e3816ced30ce1ed" unitRef="_GBC_89febcba0bdb4c8b98e953e3bb92b80e" addr="T0R60C1S1_1" formatStyle="Comma"/>
      <m:item xlName="_GBC_57d4b7d65c9846ec8ca5bb5ac01ce7c7" concept="clcid-pte:ChangQiJieKuan" label="长期借款" periodRef="上年年末数" mulRef="_GBC_384b10f02b1048208e3816ced30ce1ed" unitRef="_GBC_89febcba0bdb4c8b98e953e3bb92b80e" addr="T0R60C2S1_1" formatStyle="Comma"/>
      <m:placeholder xlName="_PLD_4b346105591b434f8c95af845e54c660" wordText="应付债券" indent="100" addr="T0R61C0S1_1"/>
      <m:item xlName="_GBC_b10316210b614f9e98a64c48be783a01" concept="clcid-pte:YingFuZhaiQuan" label="应付债券" mulRef="_GBC_384b10f02b1048208e3816ced30ce1ed" unitRef="_GBC_89febcba0bdb4c8b98e953e3bb92b80e" addr="T0R61C1S1_1" formatStyle="Comma"/>
      <m:item xlName="_GBC_e6212e2125e445dc9522c5fa459d8153" concept="clcid-pte:YingFuZhaiQuan" label="应付债券" periodRef="上年年末数" mulRef="_GBC_384b10f02b1048208e3816ced30ce1ed" unitRef="_GBC_89febcba0bdb4c8b98e953e3bb92b80e" addr="T0R61C2S1_1" formatStyle="Comma"/>
      <m:placeholder xlName="_PLD_40335e0913cf4031a1a1ab7283cf1e39" wordText="其中：优先股" indent="400" addr="T0R62C0S1_1"/>
      <m:item xlName="_GBC_95158801c4ad436cb9d61b6331bdb2ef" concept="clcid-pte:QiZhongYouXianGu" label="其中：优先股" mulRef="_GBC_384b10f02b1048208e3816ced30ce1ed" unitRef="_GBC_89febcba0bdb4c8b98e953e3bb92b80e" addr="T0R62C1S1_1" formatStyle="Comma"/>
      <m:item xlName="_GBC_6f2781e28ad3402caeb22a3a4c487a0e" concept="clcid-pte:QiZhongYouXianGu" label="其中：优先股" periodRef="上年年末数" mulRef="_GBC_384b10f02b1048208e3816ced30ce1ed" unitRef="_GBC_89febcba0bdb4c8b98e953e3bb92b80e" addr="T0R62C2S1_1" formatStyle="Comma"/>
      <m:placeholder xlName="_PLD_6154284c6dc34ebd8b8cc2cb6d03666f" wordText="永续债" indent="400" addr="T0R63C0S1_1"/>
      <m:item xlName="_GBC_a6b305d016104b8cb0599311f17da9c7" concept="clcid-pte:YongXuZhai" label="永续债" mulRef="_GBC_384b10f02b1048208e3816ced30ce1ed" unitRef="_GBC_89febcba0bdb4c8b98e953e3bb92b80e" addr="T0R63C1S1_1" formatStyle="Comma"/>
      <m:item xlName="_GBC_51f35321a6b44ebbb4c94ae60b697767" concept="clcid-pte:YongXuZhai" label="永续债" periodRef="上年年末数" mulRef="_GBC_384b10f02b1048208e3816ced30ce1ed" unitRef="_GBC_89febcba0bdb4c8b98e953e3bb92b80e" addr="T0R63C2S1_1" formatStyle="Comma"/>
      <m:placeholder xlName="_PLD_a51f59db61774b62acc5843aeba3ef7c" wordText="租赁负债" indent="100" addr="T0R64C0S1_1"/>
      <m:item xlName="_GBC_9358fd5422eb4f3e9ef54e256827eddc" concept="clcid-pte:ZuLinFuZhai" label="租赁负债" mulRef="_GBC_384b10f02b1048208e3816ced30ce1ed" unitRef="_GBC_89febcba0bdb4c8b98e953e3bb92b80e" addr="T0R64C1S1_1" formatStyle="Comma"/>
      <m:item xlName="_GBC_63a8c3459e8d4e91b6e8716d3cd58ec6" concept="clcid-pte:ZuLinFuZhai" label="租赁负债" periodRef="上年年末数" mulRef="_GBC_384b10f02b1048208e3816ced30ce1ed" unitRef="_GBC_89febcba0bdb4c8b98e953e3bb92b80e" addr="T0R64C2S1_1" formatStyle="Comma"/>
      <m:placeholder xlName="_PLD_c2ce998674d04ecd931d4bd737ced5ec" wordText="长期应付款" indent="100" addr="T0R65C0S1_1"/>
      <m:item xlName="_GBC_fa0e7e1bdd95425f936bd7a76c9983e0" concept="clcid-pte:ChangQiYingFuKuan" label="长期应付款" mulRef="_GBC_384b10f02b1048208e3816ced30ce1ed" unitRef="_GBC_89febcba0bdb4c8b98e953e3bb92b80e" addr="T0R65C1S1_1" formatStyle="Comma"/>
      <m:item xlName="_GBC_ffe345223a7b435182ce31b6c7244d7a" concept="clcid-pte:ChangQiYingFuKuan" label="长期应付款" periodRef="上年年末数" mulRef="_GBC_384b10f02b1048208e3816ced30ce1ed" unitRef="_GBC_89febcba0bdb4c8b98e953e3bb92b80e" addr="T0R65C2S1_1" formatStyle="Comma"/>
      <m:placeholder xlName="_PLD_41890d0b6d354652b42a3d3cc82652e6" wordText="长期应付职工薪酬" indent="100" addr="T0R66C0S1_1"/>
      <m:item xlName="_GBC_96bda164ca504b669ca7ac5db18cd606" concept="clcid-pte:ChangQiYingFuZhiGongXinChou" label="长期应付职工薪酬" mulRef="_GBC_384b10f02b1048208e3816ced30ce1ed" unitRef="_GBC_89febcba0bdb4c8b98e953e3bb92b80e" addr="T0R66C1S1_1" formatStyle="Comma"/>
      <m:item xlName="_GBC_2bebc881897b4b54b27fcb8c26ee7e9a" concept="clcid-pte:ChangQiYingFuZhiGongXinChou" label="长期应付职工薪酬" periodRef="上年年末数" mulRef="_GBC_384b10f02b1048208e3816ced30ce1ed" unitRef="_GBC_89febcba0bdb4c8b98e953e3bb92b80e" addr="T0R66C2S1_1" formatStyle="Comma"/>
      <m:placeholder xlName="_PLD_0002caabcefe4234ad6d894a8f9fb42d" wordText="预计负债" indent="100" addr="T0R67C0S1_1"/>
      <m:item xlName="_GBC_18d5fe4835b44fab94d42f11232bf0f5" concept="clcid-pte:YuJiFuZhai" label="预计负债" mulRef="_GBC_384b10f02b1048208e3816ced30ce1ed" unitRef="_GBC_89febcba0bdb4c8b98e953e3bb92b80e" addr="T0R67C1S1_1" formatStyle="Comma"/>
      <m:item xlName="_GBC_cddb80f5ffbc4e82bf71eed6678b3175" concept="clcid-pte:YuJiFuZhai" label="预计负债" periodRef="上年年末数" mulRef="_GBC_384b10f02b1048208e3816ced30ce1ed" unitRef="_GBC_89febcba0bdb4c8b98e953e3bb92b80e" addr="T0R67C2S1_1" formatStyle="Comma"/>
      <m:placeholder xlName="_PLD_508c9c28cf6c4a0092f9ae3165f2b29a" wordText="递延收益" indent="100" addr="T0R68C0S1_1"/>
      <m:item xlName="_GBC_0c859bf28fd547878341c475164d26f2" concept="clcid-pte:DiYanShouYi" label="递延收益" mulRef="_GBC_384b10f02b1048208e3816ced30ce1ed" unitRef="_GBC_89febcba0bdb4c8b98e953e3bb92b80e" addr="T0R68C1S1_1" formatStyle="Comma"/>
      <m:item xlName="_GBC_3ab0e75eee464f0783337e5e93b3c15a" concept="clcid-pte:DiYanShouYi" label="递延收益" periodRef="上年年末数" mulRef="_GBC_384b10f02b1048208e3816ced30ce1ed" unitRef="_GBC_89febcba0bdb4c8b98e953e3bb92b80e" addr="T0R68C2S1_1" formatStyle="Comma"/>
      <m:placeholder xlName="_PLD_23a18bb71e6a46fabc943fd0d7403f4b" wordText="递延所得税负债" indent="100" addr="T0R69C0S1_1"/>
      <m:item xlName="_GBC_36688726b051432d8319ef72150ccb8f" concept="clcid-pte:DiYanShuiKuanDaiXiangHeJi" label="递延税款贷项合计" mulRef="_GBC_384b10f02b1048208e3816ced30ce1ed" unitRef="_GBC_89febcba0bdb4c8b98e953e3bb92b80e" addr="T0R69C1S1_1" formatStyle="Comma"/>
      <m:item xlName="_GBC_ae958907e14f48a18054d4db69653f3b" concept="clcid-pte:DiYanShuiKuanDaiXiangHeJi" label="递延税款贷项合计" periodRef="上年年末数" mulRef="_GBC_384b10f02b1048208e3816ced30ce1ed" unitRef="_GBC_89febcba0bdb4c8b98e953e3bb92b80e" addr="T0R69C2S1_1" formatStyle="Comma"/>
      <m:placeholder xlName="_PLD_bf5e8542cea34e96a554b01faa8895e0" wordText="其他非流动负债" indent="100" addr="T0R70C0S1_1"/>
      <m:item xlName="_GBC_b1f115f907d94f8b918da22327531c11" concept="clcid-pte:QiTaChangQiFuZhai" label="其他长期负债" mulRef="_GBC_384b10f02b1048208e3816ced30ce1ed" unitRef="_GBC_89febcba0bdb4c8b98e953e3bb92b80e" addr="T0R70C1S1_1" formatStyle="Comma"/>
      <m:item xlName="_GBC_8208a9a761644bdc97a58382affb0cb2" concept="clcid-pte:QiTaChangQiFuZhai" label="其他长期负债" periodRef="上年年末数" mulRef="_GBC_384b10f02b1048208e3816ced30ce1ed" unitRef="_GBC_89febcba0bdb4c8b98e953e3bb92b80e" addr="T0R70C2S1_1" formatStyle="Comma"/>
      <m:placeholder xlName="_PLD_d196524884c645f895f07c09460ba649" wordText="非流动负债合计" indent="200" addr="T0R71C0S1_1"/>
      <m:item xlName="_GBC_b68a280d09924c6b91a52dd049959abb" concept="clcid-pte:ChangQiFuZhaiHeJi" label="长期负债合计" mulRef="_GBC_384b10f02b1048208e3816ced30ce1ed" unitRef="_GBC_89febcba0bdb4c8b98e953e3bb92b80e" addr="T0R71C1S1_1" formatStyle="Comma">
        <m:complexRule comparator="Eq" title="长期负债合计" test=" $_GBC_5d560bc1ff594e33805eb62dd4b7bad8 +  $_GBC_b10316210b614f9e98a64c48be783a01 +  $_GBC_9358fd5422eb4f3e9ef54e256827eddc +  $_GBC_fa0e7e1bdd95425f936bd7a76c9983e0 +  $_GBC_96bda164ca504b669ca7ac5db18cd606 +  $_GBC_18d5fe4835b44fab94d42f11232bf0f5 +  $_GBC_0c859bf28fd547878341c475164d26f2 +  $_GBC_36688726b051432d8319ef72150ccb8f +  $_GBC_b1f115f907d94f8b918da22327531c11" id="Cd3b965e20c3b48f08ed59c3e0a79fe27"/>
      </m:item>
      <m:item xlName="_GBC_8cc2c51a6d64432a8e2951512792688a" concept="clcid-pte:ChangQiFuZhaiHeJi" label="长期负债合计" periodRef="上年年末数" mulRef="_GBC_384b10f02b1048208e3816ced30ce1ed" unitRef="_GBC_89febcba0bdb4c8b98e953e3bb92b80e" addr="T0R71C2S1_1" formatStyle="Comma">
        <m:complexRule comparator="Eq" title="长期负债合计@上年期末数" test=" $_GBC_57d4b7d65c9846ec8ca5bb5ac01ce7c7 +  $_GBC_e6212e2125e445dc9522c5fa459d8153 +  $_GBC_63a8c3459e8d4e91b6e8716d3cd58ec6 +  $_GBC_ffe345223a7b435182ce31b6c7244d7a +  $_GBC_2bebc881897b4b54b27fcb8c26ee7e9a +  $_GBC_cddb80f5ffbc4e82bf71eed6678b3175 +  $_GBC_3ab0e75eee464f0783337e5e93b3c15a +  $_GBC_ae958907e14f48a18054d4db69653f3b +  $_GBC_8208a9a761644bdc97a58382affb0cb2" id="C0b6715f42a78413c8d3d189fd246d986"/>
      </m:item>
      <m:placeholder xlName="_PLD_34efc39f6a81416e9de91a0604e93fb7" wordText="负债合计" indent="300" addr="T0R72C0S1_1"/>
      <m:item xlName="_GBC_a9c3b8d6b57f4810b82fb7958f9593e0" concept="clcid-pte:FuZhaiHeJi" label="负债合计" mulRef="_GBC_384b10f02b1048208e3816ced30ce1ed" unitRef="_GBC_89febcba0bdb4c8b98e953e3bb92b80e" addr="T0R72C1S1_1" formatStyle="Comma">
        <m:complexRule comparator="Eq" title="负债合计" test=" $_GBC_b6ade400b3954b789c25ac1dbcee6553 +  $_GBC_b68a280d09924c6b91a52dd049959abb" id="Cdf435adf05c54d2ba0da9252adf8b6e4"/>
      </m:item>
      <m:item xlName="_GBC_f4f699c0f4584aafb14c749ea94f975b" concept="clcid-pte:FuZhaiHeJi" label="负债合计" periodRef="上年年末数" mulRef="_GBC_384b10f02b1048208e3816ced30ce1ed" unitRef="_GBC_89febcba0bdb4c8b98e953e3bb92b80e" addr="T0R72C2S1_1" formatStyle="Comma">
        <m:complexRule comparator="Eq" title="负债合计@上年期末数" test=" $_GBC_08b5ef43337044bfacb824d60ca03101 +  $_GBC_8cc2c51a6d64432a8e2951512792688a" id="C47e970149cf44396a69f4b469c82e2be"/>
      </m:item>
      <m:placeholder xlName="_PLD_65105fc1024c4bed96b4bc2329a54781" wordText="所有者权益（或股东权益）：" addr="T0R73C0S1_3"/>
      <m:placeholder xlName="_PLD_3f84562fe0f645c39a4376703f46693c" wordText="实收资本（或股本）" indent="100" addr="T0R74C0S1_1"/>
      <m:item xlName="_GBC_768eb886077e44a2ba1a71ffe09f85a6" concept="clcid-pte:GuBen" label="股本" mulRef="_GBC_384b10f02b1048208e3816ced30ce1ed" unitRef="_GBC_89febcba0bdb4c8b98e953e3bb92b80e" addr="T0R74C1S1_1" formatStyle="Comma"/>
      <m:item xlName="_GBC_9037f423341d4556921d15db15251151" concept="clcid-pte:GuBen" label="股本" periodRef="上年年末数" mulRef="_GBC_384b10f02b1048208e3816ced30ce1ed" unitRef="_GBC_89febcba0bdb4c8b98e953e3bb92b80e" addr="T0R74C2S1_1" formatStyle="Comma"/>
      <m:placeholder xlName="_PLD_a06749219b934cdd8eaa095889322cdc" wordText="其他权益工具" indent="100" addr="T0R75C0S1_1"/>
      <m:item xlName="_GBC_273ba3bd2482488f923cfe3ea6c53158" concept="clcid-pte:QiTaQuanYiGongJu" label="其他权益工具" mulRef="_GBC_384b10f02b1048208e3816ced30ce1ed" unitRef="_GBC_89febcba0bdb4c8b98e953e3bb92b80e" addr="T0R75C1S1_1" formatStyle="Comma"/>
      <m:item xlName="_GBC_b8a9c41f3d144229be75c717753b8c9f" concept="clcid-pte:QiTaQuanYiGongJu" label="其他权益工具" periodRef="上年年末数" mulRef="_GBC_384b10f02b1048208e3816ced30ce1ed" unitRef="_GBC_89febcba0bdb4c8b98e953e3bb92b80e" addr="T0R75C2S1_1" formatStyle="Comma"/>
      <m:placeholder xlName="_PLD_4978e930d01e4e049983a87a97a33d99" wordText="其中：优先股" indent="400" addr="T0R76C0S1_1"/>
      <m:item xlName="_GBC_66360697a9114c36a682ffb156cec1a6" concept="clcid-pte:QiTaQuanYiGongJuQiZhongYouXianGu" label="其他权益工具-其中：优先股" mulRef="_GBC_384b10f02b1048208e3816ced30ce1ed" unitRef="_GBC_89febcba0bdb4c8b98e953e3bb92b80e" addr="T0R76C1S1_1" formatStyle="Comma"/>
      <m:item xlName="_GBC_7282024dc3a94bf5aa865ae8ab74cef3" concept="clcid-pte:QiTaQuanYiGongJuQiZhongYouXianGu" label="其他权益工具-其中：优先股" periodRef="上年年末数" mulRef="_GBC_384b10f02b1048208e3816ced30ce1ed" unitRef="_GBC_89febcba0bdb4c8b98e953e3bb92b80e" addr="T0R76C2S1_1" formatStyle="Comma"/>
      <m:placeholder xlName="_PLD_b9da1fcc0d0a4800b5c87b5e18bfa73a" wordText="永续债" indent="400" addr="T0R77C0S1_1"/>
      <m:item xlName="_GBC_22b8bf6090f84ad1804e6396079ce7f6" concept="clcid-pte:QiTaQuanYiGongJuYongXuZhai" label="其他权益工具-永续债" mulRef="_GBC_384b10f02b1048208e3816ced30ce1ed" unitRef="_GBC_89febcba0bdb4c8b98e953e3bb92b80e" addr="T0R77C1S1_1" formatStyle="Comma"/>
      <m:item xlName="_GBC_41e5ee8c7d3f47d9877c630ceca6938b" concept="clcid-pte:QiTaQuanYiGongJuYongXuZhai" label="其他权益工具-永续债" periodRef="上年年末数" mulRef="_GBC_384b10f02b1048208e3816ced30ce1ed" unitRef="_GBC_89febcba0bdb4c8b98e953e3bb92b80e" addr="T0R77C2S1_1" formatStyle="Comma"/>
      <m:placeholder xlName="_PLD_4895460dab4a46daa3161a8d60dbd7fe" wordText="资本公积" indent="100" addr="T0R78C0S1_1"/>
      <m:item xlName="_GBC_aabb21d42a224fec8c505cbc0437b9f9" concept="clcid-pte:ZiBenGongJi" label="资本公积" mulRef="_GBC_384b10f02b1048208e3816ced30ce1ed" unitRef="_GBC_89febcba0bdb4c8b98e953e3bb92b80e" addr="T0R78C1S1_1" formatStyle="Comma"/>
      <m:item xlName="_GBC_60176f76eb454629b6535eb21ba29b7c" concept="clcid-pte:ZiBenGongJi" label="资本公积" periodRef="上年年末数" mulRef="_GBC_384b10f02b1048208e3816ced30ce1ed" unitRef="_GBC_89febcba0bdb4c8b98e953e3bb92b80e" addr="T0R78C2S1_1" formatStyle="Comma"/>
      <m:placeholder xlName="_PLD_ddd3c203ed9249db8248ae1921968433" wordText="减：库存股" indent="100" addr="T0R79C0S1_1"/>
      <m:item xlName="_GBC_0f98bc85351c4b52bd7470ede949e7eb" concept="clcid-pte:KuCunGu" label="库存股" mulRef="_GBC_384b10f02b1048208e3816ced30ce1ed" unitRef="_GBC_89febcba0bdb4c8b98e953e3bb92b80e" addr="T0R79C1S1_1" baseScale="-1" formatStyle="Comma" keyCode="abs" keyAction="108"/>
      <m:item xlName="_GBC_f9a367fb50c14ae48a14c0762b5ef5c6" concept="clcid-pte:KuCunGu" label="库存股" periodRef="上年年末数" mulRef="_GBC_384b10f02b1048208e3816ced30ce1ed" unitRef="_GBC_89febcba0bdb4c8b98e953e3bb92b80e" addr="T0R79C2S1_1" baseScale="-1" formatStyle="Comma" keyCode="abs" keyAction="108"/>
      <m:placeholder xlName="_PLD_c845408aa8ca4753947e925bbd68169c" wordText="其他综合收益" indent="100" addr="T0R80C0S1_1"/>
      <m:item xlName="_GBC_80d00a60ca474cdeacc1a1fecde6d957" concept="clcid-pte:QiTaZongHeShouYiZiChanFuZhaiBiaoXiangMu" label="其他综合收益（资产负债表项目）" mulRef="_GBC_384b10f02b1048208e3816ced30ce1ed" unitRef="_GBC_89febcba0bdb4c8b98e953e3bb92b80e" addr="T0R80C1S1_1" formatStyle="Comma"/>
      <m:item xlName="_GBC_6992ecc521f44d329d88cd045a95a46e" concept="clcid-pte:QiTaZongHeShouYiZiChanFuZhaiBiaoXiangMu" label="其他综合收益（资产负债表项目）" periodRef="上年年末数" mulRef="_GBC_384b10f02b1048208e3816ced30ce1ed" unitRef="_GBC_89febcba0bdb4c8b98e953e3bb92b80e" addr="T0R80C2S1_1" formatStyle="Comma"/>
      <m:placeholder xlName="_PLD_59b77c6221c24d0ab8b6c8fd5b87b3ba" wordText="专项储备" indent="100" addr="T0R81C0S1_1"/>
      <m:item xlName="_GBC_e8d67305610748beab5ea3516b6fd4c8" concept="clcid-pte:ZhuanXiangChuBei" label="专项储备" mulRef="_GBC_384b10f02b1048208e3816ced30ce1ed" unitRef="_GBC_89febcba0bdb4c8b98e953e3bb92b80e" addr="T0R81C1S1_1" formatStyle="Comma"/>
      <m:item xlName="_GBC_d787d98d2ff9495da2ac61362b830e5a" concept="clcid-pte:ZhuanXiangChuBei" label="专项储备" periodRef="上年年末数" mulRef="_GBC_384b10f02b1048208e3816ced30ce1ed" unitRef="_GBC_89febcba0bdb4c8b98e953e3bb92b80e" addr="T0R81C2S1_1" formatStyle="Comma"/>
      <m:placeholder xlName="_PLD_bd592b25ac5b49c7b8774938f9eac7c3" wordText="盈余公积" indent="100" addr="T0R82C0S1_1"/>
      <m:item xlName="_GBC_ba6d7cf9afb3453eaf66f6f561281b41" concept="clcid-pte:YingYuGongJi" label="盈余公积" mulRef="_GBC_384b10f02b1048208e3816ced30ce1ed" unitRef="_GBC_89febcba0bdb4c8b98e953e3bb92b80e" addr="T0R82C1S1_1" formatStyle="Comma"/>
      <m:item xlName="_GBC_03d6ff7fa6454930b503eb110ac605d6" concept="clcid-pte:YingYuGongJi" label="盈余公积" periodRef="上年年末数" mulRef="_GBC_384b10f02b1048208e3816ced30ce1ed" unitRef="_GBC_89febcba0bdb4c8b98e953e3bb92b80e" addr="T0R82C2S1_1" formatStyle="Comma"/>
      <m:placeholder xlName="_PLD_a0259825aad449a6b8c9766785e1133f" wordText="未分配利润" indent="100" addr="T0R83C0S1_1"/>
      <m:item xlName="_GBC_a9ab4899e84b46c39900190400db418b" concept="clcid-pte:WeiFenPeiLiRun" label="未分配利润" mulRef="_GBC_384b10f02b1048208e3816ced30ce1ed" unitRef="_GBC_89febcba0bdb4c8b98e953e3bb92b80e" addr="T0R83C1S1_1" formatStyle="Comma"/>
      <m:item xlName="_GBC_9606b650b6c74e21893fe208e3ffd15c" concept="clcid-pte:WeiFenPeiLiRun" label="未分配利润" periodRef="上年年末数" mulRef="_GBC_384b10f02b1048208e3816ced30ce1ed" unitRef="_GBC_89febcba0bdb4c8b98e953e3bb92b80e" addr="T0R83C2S1_1" formatStyle="Comma"/>
      <m:placeholder xlName="_PLD_9f50816846804ddc9cecc1d9a6b85ecc" wordText="所有者权益（或股东权益）合计" indent="200" addr="T0R84C0S1_1"/>
      <m:item xlName="_GBC_7a3d565409ec4b73bf56c3b852d50496" concept="clcid-pte:GuDongQuanYiHeJi" label="股东权益合计" mulRef="_GBC_384b10f02b1048208e3816ced30ce1ed" unitRef="_GBC_89febcba0bdb4c8b98e953e3bb92b80e" addr="T0R84C1S1_1" formatStyle="Comma">
        <m:complexRule comparator="Eq" title="股东权益合计" test=" $_GBC_768eb886077e44a2ba1a71ffe09f85a6 +  $_GBC_273ba3bd2482488f923cfe3ea6c53158 +  $_GBC_aabb21d42a224fec8c505cbc0437b9f9 -  $_GBC_0f98bc85351c4b52bd7470ede949e7eb +  $_GBC_80d00a60ca474cdeacc1a1fecde6d957 +  $_GBC_e8d67305610748beab5ea3516b6fd4c8 +  $_GBC_ba6d7cf9afb3453eaf66f6f561281b41 +  $_GBC_a9ab4899e84b46c39900190400db418b" id="Cd6d2394779904d12a8bb6b6e2e718334"/>
      </m:item>
      <m:item xlName="_GBC_7e8724f14d0443a1a391fff077bfd9b0" concept="clcid-pte:GuDongQuanYiHeJi" label="股东权益合计" periodRef="上年年末数" mulRef="_GBC_384b10f02b1048208e3816ced30ce1ed" unitRef="_GBC_89febcba0bdb4c8b98e953e3bb92b80e" addr="T0R84C2S1_1" formatStyle="Comma">
        <m:complexRule comparator="Eq" title="股东权益合计@上年期末数" test=" $_GBC_9037f423341d4556921d15db15251151 +  $_GBC_b8a9c41f3d144229be75c717753b8c9f +  $_GBC_60176f76eb454629b6535eb21ba29b7c -  $_GBC_f9a367fb50c14ae48a14c0762b5ef5c6 +  $_GBC_6992ecc521f44d329d88cd045a95a46e +  $_GBC_d787d98d2ff9495da2ac61362b830e5a +  $_GBC_03d6ff7fa6454930b503eb110ac605d6 +  $_GBC_9606b650b6c74e21893fe208e3ffd15c" id="Ce34fe578daf0416c99d07f84a417222c"/>
      </m:item>
      <m:placeholder xlName="_PLD_5143152e993e4f01a316d293fcbf7c06" wordText="负债和所有者权益（或股东权益）总计" indent="300" addr="T0R85C0S1_1"/>
      <m:item xlName="_GBC_72f556e33968472cab3a78a2bb0acaa9" concept="clcid-pte:FuZhaiHeGuDongQuanYiHeJi" label="负债和股东权益合计" mulRef="_GBC_384b10f02b1048208e3816ced30ce1ed" unitRef="_GBC_89febcba0bdb4c8b98e953e3bb92b80e" addr="T0R85C1S1_1" formatStyle="Comma">
        <m:complexRule comparator="Eq" title="负债和股东权益合计" test=" $_GBC_a9c3b8d6b57f4810b82fb7958f9593e0 +  $_GBC_7a3d565409ec4b73bf56c3b852d50496" id="C8b84c3b24fc34085a5e9d5abf8394edb"/>
      </m:item>
      <m:item xlName="_GBC_d71a1cac32fa4dc287073a40118801f2" concept="clcid-pte:FuZhaiHeGuDongQuanYiHeJi" label="负债和股东权益合计" periodRef="上年年末数" mulRef="_GBC_384b10f02b1048208e3816ced30ce1ed" unitRef="_GBC_89febcba0bdb4c8b98e953e3bb92b80e" addr="T0R85C2S1_1" formatStyle="Comma">
        <m:complexRule comparator="Eq" title="负债和股东权益合计@上年期末数" test=" $_GBC_f4f699c0f4584aafb14c749ea94f975b +  $_GBC_7e8724f14d0443a1a391fff077bfd9b0" id="Cdf2ecb85531a44cb9ff5781f87919d0c"/>
      </m:item>
      <m:item xlName="_GBC_841b9c2d41364b78aee986b01d73c67c" headerRef="25" concept="clcid-mr:GongSiFuZeRenXingMing" label="公司负责人姓名" binding="true"/>
      <m:item xlName="_GBC_26b770604dc54910b6a639bd33d32dcd" headerRef="25" concept="clcid-mr:ZhuGuanKuaiJiGongZuoFuZeRenXingMing" label="主管会计工作负责人姓名" binding="true"/>
      <m:item xlName="_GBC_d558d77e865344ef927289f4b7a5f8e6" headerRef="25"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aderRef="26" helpId="104001025" helpText="注：财务费用涉及金融业务需单独列示汇兑收益项目。 " primarySection="_GBC_4f4b3c74250843f9801b6e6f94908782" optionText="无需编制合并报表" optionGroupTitle="是否需要合并报表" optionTargetConcept="clcid-ci-qr:ShiFouXuYaoHeBingBaoBiao" optionTargetConceptValue="false" keyAction="4" keyCode="SF_BZ_DTBB">
      <m:item xlName="_GBC_d6d13746450d480f82c37a82d1c6753f" headerRef="26" concept="clcid-cgi:GongSiFaDingZhongWenMingCheng" label="公司法定中文名称" binding="true" keyCode="InitialValue:股份有限公司" keyAction="31"/>
      <m:item xlName="_GBC_ef9928d5575d413c85906b991344ea64" indRef="32" headerRef="26" concept="clcid-ci-qr:DanWei_LiRunBiao" label="单位_利润表" selectOptions="_buildInScales" controlType="Combobox" cellType="Scale" keyCode="InitialValue:元" keyAction="31"/>
      <m:item xlName="_GBC_edec8c0f6b654ebb8541e0f1183fa9f6" indRef="33" headerRef="26" concept="clcid-ci-qr:BiZhong_LiRunBiao" label="币种_利润表" selectOptions="_buildInISO4217" controlType="Combobox" cellType="Measure" keyCode="InitialValue:人民币" keyAction="31"/>
      <m:item xlName="_GBC_57841196e0764bb6a5fa6c57e7b8c41e" indRef="34" headerRef="26" concept="clcid-ci-qr:ShenJiLeiXing_LiRunBiao" label="审计类型_利润表" selectOptions="_buildInAudit" controlType="Combobox" cellType="Scale" keyCode="check_scale_ref_ignore" keyAction="31">
        <m:simpleRule dataType="Any" comparator="None" minOccurs="1"/>
        <m:axisValue occRef="母公司"/>
      </m:item>
      <m:placeholder xlName="_PLD_a2151d964d0340e498e42025ee7e396c" wordText="项目" indent="19" addr="T0R0C0S1_1"/>
      <m:placeholder xlName="_PLD_6332c2164319471b845ccb27e3e8c059" wordText="2024年第一季度" addr="T0R0C1S1_1"/>
      <m:placeholder xlName="_PLD_53d8fe4863424c878170cfd2b8a3a0c0" wordText="2023年第一季度" addr="T0R0C2S1_1"/>
      <m:placeholder xlName="_PLD_9335b12dc70f47fb89a6c80365cbb357" wordText="一、营业收入" addr="T0R1C0S1_1"/>
      <m:item xlName="_GBC_6e69be57298242d6a000750169327abe" pickName="YingYeShouRuBenQi" concept="clcid-pte:YingYeShouRu" label="营业收入" mulRef="_GBC_ef9928d5575d413c85906b991344ea64" unitRef="_GBC_edec8c0f6b654ebb8541e0f1183fa9f6" addr="T0R1C1S1_1" formatStyle="Comma"/>
      <m:item xlName="_GBC_1ac446e7992b4862b900031324ad2d92" concept="clcid-pte:YingYeShouRu" label="营业收入" periodRef="上年同期数" mulRef="_GBC_ef9928d5575d413c85906b991344ea64" unitRef="_GBC_edec8c0f6b654ebb8541e0f1183fa9f6" addr="T0R1C2S1_1" formatStyle="Comma"/>
      <m:placeholder xlName="_PLD_1092e04bee154b228cf5cb43d853b9e9" wordText="减：营业成本" indent="100" addr="T0R2C0S1_1"/>
      <m:item xlName="_GBC_0be5f0e1f2a0457f9ca455adc253475e" concept="clcid-pte:YingYeChengBen" label="营业成本" mulRef="_GBC_ef9928d5575d413c85906b991344ea64" unitRef="_GBC_edec8c0f6b654ebb8541e0f1183fa9f6" addr="T0R2C1S1_1" baseScale="-1" formatStyle="Comma"/>
      <m:item xlName="_GBC_664d6a71225a490c8de30b977becffa3" concept="clcid-pte:YingYeChengBen" label="营业成本" periodRef="上年同期数" mulRef="_GBC_ef9928d5575d413c85906b991344ea64" unitRef="_GBC_edec8c0f6b654ebb8541e0f1183fa9f6" addr="T0R2C2S1_1" baseScale="-1" formatStyle="Comma"/>
      <m:placeholder xlName="_PLD_dd81fdbadea8487185f97da163ba43d9" wordText="税金及附加" indent="300" addr="T0R3C0S1_1"/>
      <m:item xlName="_GBC_bf1624679e404ba296d121d5c90fece0" concept="clcid-pte:YingYeShuiJinJiFuJia" label="税金及附加" mulRef="_GBC_ef9928d5575d413c85906b991344ea64" unitRef="_GBC_edec8c0f6b654ebb8541e0f1183fa9f6" addr="T0R3C1S1_1" baseScale="-1" formatStyle="Comma"/>
      <m:item xlName="_GBC_e2229db25713487381f521fbae503109" concept="clcid-pte:YingYeShuiJinJiFuJia" label="税金及附加" periodRef="上年同期数" mulRef="_GBC_ef9928d5575d413c85906b991344ea64" unitRef="_GBC_edec8c0f6b654ebb8541e0f1183fa9f6" addr="T0R3C2S1_1" baseScale="-1" formatStyle="Comma"/>
      <m:placeholder xlName="_PLD_decf8f53335147619e80c632ed54dd08" wordText="销售费用" indent="300" addr="T0R4C0S1_1"/>
      <m:item xlName="_GBC_fa238d5351584c1f9471082d38ed2d7d" concept="clcid-pte:XiaoShouFeiYong" label="销售费用" mulRef="_GBC_ef9928d5575d413c85906b991344ea64" unitRef="_GBC_edec8c0f6b654ebb8541e0f1183fa9f6" addr="T0R4C1S1_1" baseScale="-1" formatStyle="Comma"/>
      <m:item xlName="_GBC_ff2c5fe622f049de8b84fa926c77cab0" concept="clcid-pte:XiaoShouFeiYong" label="销售费用" periodRef="上年同期数" mulRef="_GBC_ef9928d5575d413c85906b991344ea64" unitRef="_GBC_edec8c0f6b654ebb8541e0f1183fa9f6" addr="T0R4C2S1_1" baseScale="-1" formatStyle="Comma"/>
      <m:placeholder xlName="_PLD_5c59c3f876b44be7aec45eb51480a596" wordText="管理费用" indent="300" addr="T0R5C0S1_1"/>
      <m:item xlName="_GBC_4d4ae4faa1d74faf93e94b05181d2372" concept="clcid-pte:GuanLiFeiYong" label="管理费用" mulRef="_GBC_ef9928d5575d413c85906b991344ea64" unitRef="_GBC_edec8c0f6b654ebb8541e0f1183fa9f6" addr="T0R5C1S1_1" baseScale="-1" formatStyle="Comma"/>
      <m:item xlName="_GBC_2addba11069145f9bc861e4e34508c64" concept="clcid-pte:GuanLiFeiYong" label="管理费用" periodRef="上年同期数" mulRef="_GBC_ef9928d5575d413c85906b991344ea64" unitRef="_GBC_edec8c0f6b654ebb8541e0f1183fa9f6" addr="T0R5C2S1_1" baseScale="-1" formatStyle="Comma"/>
      <m:placeholder xlName="_PLD_531d492b04614944bf1b7e06315b9806" wordText="研发费用" indent="300" addr="T0R6C0S1_1"/>
      <m:item xlName="_GBC_43ac0dc236f74706a59049a4d40f6f39" concept="clcid-pte:YanFaFeiYong" label="研发费用" mulRef="_GBC_ef9928d5575d413c85906b991344ea64" unitRef="_GBC_edec8c0f6b654ebb8541e0f1183fa9f6" addr="T0R6C1S1_1" baseScale="-1" formatStyle="Comma"/>
      <m:item xlName="_GBC_29c5825868124c4295c2f8482ef8a66c" concept="clcid-pte:YanFaFeiYong" label="研发费用" periodRef="上年同期数" mulRef="_GBC_ef9928d5575d413c85906b991344ea64" unitRef="_GBC_edec8c0f6b654ebb8541e0f1183fa9f6" addr="T0R6C2S1_1" baseScale="-1" formatStyle="Comma"/>
      <m:placeholder xlName="_PLD_ac4dce56a26f465e973a93fe18318786" wordText="财务费用" indent="300" addr="T0R7C0S1_1"/>
      <m:item xlName="_GBC_5398a8c2f41d450da1238438c072bc98" concept="clcid-pte:CaiWuFeiYong" label="财务费用" mulRef="_GBC_ef9928d5575d413c85906b991344ea64" unitRef="_GBC_edec8c0f6b654ebb8541e0f1183fa9f6" addr="T0R7C1S1_1" baseScale="-1" formatStyle="Comma"/>
      <m:item xlName="_GBC_23da370da06f457190a89a23684ea4f1" concept="clcid-pte:CaiWuFeiYong" label="财务费用" periodRef="上年同期数" mulRef="_GBC_ef9928d5575d413c85906b991344ea64" unitRef="_GBC_edec8c0f6b654ebb8541e0f1183fa9f6" addr="T0R7C2S1_1" baseScale="-1" formatStyle="Comma"/>
      <m:placeholder xlName="_PLD_ce977f5a874c4a8eb542d23880cafa3c" wordText="其中：利息费用" indent="600" addr="T0R8C0S1_1"/>
      <m:item xlName="_GBC_61b16e42e9bd4186b2a706765d32b9e1" concept="clcid-pte:LiXiZhiChu" label="利息支出" mulRef="_GBC_ef9928d5575d413c85906b991344ea64" unitRef="_GBC_edec8c0f6b654ebb8541e0f1183fa9f6" addr="T0R8C1S1_1" baseScale="-1" formatStyle="Comma"/>
      <m:item xlName="_GBC_678c66434160409f89b587f3ca18e53c" concept="clcid-pte:LiXiZhiChu" label="利息支出" periodRef="上年同期数" mulRef="_GBC_ef9928d5575d413c85906b991344ea64" unitRef="_GBC_edec8c0f6b654ebb8541e0f1183fa9f6" addr="T0R8C2S1_1" baseScale="-1" formatStyle="Comma"/>
      <m:placeholder xlName="_PLD_99f41802f6c744709d59f18eed52f746" wordText="利息收入" indent="600" addr="T0R9C0S1_1"/>
      <m:item xlName="_GBC_3f093c5968c94f57bf24830498f9ad24" concept="clcid-pte:LiXiShouRu" label="利息收入" mulRef="_GBC_ef9928d5575d413c85906b991344ea64" unitRef="_GBC_edec8c0f6b654ebb8541e0f1183fa9f6" addr="T0R9C1S1_1" baseScale="-1" formatStyle="Comma" keyCode="abs" keyAction="108"/>
      <m:item xlName="_GBC_6203b4d545d742aca0005ccadad9ca15" concept="clcid-pte:LiXiShouRu" label="利息收入" periodRef="上年同期数" mulRef="_GBC_ef9928d5575d413c85906b991344ea64" unitRef="_GBC_edec8c0f6b654ebb8541e0f1183fa9f6" addr="T0R9C2S1_1" baseScale="-1" formatStyle="Comma" keyCode="abs" keyAction="108"/>
      <m:placeholder xlName="_PLD_123a8e91750247d69d4578f21db890aa" wordText="加：其他收益" indent="100" addr="T0R10C0S1_1"/>
      <m:item xlName="_GBC_4ed1f3d9668d4e028f31eb742fa60f7a" concept="clcid-pte:QiTaShouYi" label="其他收益" mulRef="_GBC_ef9928d5575d413c85906b991344ea64" unitRef="_GBC_edec8c0f6b654ebb8541e0f1183fa9f6" addr="T0R10C1S1_1" formatStyle="Comma"/>
      <m:item xlName="_GBC_c0622e89a4c34cbaaab04270010f544f" concept="clcid-pte:QiTaShouYi" label="其他收益" periodRef="上年同期数" mulRef="_GBC_ef9928d5575d413c85906b991344ea64" unitRef="_GBC_edec8c0f6b654ebb8541e0f1183fa9f6" addr="T0R10C2S1_1" formatStyle="Comma"/>
      <m:placeholder xlName="_PLD_9c2349f216f84a368149cf4a16733e06" wordText="投资收益（损失以“-”号填列）" indent="300" addr="T0R11C0S1_1"/>
      <m:item xlName="_GBC_671d3bd995e54bb385f73aa1d8a6df7f" concept="clcid-pte:TouZiShouYi" label="投资收益" mulRef="_GBC_ef9928d5575d413c85906b991344ea64" unitRef="_GBC_edec8c0f6b654ebb8541e0f1183fa9f6" addr="T0R11C1S1_1" formatStyle="Comma"/>
      <m:item xlName="_GBC_f56bf5f090384cb38023a7595961e741" concept="clcid-pte:TouZiShouYi" label="投资收益" periodRef="上年同期数" mulRef="_GBC_ef9928d5575d413c85906b991344ea64" unitRef="_GBC_edec8c0f6b654ebb8541e0f1183fa9f6" addr="T0R11C2S1_1" formatStyle="Comma"/>
      <m:placeholder xlName="_PLD_adefb5a0d433451b86baaeb93504da02" wordText="其中：对联营企业和合营企业的投资收益" indent="600" addr="T0R12C0S1_1"/>
      <m:item xlName="_GBC_bdd9a0e11a9c471ca8b1184be2c21a5d" concept="clcid-pte:DuiLianYingQiYeHeHeYingQiYeDeTouZiShouYi" label="对联营企业和合营企业的投资收益" mulRef="_GBC_ef9928d5575d413c85906b991344ea64" unitRef="_GBC_edec8c0f6b654ebb8541e0f1183fa9f6" addr="T0R12C1S1_1" formatStyle="Comma"/>
      <m:item xlName="_GBC_2609c42dd5a54659aa088f58048d578c" concept="clcid-pte:DuiLianYingQiYeHeHeYingQiYeDeTouZiShouYi" label="对联营企业和合营企业的投资收益" periodRef="上年同期数" mulRef="_GBC_ef9928d5575d413c85906b991344ea64" unitRef="_GBC_edec8c0f6b654ebb8541e0f1183fa9f6" addr="T0R12C2S1_1" formatStyle="Comma"/>
      <m:placeholder xlName="_PLD_b39c83dfbc0446eb90169a103b261ee2" wordText="以摊余成本计量的金融资产终止确认收益" indent="550" addr="T0R13C0S1_1"/>
      <m:item xlName="_GBC_afb3af9a3953439b9209606523bf0bda" concept="clcid-pte:YiTanYuChengBenJiLiangDeJinRongZiChanZhongZhiQueRenChanShengDeShouYi" label="以摊余成本计量的金融资产终止确认产生的收益" mulRef="_GBC_ef9928d5575d413c85906b991344ea64" unitRef="_GBC_edec8c0f6b654ebb8541e0f1183fa9f6" addr="T0R13C1S1_1" formatStyle="Comma"/>
      <m:item xlName="_GBC_805b4717f2c1464d904c5ac026e9de22"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formatStyle="Comma"/>
      <m:placeholder xlName="_PLD_824e91cefa854ca0af0b735854411c7c" wordText="净敞口套期收益（损失以“-”号填列）" indent="300" addr="T0R14C0S1_1"/>
      <m:item xlName="_GBC_661239e800e3488c825d199b4597918f" concept="clcid-pte:JingChangKouTaoQiShouYi" label="净敞口套期收益" mulRef="_GBC_ef9928d5575d413c85906b991344ea64" unitRef="_GBC_edec8c0f6b654ebb8541e0f1183fa9f6" addr="T0R14C1S1_1" formatStyle="Comma"/>
      <m:item xlName="_GBC_586045bcb0ce4fc48d925d32a043ad42" concept="clcid-pte:JingChangKouTaoQiShouYi" label="净敞口套期收益" periodRef="上年同期数" mulRef="_GBC_ef9928d5575d413c85906b991344ea64" unitRef="_GBC_edec8c0f6b654ebb8541e0f1183fa9f6" addr="T0R14C2S1_1" formatStyle="Comma"/>
      <m:placeholder xlName="_PLD_36a755c8d381423c8a10801e4dbe1375" wordText="公允价值变动收益（损失以“-”号填列）" indent="300" addr="T0R15C0S1_1"/>
      <m:item xlName="_GBC_2c53365ce7134f6e86508ce8260941e9" concept="clcid-pte:GongYunJiaZhiBianDongShouYi" label="公允价值变动收益" mulRef="_GBC_ef9928d5575d413c85906b991344ea64" unitRef="_GBC_edec8c0f6b654ebb8541e0f1183fa9f6" addr="T0R15C1S1_1" formatStyle="Comma"/>
      <m:item xlName="_GBC_2491195c7e124994bd867a6c868573f0" concept="clcid-pte:GongYunJiaZhiBianDongShouYi" label="公允价值变动收益" periodRef="上年同期数" mulRef="_GBC_ef9928d5575d413c85906b991344ea64" unitRef="_GBC_edec8c0f6b654ebb8541e0f1183fa9f6" addr="T0R15C2S1_1" formatStyle="Comma"/>
      <m:placeholder xlName="_PLD_9826b60e9ded4b3fbdc4759c69d9b0df" wordText="信用减值损失（损失以“-”号填列）" indent="300" addr="T0R16C0S1_1"/>
      <m:item xlName="_GBC_65fdfe30a3f540b996bbe5488193b1f1" concept="clcid-pte:XinYongJianZhiSunShi" label="信用减值损失" mulRef="_GBC_ef9928d5575d413c85906b991344ea64" unitRef="_GBC_edec8c0f6b654ebb8541e0f1183fa9f6" addr="T0R16C1S1_1" formatStyle="Comma" keyAction="88"/>
      <m:item xlName="_GBC_e0cb2d50324b4a2f94f30a22f3434a6e" concept="clcid-pte:XinYongJianZhiSunShi" label="信用减值损失" periodRef="上年同期数" mulRef="_GBC_ef9928d5575d413c85906b991344ea64" unitRef="_GBC_edec8c0f6b654ebb8541e0f1183fa9f6" addr="T0R16C2S1_1" formatStyle="Comma" keyAction="88"/>
      <m:placeholder xlName="_PLD_a37804d95d134b019f1d35f9b99884d6" wordText="资产减值损失（损失以“-”号填列）" indent="300" addr="T0R17C0S1_1"/>
      <m:item xlName="_GBC_7a0a98cfd1e5407ab4054125a809fe58" concept="clcid-pte:ZiChanJianZhiSunShi" label="资产减值损失" mulRef="_GBC_ef9928d5575d413c85906b991344ea64" unitRef="_GBC_edec8c0f6b654ebb8541e0f1183fa9f6" addr="T0R17C1S1_1" formatStyle="Comma" keyAction="88"/>
      <m:item xlName="_GBC_ff0ece542bf34613be676f5d96b27b8f" concept="clcid-pte:ZiChanJianZhiSunShi" label="资产减值损失" periodRef="上年同期数" mulRef="_GBC_ef9928d5575d413c85906b991344ea64" unitRef="_GBC_edec8c0f6b654ebb8541e0f1183fa9f6" addr="T0R17C2S1_1" formatStyle="Comma" keyAction="88"/>
      <m:placeholder xlName="_PLD_5f85830fab3041dc950a4f2755f6161f" wordText="资产处置收益（损失以“-”号填列）" indent="300" addr="T0R18C0S1_1"/>
      <m:item xlName="_GBC_a9419c96e034487183ca136dbb4ea5d4" concept="clcid-pte:ZiChanChuZhiSHouYi" label="资产处置收益" mulRef="_GBC_ef9928d5575d413c85906b991344ea64" unitRef="_GBC_edec8c0f6b654ebb8541e0f1183fa9f6" addr="T0R18C1S1_1" formatStyle="Comma"/>
      <m:item xlName="_GBC_d229c2d41e6f4ff696c07eb08eddc97c" concept="clcid-pte:ZiChanChuZhiSHouYi" label="资产处置收益" periodRef="上年同期数" mulRef="_GBC_ef9928d5575d413c85906b991344ea64" unitRef="_GBC_edec8c0f6b654ebb8541e0f1183fa9f6" addr="T0R18C2S1_1" formatStyle="Comma"/>
      <m:placeholder xlName="_PLD_c1e915fdc43c4a188da828472fe7c07a" wordText="二、营业利润（亏损以“-”号填列）" addr="T0R19C0S1_1"/>
      <m:item xlName="_GBC_e6ade8abb51942268f9af83b716d6465" concept="clcid-pte:YingYeLiRun" label="营业利润" mulRef="_GBC_ef9928d5575d413c85906b991344ea64" unitRef="_GBC_edec8c0f6b654ebb8541e0f1183fa9f6" addr="T0R19C1S1_1" formatStyle="Comma">
        <m:complexRule comparator="Eq" title="营业利润" test=" $_GBC_6e69be57298242d6a000750169327abe -  $_GBC_0be5f0e1f2a0457f9ca455adc253475e -  $_GBC_bf1624679e404ba296d121d5c90fece0 -  $_GBC_fa238d5351584c1f9471082d38ed2d7d -  $_GBC_4d4ae4faa1d74faf93e94b05181d2372 -  $_GBC_43ac0dc236f74706a59049a4d40f6f39 -  $_GBC_5398a8c2f41d450da1238438c072bc98 -  $_GBC_7a0a98cfd1e5407ab4054125a809fe58 -  $_GBC_65fdfe30a3f540b996bbe5488193b1f1 +  $_GBC_2c53365ce7134f6e86508ce8260941e9 +  $_GBC_671d3bd995e54bb385f73aa1d8a6df7f +  $_GBC_a9419c96e034487183ca136dbb4ea5d4 +  $_GBC_4ed1f3d9668d4e028f31eb742fa60f7a +  $_GBC_661239e800e3488c825d199b4597918f" id="Cd44417960b1a4f818b4d3f293c10f6e2"/>
      </m:item>
      <m:item xlName="_GBC_c68cc2e591364eb588543d8202113747" concept="clcid-pte:YingYeLiRun" label="营业利润" periodRef="上年同期数" mulRef="_GBC_ef9928d5575d413c85906b991344ea64" unitRef="_GBC_edec8c0f6b654ebb8541e0f1183fa9f6" addr="T0R19C2S1_1" formatStyle="Comma">
        <m:complexRule comparator="Eq" title="营业利润@上年同期数" test=" $_GBC_1ac446e7992b4862b900031324ad2d92 -  $_GBC_664d6a71225a490c8de30b977becffa3 -  $_GBC_e2229db25713487381f521fbae503109 -  $_GBC_ff2c5fe622f049de8b84fa926c77cab0 -  $_GBC_2addba11069145f9bc861e4e34508c64 -  $_GBC_29c5825868124c4295c2f8482ef8a66c -  $_GBC_23da370da06f457190a89a23684ea4f1 -  $_GBC_ff0ece542bf34613be676f5d96b27b8f -  $_GBC_e0cb2d50324b4a2f94f30a22f3434a6e +  $_GBC_2491195c7e124994bd867a6c868573f0 +  $_GBC_f56bf5f090384cb38023a7595961e741 +  $_GBC_d229c2d41e6f4ff696c07eb08eddc97c +  $_GBC_c0622e89a4c34cbaaab04270010f544f +  $_GBC_586045bcb0ce4fc48d925d32a043ad42" id="Ca984aae4b19b4af6accec4a2707752ce"/>
      </m:item>
      <m:placeholder xlName="_PLD_070b20b23733466b943f97e972e550b9" wordText="加：营业外收入" indent="100" addr="T0R20C0S1_1"/>
      <m:item xlName="_GBC_443b56cec10649999dbd19dde0104d63" concept="clcid-pte:YingYeWaiShouRu" label="营业外收入" mulRef="_GBC_ef9928d5575d413c85906b991344ea64" unitRef="_GBC_edec8c0f6b654ebb8541e0f1183fa9f6" addr="T0R20C1S1_1" formatStyle="Comma"/>
      <m:item xlName="_GBC_068d3f89faff421187546ed0c50a0ba5" concept="clcid-pte:YingYeWaiShouRu" label="营业外收入" periodRef="上年同期数" mulRef="_GBC_ef9928d5575d413c85906b991344ea64" unitRef="_GBC_edec8c0f6b654ebb8541e0f1183fa9f6" addr="T0R20C2S1_1" formatStyle="Comma"/>
      <m:placeholder xlName="_PLD_d6d36b59bc9b43e2954cf6c247507785" wordText="减：营业外支出" indent="100" addr="T0R21C0S1_1"/>
      <m:item xlName="_GBC_c5e6eee75780414780cb20d19a355c97" concept="clcid-pte:YingYeWaiZhiChu" label="营业外支出" mulRef="_GBC_ef9928d5575d413c85906b991344ea64" unitRef="_GBC_edec8c0f6b654ebb8541e0f1183fa9f6" addr="T0R21C1S1_1" baseScale="-1" formatStyle="Comma"/>
      <m:item xlName="_GBC_78fc80cbe3bd4b43868fae0f3a179971" concept="clcid-pte:YingYeWaiZhiChu" label="营业外支出" periodRef="上年同期数" mulRef="_GBC_ef9928d5575d413c85906b991344ea64" unitRef="_GBC_edec8c0f6b654ebb8541e0f1183fa9f6" addr="T0R21C2S1_1" baseScale="-1" formatStyle="Comma"/>
      <m:placeholder xlName="_PLD_6601b053efd0432dbd3c57c89de093da" wordText="三、利润总额（亏损总额以“-”号填列）" addr="T0R22C0S1_1"/>
      <m:item xlName="_GBC_d679ab5d531940559562b0953a8549a4" concept="clcid-pte:LiRunZongE" label="利润总额" mulRef="_GBC_ef9928d5575d413c85906b991344ea64" unitRef="_GBC_edec8c0f6b654ebb8541e0f1183fa9f6" addr="T0R22C1S1_1" formatStyle="Comma">
        <m:complexRule comparator="Eq" title="利润总额" test=" $_GBC_e6ade8abb51942268f9af83b716d6465 +  $_GBC_443b56cec10649999dbd19dde0104d63 -  $_GBC_c5e6eee75780414780cb20d19a355c97" id="C599c893f33d848f3a31f746133e600f1"/>
      </m:item>
      <m:item xlName="_GBC_b431ed67153b4bea8c6fdf67bd0a75da" concept="clcid-pte:LiRunZongE" label="利润总额" periodRef="上年同期数" mulRef="_GBC_ef9928d5575d413c85906b991344ea64" unitRef="_GBC_edec8c0f6b654ebb8541e0f1183fa9f6" addr="T0R22C2S1_1" formatStyle="Comma">
        <m:complexRule comparator="Eq" title="利润总额@上年同期数" test=" $_GBC_c68cc2e591364eb588543d8202113747 +  $_GBC_068d3f89faff421187546ed0c50a0ba5 -  $_GBC_78fc80cbe3bd4b43868fae0f3a179971" id="C88147e4b71bc4e48a7039dc64f27a769"/>
      </m:item>
      <m:placeholder xlName="_PLD_a3e4f8f698cf47b8b0c32e098fa4c1bc" wordText="减：所得税费用" indent="100" addr="T0R23C0S1_1"/>
      <m:item xlName="_GBC_96f6900029c14e06bc5c284583cad2db" concept="clcid-pte:SuoDeShui" label="所得税" mulRef="_GBC_ef9928d5575d413c85906b991344ea64" unitRef="_GBC_edec8c0f6b654ebb8541e0f1183fa9f6" addr="T0R23C1S1_1" baseScale="-1" formatStyle="Comma"/>
      <m:item xlName="_GBC_947f3bf77f154e6dbf5668e5048ace02" concept="clcid-pte:SuoDeShui" label="所得税" periodRef="上年同期数" mulRef="_GBC_ef9928d5575d413c85906b991344ea64" unitRef="_GBC_edec8c0f6b654ebb8541e0f1183fa9f6" addr="T0R23C2S1_1" baseScale="-1" formatStyle="Comma"/>
      <m:placeholder xlName="_PLD_8fdc0ba7475141a79f59ba2153b4668e" wordText="四、净利润（净亏损以“-”号填列）" addr="T0R24C0S1_1"/>
      <m:item xlName="_GBC_0ad56a63f44348eca6be5d9103a28d71" concept="clcid-pte:JingLiRun" label="净利润" mulRef="_GBC_ef9928d5575d413c85906b991344ea64" unitRef="_GBC_edec8c0f6b654ebb8541e0f1183fa9f6" addr="T0R24C1S1_1" formatStyle="Comma">
        <m:complexRule comparator="Eq" title="净利润" test=" $_GBC_d679ab5d531940559562b0953a8549a4 -  $_GBC_96f6900029c14e06bc5c284583cad2db" id="Caf9d5d66fb9942d9883fe836473d3fc0"/>
        <m:complexRule comparator="Eq" title="净利润纵向公式" test=" $_GBC_ce59e2d0a18a451cbc9553f3a6e1cde4 +  $_GBC_2c7602888c8345788b27caa2b1e9f360" id="C6abe963ed3e544a8ad47c72dd166b68b"/>
      </m:item>
      <m:item xlName="_GBC_704a217de36846bfb1ed332cb25077f4" concept="clcid-pte:JingLiRun" label="净利润" periodRef="上年同期数" mulRef="_GBC_ef9928d5575d413c85906b991344ea64" unitRef="_GBC_edec8c0f6b654ebb8541e0f1183fa9f6" addr="T0R24C2S1_1" formatStyle="Comma">
        <m:complexRule comparator="Eq" title="净利润@上年同期数" test=" $_GBC_b431ed67153b4bea8c6fdf67bd0a75da -  $_GBC_947f3bf77f154e6dbf5668e5048ace02" id="C8ed14bfc76ab44cebca07d4125a312e7"/>
        <m:complexRule comparator="Eq" title="净利润@上年同期数纵向公式" test=" $_GBC_f70b4f8aa39d49f0974918769896e9dd +  $_GBC_0f8885be54004e41b47f6259a69759a1" id="Ce04776a24c5f4b57967dd69ae06eb394"/>
      </m:item>
      <m:placeholder xlName="_PLD_79fa55eb77374a719d7d32f83e7a4356" wordText="（一）持续经营净利润（净亏损以“-”号填列）" indent="100" addr="T0R25C0S1_1"/>
      <m:item xlName="_GBC_ce59e2d0a18a451cbc9553f3a6e1cde4" concept="clcid-pte:ChiXuJingYingJingLiRun" label="持续经营净利润" mulRef="_GBC_ef9928d5575d413c85906b991344ea64" unitRef="_GBC_edec8c0f6b654ebb8541e0f1183fa9f6" addr="T0R25C1S1_1" formatStyle="Comma"/>
      <m:item xlName="_GBC_f70b4f8aa39d49f0974918769896e9dd" concept="clcid-pte:ChiXuJingYingJingLiRun" label="持续经营净利润" periodRef="上年同期数" mulRef="_GBC_ef9928d5575d413c85906b991344ea64" unitRef="_GBC_edec8c0f6b654ebb8541e0f1183fa9f6" addr="T0R25C2S1_1" formatStyle="Comma"/>
      <m:placeholder xlName="_PLD_551d5e305fe24e3b87ea5ec8bf579d93" wordText="（二）终止经营净利润（净亏损以“-”号填列）" indent="100" addr="T0R26C0S1_1"/>
      <m:item xlName="_GBC_2c7602888c8345788b27caa2b1e9f360" concept="clcid-pte:ZhongZhiJingYingJingLiRun" label="终止经营净利润" mulRef="_GBC_ef9928d5575d413c85906b991344ea64" unitRef="_GBC_edec8c0f6b654ebb8541e0f1183fa9f6" addr="T0R26C1S1_1" formatStyle="Comma"/>
      <m:item xlName="_GBC_0f8885be54004e41b47f6259a69759a1" concept="clcid-pte:ZhongZhiJingYingJingLiRun" label="终止经营净利润" periodRef="上年同期数" mulRef="_GBC_ef9928d5575d413c85906b991344ea64" unitRef="_GBC_edec8c0f6b654ebb8541e0f1183fa9f6" addr="T0R26C2S1_1" formatStyle="Comma"/>
      <m:placeholder xlName="_PLD_934a37d033dc46fe8ac53cf52a6f2a96" wordText="五、其他综合收益的税后净额" indent="19" addr="T0R27C0S1_1"/>
      <m:item xlName="_GBC_7193b5083ad847abb1a91bc6fc714f1e" concept="clcid-pte:QiTaZongHeShouYiDeShuiHouJingE" label="其他综合收益的税后净额" mulRef="_GBC_ef9928d5575d413c85906b991344ea64" unitRef="_GBC_edec8c0f6b654ebb8541e0f1183fa9f6" addr="T0R27C1S1_1" formatStyle="Comma">
        <m:complexRule comparator="Eq" title="其他综合收益的税后净额" test=" $_GBC_47bf9164669a4affa02a644490c48f85 +  $_GBC_e48892b8cd234321aab64c04abfd8e04" id="Ca22c9df885d44200a474399def67b737"/>
      </m:item>
      <m:item xlName="_GBC_678123df40ec4ecab6ebce5baa9a36fe" concept="clcid-pte:QiTaZongHeShouYiDeShuiHouJingE" label="其他综合收益的税后净额" periodRef="上年同期数" mulRef="_GBC_ef9928d5575d413c85906b991344ea64" unitRef="_GBC_edec8c0f6b654ebb8541e0f1183fa9f6" addr="T0R27C2S1_1" formatStyle="Comma">
        <m:complexRule comparator="Eq" title="其他综合收益的税后净额@上年同期数" test=" $_GBC_1a0b8046ff214a9aadeb90208c643fcd +  $_GBC_e68329ef33b24305ac4aa426232b2b7c" id="Cccaece1794924c308d23e0c6be5994fc"/>
      </m:item>
      <m:placeholder xlName="_PLD_1f402823f7e4489d94f36186bd1a37d8" wordText="（一）不能重分类进损益的其他综合收益" indent="100" addr="T0R28C0S1_1"/>
      <m:item xlName="_GBC_47bf9164669a4affa02a644490c48f85" concept="clcid-pte:YiHouBuNengZhongFenLeiJinSunYiDeQiTaZongHeShouYi" label="以后不能重分类进损益的其他综合收益" mulRef="_GBC_ef9928d5575d413c85906b991344ea64" unitRef="_GBC_edec8c0f6b654ebb8541e0f1183fa9f6" addr="T0R28C1S1_1" formatStyle="Comma">
        <m:complexRule comparator="Eq" title="以后不能重分类进损益的其他综合收益" test=" $_GBC_1191a80c50aa4a9eb0220807989214cd +  $_GBC_2f5f9e0f8067496f89dd6110e23bfbb1 +  $_GBC_e3b55ee93863494785b19022fc8320b8 +  $_GBC_1581d4a6671f422ab6f63ea9f035079b" id="C573b450285cc44f29124ca81b1d51fc2"/>
      </m:item>
      <m:item xlName="_GBC_1a0b8046ff214a9aadeb90208c643fcd" concept="clcid-pte:YiHouBuNengZhongFenLeiJinSunYiDeQiTaZongHeShouYi" label="以后不能重分类进损益的其他综合收益" periodRef="上年同期数" mulRef="_GBC_ef9928d5575d413c85906b991344ea64" unitRef="_GBC_edec8c0f6b654ebb8541e0f1183fa9f6" addr="T0R28C2S1_1" formatStyle="Comma">
        <m:complexRule comparator="Eq" title="以后不能重分类进损益的其他综合收益@上年同期数" test=" $_GBC_9c6b8253599d429b8b5440cd2d4e3925 +  $_GBC_1366cd56803a4fefb36883a26678e78e +  $_GBC_97448dc0f5e6479e988fe37e3098f1dc +  $_GBC_c852e58ba9f54ceb9d8ac04648991bf4" id="Ce05dba4e0bf7432687dbd6c9f2d1a7cc"/>
      </m:item>
      <m:placeholder xlName="_PLD_1b12e3e8085f47beac9dc3e81d867ba9" wordText="1.重新计量设定受益计划变动额" indent="200" addr="T0R29C0S1_1"/>
      <m:item xlName="_GBC_1191a80c50aa4a9eb0220807989214cd" concept="clcid-pte:ChongXinJiLiangSheDingShouYiJiHuaJingFuZhaiHuoJingZiChanDeBianDong" label="重新计量设定受益计划净负债或净资产的变动" mulRef="_GBC_ef9928d5575d413c85906b991344ea64" unitRef="_GBC_edec8c0f6b654ebb8541e0f1183fa9f6" addr="T0R29C1S1_1" formatStyle="Comma"/>
      <m:item xlName="_GBC_9c6b8253599d429b8b5440cd2d4e3925" concept="clcid-pte:ChongXinJiLiangSheDingShouYiJiHuaJingFuZhaiHuoJingZiChanDeBianDong" label="重新计量设定受益计划净负债或净资产的变动" periodRef="上年同期数" mulRef="_GBC_ef9928d5575d413c85906b991344ea64" unitRef="_GBC_edec8c0f6b654ebb8541e0f1183fa9f6" addr="T0R29C2S1_1" formatStyle="Comma"/>
      <m:placeholder xlName="_PLD_346ccd057bb648378b9cd154d9453236" wordText="2.权益法下不能转损益的其他综合收益" indent="200" addr="T0R30C0S1_1"/>
      <m:item xlName="_GBC_2f5f9e0f8067496f89dd6110e23bfbb1"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formatStyle="Comma"/>
      <m:item xlName="_GBC_1366cd56803a4fefb36883a26678e78e"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formatStyle="Comma"/>
      <m:placeholder xlName="_PLD_4a06c1ec5821425b9516491ace61afe2" wordText="3.其他权益工具投资公允价值变动" indent="200" addr="T0R31C0S1_1"/>
      <m:item xlName="_GBC_e3b55ee93863494785b19022fc8320b8" concept="clcid-pte:QiTaQuanYiGongJuTouZiGongYunJiaZhiBianDong" label="其他权益工具投资公允价值变动" mulRef="_GBC_ef9928d5575d413c85906b991344ea64" unitRef="_GBC_edec8c0f6b654ebb8541e0f1183fa9f6" addr="T0R31C1S1_1" formatStyle="Comma"/>
      <m:item xlName="_GBC_97448dc0f5e6479e988fe37e3098f1dc" concept="clcid-pte:QiTaQuanYiGongJuTouZiGongYunJiaZhiBianDong" label="其他权益工具投资公允价值变动" periodRef="上年同期数" mulRef="_GBC_ef9928d5575d413c85906b991344ea64" unitRef="_GBC_edec8c0f6b654ebb8541e0f1183fa9f6" addr="T0R31C2S1_1" formatStyle="Comma"/>
      <m:placeholder xlName="_PLD_cc1baaad87c344f4b0ccf34d3e046749" wordText="4.企业自身信用风险公允价值变动" indent="200" addr="T0R32C0S1_1"/>
      <m:item xlName="_GBC_1581d4a6671f422ab6f63ea9f035079b" concept="clcid-pte:QiYeZiShenXinYongFengXianGongYunJiaZhiBianDong" label="企业自身信用风险公允价值变动" mulRef="_GBC_ef9928d5575d413c85906b991344ea64" unitRef="_GBC_edec8c0f6b654ebb8541e0f1183fa9f6" addr="T0R32C1S1_1" formatStyle="Comma"/>
      <m:item xlName="_GBC_c852e58ba9f54ceb9d8ac04648991bf4" concept="clcid-pte:QiYeZiShenXinYongFengXianGongYunJiaZhiBianDong" label="企业自身信用风险公允价值变动" periodRef="上年同期数" mulRef="_GBC_ef9928d5575d413c85906b991344ea64" unitRef="_GBC_edec8c0f6b654ebb8541e0f1183fa9f6" addr="T0R32C2S1_1" formatStyle="Comma"/>
      <m:placeholder xlName="_PLD_82638824a58e472d8b360b61cb579d8b" wordText="（二）将重分类进损益的其他综合收益" indent="100" addr="T0R33C0S1_1"/>
      <m:item xlName="_GBC_e48892b8cd234321aab64c04abfd8e04" concept="clcid-pte:YiHouJiangZhongFenLeiJinSunYiDeQiTaZongHeShouYi" label="以后将重分类进损益的其他综合收益" mulRef="_GBC_ef9928d5575d413c85906b991344ea64" unitRef="_GBC_edec8c0f6b654ebb8541e0f1183fa9f6" addr="T0R33C1S1_1" formatStyle="Comma">
        <m:complexRule comparator="Eq" title="以后将重分类进损益的其他综合收益" test=" $_GBC_dc2941a1f8ed4dc1a17b93e93bcded97 +  $_GBC_39036924b6ea44e9a7500180e5aa89bc +  $_GBC_a73723c1930d42ad8fd30267ebf3aed3 +  $_GBC_8abc8de2f54c40999e4eb56e7b20e100 +  $_GBC_00aeefff80a748b390b85ce9b9b71b59 +  $_GBC_ba0b26b09ad34881ad7201bb43a1df4d +  $_GBC_10d44e38f70b4b13aec6006708a59794" id="C24edfd5b521543cb8be04df914944f49"/>
      </m:item>
      <m:item xlName="_GBC_e68329ef33b24305ac4aa426232b2b7c" concept="clcid-pte:YiHouJiangZhongFenLeiJinSunYiDeQiTaZongHeShouYi" label="以后将重分类进损益的其他综合收益" periodRef="上年同期数" mulRef="_GBC_ef9928d5575d413c85906b991344ea64" unitRef="_GBC_edec8c0f6b654ebb8541e0f1183fa9f6" addr="T0R33C2S1_1" formatStyle="Comma">
        <m:complexRule comparator="Eq" title="以后将重分类进损益的其他综合收益@上年同期数" test=" $_GBC_f27deb47292245e4ad51e44085ffe1a3 +  $_GBC_23dd3f1e3fb341e5a0e750556d76e9d9 +  $_GBC_9735a436a3814851a108e9b66c03eef9 +  $_GBC_62b3bfa8a3254a0b8a2b2641ed513fe3 +  $_GBC_fb6852564c7949b9889c9f35339cda1c +  $_GBC_1b1f5941b5c7456089053ef0b88f7121 +  $_GBC_03077c37073944039fce9c7df69389f6" id="C69d2a15301c14ef48065c0a886ed3f48"/>
      </m:item>
      <m:placeholder xlName="_PLD_1edca7636f7b4e59828fedaa5ff8e0f0" wordText="1.权益法下可转损益的其他综合收益" indent="200" addr="T0R34C0S1_1"/>
      <m:item xlName="_GBC_dc2941a1f8ed4dc1a17b93e93bcded97"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formatStyle="Comma"/>
      <m:item xlName="_GBC_f27deb47292245e4ad51e44085ffe1a3"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formatStyle="Comma"/>
      <m:placeholder xlName="_PLD_7cd05a55d80c4e8da8ee804390a8ab58" wordText="2.其他债权投资公允价值变动" indent="200" addr="T0R35C0S1_1"/>
      <m:item xlName="_GBC_39036924b6ea44e9a7500180e5aa89bc" concept="clcid-pte:QiTaZhaiQuanTouZiGongYunJiaZhiBianDong" label="其他债权投资公允价值变动" mulRef="_GBC_ef9928d5575d413c85906b991344ea64" unitRef="_GBC_edec8c0f6b654ebb8541e0f1183fa9f6" addr="T0R35C1S1_1" formatStyle="Comma"/>
      <m:item xlName="_GBC_23dd3f1e3fb341e5a0e750556d76e9d9" concept="clcid-pte:QiTaZhaiQuanTouZiGongYunJiaZhiBianDong" label="其他债权投资公允价值变动" periodRef="上年同期数" mulRef="_GBC_ef9928d5575d413c85906b991344ea64" unitRef="_GBC_edec8c0f6b654ebb8541e0f1183fa9f6" addr="T0R35C2S1_1" formatStyle="Comma"/>
      <m:placeholder xlName="_PLD_63e60f30ec4f4a5686ad46e767239513" wordText="3.金融资产重分类计入其他综合收益的金额" indent="200" addr="T0R36C0S1_1"/>
      <m:item xlName="_GBC_a73723c1930d42ad8fd30267ebf3aed3" concept="clcid-pte:JinRongZiChanChongFenLeiJiRuQiTaZongHeShouYiDeJinE" label="金融资产重分类计入其他综合收益的金额" mulRef="_GBC_ef9928d5575d413c85906b991344ea64" unitRef="_GBC_edec8c0f6b654ebb8541e0f1183fa9f6" addr="T0R36C1S1_1" formatStyle="Comma"/>
      <m:item xlName="_GBC_9735a436a3814851a108e9b66c03eef9" concept="clcid-pte:JinRongZiChanChongFenLeiJiRuQiTaZongHeShouYiDeJinE" label="金融资产重分类计入其他综合收益的金额" periodRef="上年同期数" mulRef="_GBC_ef9928d5575d413c85906b991344ea64" unitRef="_GBC_edec8c0f6b654ebb8541e0f1183fa9f6" addr="T0R36C2S1_1" formatStyle="Comma"/>
      <m:placeholder xlName="_PLD_ad4dfc9c470b4e4e932e598af196180a" wordText="4.其他债权投资信用减值准备" indent="200" addr="T0R37C0S1_1"/>
      <m:item xlName="_GBC_8abc8de2f54c40999e4eb56e7b20e100" concept="clcid-pte:QiTaZhaiQuanTouZiXinYongJianZhiZhunBei" label="其他债权投资信用减值准备" mulRef="_GBC_ef9928d5575d413c85906b991344ea64" unitRef="_GBC_edec8c0f6b654ebb8541e0f1183fa9f6" addr="T0R37C1S1_1" formatStyle="Comma"/>
      <m:item xlName="_GBC_62b3bfa8a3254a0b8a2b2641ed513fe3" concept="clcid-pte:QiTaZhaiQuanTouZiXinYongJianZhiZhunBei" label="其他债权投资信用减值准备" periodRef="上年同期数" mulRef="_GBC_ef9928d5575d413c85906b991344ea64" unitRef="_GBC_edec8c0f6b654ebb8541e0f1183fa9f6" addr="T0R37C2S1_1" formatStyle="Comma"/>
      <m:placeholder xlName="_PLD_365f15b6bbbb486b97aa97d5d8c215b9" wordText="5.现金流量套期储备" indent="200" addr="T0R38C0S1_1"/>
      <m:item xlName="_GBC_00aeefff80a748b390b85ce9b9b71b59" concept="clcid-pte:XianJinLiuLiangTaoQiChuBei" label="现金流量套期储备" mulRef="_GBC_ef9928d5575d413c85906b991344ea64" unitRef="_GBC_edec8c0f6b654ebb8541e0f1183fa9f6" addr="T0R38C1S1_1" formatStyle="Comma"/>
      <m:item xlName="_GBC_fb6852564c7949b9889c9f35339cda1c" concept="clcid-pte:XianJinLiuLiangTaoQiChuBei" label="现金流量套期储备" periodRef="上年同期数" mulRef="_GBC_ef9928d5575d413c85906b991344ea64" unitRef="_GBC_edec8c0f6b654ebb8541e0f1183fa9f6" addr="T0R38C2S1_1" formatStyle="Comma"/>
      <m:placeholder xlName="_PLD_9ef8a93bb8df4905b7bf592b4a0ee23b" wordText="6.外币财务报表折算差额" indent="200" addr="T0R39C0S1_1"/>
      <m:item xlName="_GBC_ba0b26b09ad34881ad7201bb43a1df4d" concept="clcid-pte:WaiBiCaiWuBaoBiaoZheSuanChaE" label="外币财务报表折算差额" mulRef="_GBC_ef9928d5575d413c85906b991344ea64" unitRef="_GBC_edec8c0f6b654ebb8541e0f1183fa9f6" addr="T0R39C1S1_1" formatStyle="Comma"/>
      <m:item xlName="_GBC_1b1f5941b5c7456089053ef0b88f7121" concept="clcid-pte:WaiBiCaiWuBaoBiaoZheSuanChaE" label="外币财务报表折算差额" periodRef="上年同期数" mulRef="_GBC_ef9928d5575d413c85906b991344ea64" unitRef="_GBC_edec8c0f6b654ebb8541e0f1183fa9f6" addr="T0R39C2S1_1" formatStyle="Comma"/>
      <m:placeholder xlName="_PLD_f985bbc98adc470296f0228e1423140d" wordText="7.其他" indent="200" addr="T0R40C0S1_1"/>
      <m:item xlName="_GBC_10d44e38f70b4b13aec6006708a59794" concept="clcid-pte:YiHouJiangZhongFenLeiJinSunYiDeQiTaZongHeShouYiQiTa" label="以后将重分类进损益的其他综合收益-其他" mulRef="_GBC_ef9928d5575d413c85906b991344ea64" unitRef="_GBC_edec8c0f6b654ebb8541e0f1183fa9f6" addr="T0R40C1S1_1" formatStyle="Comma"/>
      <m:item xlName="_GBC_03077c37073944039fce9c7df69389f6" concept="clcid-pte:YiHouJiangZhongFenLeiJinSunYiDeQiTaZongHeShouYiQiTa" label="以后将重分类进损益的其他综合收益-其他" periodRef="上年同期数" mulRef="_GBC_ef9928d5575d413c85906b991344ea64" unitRef="_GBC_edec8c0f6b654ebb8541e0f1183fa9f6" addr="T0R40C2S1_1" formatStyle="Comma"/>
      <m:placeholder xlName="_PLD_447d52c2f6164a19a7697b355b567de1" wordText="六、综合收益总额" addr="T0R41C0S1_1"/>
      <m:item xlName="_GBC_19f8315e7a324932b2079003cd92556d" concept="clcid-pte:ZongHeShouYiZongE" label="综合收益总额" mulRef="_GBC_ef9928d5575d413c85906b991344ea64" unitRef="_GBC_edec8c0f6b654ebb8541e0f1183fa9f6" addr="T0R41C1S1_1" formatStyle="Comma"/>
      <m:item xlName="_GBC_7772a834519c4ed08161fc3bb725eb27" concept="clcid-pte:ZongHeShouYiZongE" label="综合收益总额" periodRef="上年同期数" mulRef="_GBC_ef9928d5575d413c85906b991344ea64" unitRef="_GBC_edec8c0f6b654ebb8541e0f1183fa9f6" addr="T0R41C2S1_1" formatStyle="Comma"/>
      <m:placeholder xlName="_PLD_8098f067dd5d4154b864d4c3df844e1f" wordText="七、每股收益：" addr="T0R42C0S1_3"/>
      <m:placeholder xlName="_PLD_8d647a52eff74fc1837c0d31bdcfdb87" wordText="（一）基本每股收益(元/股)" indent="100" addr="T0R43C0S1_1"/>
      <m:item xlName="_GBC_23f106ecc383419ba7be7088267e965a" concept="clcid-pte:JiBenMeiGuShouYi" label="基本每股收益" unitRef="_GBC_edec8c0f6b654ebb8541e0f1183fa9f6" addr="T0R43C1S1_1" formatStyle="Comma" fixedType="EPS"/>
      <m:item xlName="_GBC_2a261ee5ded147b2bfca6ecf47214c79" concept="clcid-pte:JiBenMeiGuShouYi" label="基本每股收益" periodRef="上年同期数" unitRef="_GBC_edec8c0f6b654ebb8541e0f1183fa9f6" addr="T0R43C2S1_1" formatStyle="Comma" fixedType="EPS"/>
      <m:placeholder xlName="_PLD_2bc71cea4e2846efbe0c32091fe72832" wordText="（二）稀释每股收益(元/股)" indent="100" addr="T0R44C0S1_1"/>
      <m:item xlName="_GBC_ef65420b7e6e43c48b248bdc12117d94" concept="clcid-pte:XiShiMeiGuShouYi" label="稀释每股收益" unitRef="_GBC_edec8c0f6b654ebb8541e0f1183fa9f6" addr="T0R44C1S1_1" formatStyle="Comma" fixedType="EPS"/>
      <m:item xlName="_GBC_ee8e3e7675e54d628eacad3982d052b5" concept="clcid-pte:XiShiMeiGuShouYi" label="稀释每股收益" periodRef="上年同期数" unitRef="_GBC_edec8c0f6b654ebb8541e0f1183fa9f6" addr="T0R44C2S1_1" formatStyle="Comma" fixedType="EPS"/>
      <m:item xlName="_GBC_c71b913e5ad54edbadcbf034f7c1b52f" headerRef="26" concept="clcid-mr:GongSiFuZeRenXingMing" label="公司负责人姓名" binding="true"/>
      <m:item xlName="_GBC_6de2126ac23444c08327483d95f86762" headerRef="26" concept="clcid-mr:ZhuGuanKuaiJiGongZuoFuZeRenXingMing" label="主管会计工作负责人姓名" binding="true"/>
      <m:item xlName="_GBC_d3d4e31d346a4ebb9b0fd6bf960b0967" headerRef="26" concept="clcid-mr:KuaiJiJiGouFuZeRenXingMing" label="会计机构负责人姓名" binding="tru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aderRef="27" helpId="104001001" primarySection="_GBC_0418ee9f5e4b4f20ae4f53be2dc9f4b5" optionText="无需编制合并报表" optionGroupTitle="是否需要合并报表" optionTargetConcept="clcid-ci-qr:ShiFouXuYaoHeBingBaoBiao" optionTargetConceptValue="false" keyAction="4" keyCode="SF_BZ_DTBB">
      <m:item xlName="_GBC_c86003af8dce478fb44b4408d2ea86dc" headerRef="27" concept="clcid-cgi:GongSiFaDingZhongWenMingCheng" label="公司法定中文名称" binding="true" keyCode="InitialValue:股份有限公司" keyAction="31"/>
      <m:item xlName="_GBC_16888a66d00a4aa7900a7fc9e95569ff" indRef="35" headerRef="27" concept="clcid-ci-qr:DanWei_XianJinLiuLiangBiao" label="单位_现金流量表" selectOptions="_buildInScales" controlType="Combobox" cellType="Scale" keyCode="InitialValue:元" keyAction="31"/>
      <m:item xlName="_GBC_7325f363240c414eaebd4276b0e68907" indRef="36" headerRef="27" concept="clcid-ci-qr:BiZhong_XianJinLiuLiangBiao" label="币种_现金流量表" selectOptions="_buildInISO4217" controlType="Combobox" cellType="Measure" keyCode="InitialValue:人民币" keyAction="31"/>
      <m:item xlName="_GBC_71b356f0de134406ba9c1f61667419b7" headerRef="27" concept="clcid-ci-qr:ShenJiLeiXing_XianJinLiuLiangBiao" label="审计类型_现金流量表" selectOptions="_buildInAudit" controlType="Combobox" keyCode="InitialValue:未经审计" keyAction="31">
        <m:simpleRule dataType="Any" comparator="None" minOccurs="1"/>
        <m:axisValue occRef="母公司"/>
      </m:item>
      <m:placeholder xlName="_PLD_8da553fac95d43e4a31ab4c1715bce9c" wordText="项目" addr="T0R0C0S1_1"/>
      <m:placeholder xlName="_PLD_f150eb98627c4fc7a0d92a3e9314c729" wordText="2024年第一季度" addr="T0R0C1S1_1"/>
      <m:placeholder xlName="_PLD_a8a82ec68a8e466eab1658e66195840a" wordText="2023年第一季度" addr="T0R0C2S1_1"/>
      <m:placeholder xlName="_PLD_d0b25d488dfd4d56be992086ac09d7fd" wordText="一、经营活动产生的现金流量：" addr="T0R1C0S1_3"/>
      <m:placeholder xlName="_PLD_dcad8f9c74ac4cef82d8bf0c7da67b78" wordText="销售商品、提供劳务收到的现金" indent="100" addr="T0R2C0S1_1"/>
      <m:item xlName="_GBC_86e3b34404554e3fa39d4ab79cfe1651" concept="clcid-pte:XiaoShouShangPinTiGongLaoWuShouDaoDeXianJin" label="销售商品提供劳务收到的现金" mulRef="_GBC_16888a66d00a4aa7900a7fc9e95569ff" unitRef="_GBC_7325f363240c414eaebd4276b0e68907" addr="T0R2C1S1_1" formatStyle="Comma"/>
      <m:item xlName="_GBC_e01f27f5824f4ad3a05cdefcc6729ae5" concept="clcid-pte:XiaoShouShangPinTiGongLaoWuShouDaoDeXianJin" label="销售商品提供劳务收到的现金" periodRef="上年同期数" mulRef="_GBC_16888a66d00a4aa7900a7fc9e95569ff" unitRef="_GBC_7325f363240c414eaebd4276b0e68907" addr="T0R2C2S1_1" formatStyle="Comma"/>
      <m:placeholder xlName="_PLD_8a5e09b568e446e58c5828df90dfea9e" wordText="收到的税费返还" indent="100" addr="T0R3C0S1_1"/>
      <m:item xlName="_GBC_e4ca0092072043a289f654e8304c4185" concept="clcid-pte:ShouDaoDeShuiFeiFanHuan" label="收到的税费返还" mulRef="_GBC_16888a66d00a4aa7900a7fc9e95569ff" unitRef="_GBC_7325f363240c414eaebd4276b0e68907" addr="T0R3C1S1_1" formatStyle="Comma"/>
      <m:item xlName="_GBC_6331b0273629460688f12d7d0b770cb4" concept="clcid-pte:ShouDaoDeShuiFeiFanHuan" label="收到的税费返还" periodRef="上年同期数" mulRef="_GBC_16888a66d00a4aa7900a7fc9e95569ff" unitRef="_GBC_7325f363240c414eaebd4276b0e68907" addr="T0R3C2S1_1" formatStyle="Comma"/>
      <m:placeholder xlName="_PLD_a164538cf974476eb1708bb5d2b07af1" wordText="收到其他与经营活动有关的现金" indent="100" addr="T0R4C0S1_1"/>
      <m:item xlName="_GBC_6ddc2b0052d8466e95fe0b60cc6007fe" concept="clcid-pte:ShouDaoDeQiTaYuJingYingHuoDongYouGuanDeXianJin" label="收到的其他与经营活动有关的现金" mulRef="_GBC_16888a66d00a4aa7900a7fc9e95569ff" unitRef="_GBC_7325f363240c414eaebd4276b0e68907" addr="T0R4C1S1_1" formatStyle="Comma"/>
      <m:item xlName="_GBC_4fa199e43743436096f08227463bf1eb" concept="clcid-pte:ShouDaoDeQiTaYuJingYingHuoDongYouGuanDeXianJin" label="收到的其他与经营活动有关的现金" periodRef="上年同期数" mulRef="_GBC_16888a66d00a4aa7900a7fc9e95569ff" unitRef="_GBC_7325f363240c414eaebd4276b0e68907" addr="T0R4C2S1_1" formatStyle="Comma"/>
      <m:placeholder xlName="_PLD_461e670b53374ae68ddc116ea743ee4c" wordText="经营活动现金流入小计" indent="200" addr="T0R5C0S1_1"/>
      <m:item xlName="_GBC_6f6a54b4c7a844758d237d0d9593b4d3" concept="clcid-pte:JingYingHuoDongXianJinLiuRuXiaoJi" label="经营活动现金流入小计" mulRef="_GBC_16888a66d00a4aa7900a7fc9e95569ff" unitRef="_GBC_7325f363240c414eaebd4276b0e68907" addr="T0R5C1S1_1" formatStyle="Comma">
        <m:complexRule comparator="Eq" title="经营活动现金流入小计" test=" $_GBC_86e3b34404554e3fa39d4ab79cfe1651 +  $_GBC_e4ca0092072043a289f654e8304c4185 +  $_GBC_6ddc2b0052d8466e95fe0b60cc6007fe" id="C092bf20fa8b04dacb6c41c18bed4db02" radius="0.0001"/>
      </m:item>
      <m:item xlName="_GBC_5a1002cce5f34f6a8eb293ebf95de27c" concept="clcid-pte:JingYingHuoDongXianJinLiuRuXiaoJi" label="经营活动现金流入小计" periodRef="上年同期数" mulRef="_GBC_16888a66d00a4aa7900a7fc9e95569ff" unitRef="_GBC_7325f363240c414eaebd4276b0e68907" addr="T0R5C2S1_1" formatStyle="Comma">
        <m:complexRule comparator="Eq" title="经营活动现金流入小计@上年同期数" test=" $_GBC_e01f27f5824f4ad3a05cdefcc6729ae5 +  $_GBC_6331b0273629460688f12d7d0b770cb4 +  $_GBC_4fa199e43743436096f08227463bf1eb" id="C9a90ffeb4d324292b4bbbfba980bf8b5" radius="0.0001"/>
      </m:item>
      <m:placeholder xlName="_PLD_1be5d64f0fa649038839b5b6b2a7c6b1" wordText="购买商品、接受劳务支付的现金" indent="100" addr="T0R6C0S1_1"/>
      <m:item xlName="_GBC_5933359c2f1345ffb9d05463c6a24921" concept="clcid-pte:GouMaiShangPinJieShouLaoWuZhiFuDeXianJin" label="购买商品接受劳务支付的现金" mulRef="_GBC_16888a66d00a4aa7900a7fc9e95569ff" unitRef="_GBC_7325f363240c414eaebd4276b0e68907" addr="T0R6C1S1_1" baseScale="-1" formatStyle="Comma"/>
      <m:item xlName="_GBC_a04e4ee788ed4d5fbfb9ce6269f5e465" concept="clcid-pte:GouMaiShangPinJieShouLaoWuZhiFuDeXianJin" label="购买商品接受劳务支付的现金" periodRef="上年同期数" mulRef="_GBC_16888a66d00a4aa7900a7fc9e95569ff" unitRef="_GBC_7325f363240c414eaebd4276b0e68907" addr="T0R6C2S1_1" baseScale="-1" formatStyle="Comma"/>
      <m:placeholder xlName="_PLD_c2aed185d77e4aa9bc3743dbdbe83d1b" wordText="支付给职工及为职工支付的现金" indent="100" addr="T0R7C0S1_1"/>
      <m:item xlName="_GBC_1e574918fb63422895a5f9d93609874d" concept="clcid-pte:ZhiFuGeiZhiGongYiJiWeiZhiGongZhiFuDeXianJin" label="支付给职工以及为职工支付的现金" mulRef="_GBC_16888a66d00a4aa7900a7fc9e95569ff" unitRef="_GBC_7325f363240c414eaebd4276b0e68907" addr="T0R7C1S1_1" baseScale="-1" formatStyle="Comma"/>
      <m:item xlName="_GBC_290832cb09cd446ab0754f54641273ce" concept="clcid-pte:ZhiFuGeiZhiGongYiJiWeiZhiGongZhiFuDeXianJin" label="支付给职工以及为职工支付的现金" periodRef="上年同期数" mulRef="_GBC_16888a66d00a4aa7900a7fc9e95569ff" unitRef="_GBC_7325f363240c414eaebd4276b0e68907" addr="T0R7C2S1_1" baseScale="-1" formatStyle="Comma"/>
      <m:placeholder xlName="_PLD_d963178819b447d097f218a5bd3e427e" wordText="支付的各项税费" indent="100" addr="T0R8C0S1_1"/>
      <m:item xlName="_GBC_44fce6a2e9cb443594d83e11e3524c72" concept="clcid-pte:ZhiFuDeGeXiangShuiFei" label="支付的各项税费" mulRef="_GBC_16888a66d00a4aa7900a7fc9e95569ff" unitRef="_GBC_7325f363240c414eaebd4276b0e68907" addr="T0R8C1S1_1" baseScale="-1" formatStyle="Comma"/>
      <m:item xlName="_GBC_a10238f424fc475cb8f47b06d5c2c048" concept="clcid-pte:ZhiFuDeGeXiangShuiFei" label="支付的各项税费" periodRef="上年同期数" mulRef="_GBC_16888a66d00a4aa7900a7fc9e95569ff" unitRef="_GBC_7325f363240c414eaebd4276b0e68907" addr="T0R8C2S1_1" baseScale="-1" formatStyle="Comma"/>
      <m:placeholder xlName="_PLD_d48da5abe38e42e08049daa050879201" wordText="支付其他与经营活动有关的现金" indent="100" addr="T0R9C0S1_1"/>
      <m:item xlName="_GBC_d600d2e3737b4af68c96782b796287d0" concept="clcid-pte:ZhiFuDeQiTaYuJingYingHuoDongYouGuanDeXianJin" label="支付的其他与经营活动有关的现金" mulRef="_GBC_16888a66d00a4aa7900a7fc9e95569ff" unitRef="_GBC_7325f363240c414eaebd4276b0e68907" addr="T0R9C1S1_1" baseScale="-1" formatStyle="Comma"/>
      <m:item xlName="_GBC_d3be76ea8d3b4d39ad062519ffbb7cea" concept="clcid-pte:ZhiFuDeQiTaYuJingYingHuoDongYouGuanDeXianJin" label="支付的其他与经营活动有关的现金" periodRef="上年同期数" mulRef="_GBC_16888a66d00a4aa7900a7fc9e95569ff" unitRef="_GBC_7325f363240c414eaebd4276b0e68907" addr="T0R9C2S1_1" baseScale="-1" formatStyle="Comma"/>
      <m:placeholder xlName="_PLD_308d56e665a44bd182a7f2128769cca4" wordText="经营活动现金流出小计" indent="200" addr="T0R10C0S1_1"/>
      <m:item xlName="_GBC_e3b922bea41f4c768d51b71472f35516" concept="clcid-pte:JingYingHuoDongXianJinLiuChuXiaoJi" label="经营活动现金流出小计" mulRef="_GBC_16888a66d00a4aa7900a7fc9e95569ff" unitRef="_GBC_7325f363240c414eaebd4276b0e68907" addr="T0R10C1S1_1" baseScale="-1" formatStyle="Comma">
        <m:complexRule comparator="Eq" title="经营活动现金流出小计" test=" $_GBC_5933359c2f1345ffb9d05463c6a24921 +  $_GBC_1e574918fb63422895a5f9d93609874d +  $_GBC_44fce6a2e9cb443594d83e11e3524c72 +  $_GBC_d600d2e3737b4af68c96782b796287d0" id="Cb3de4845eedf4c8286985121437ca255" radius="0.0001"/>
      </m:item>
      <m:item xlName="_GBC_e84f4702301b433e81d1e39f884c6884" concept="clcid-pte:JingYingHuoDongXianJinLiuChuXiaoJi" label="经营活动现金流出小计" periodRef="上年同期数" mulRef="_GBC_16888a66d00a4aa7900a7fc9e95569ff" unitRef="_GBC_7325f363240c414eaebd4276b0e68907" addr="T0R10C2S1_1" baseScale="-1" formatStyle="Comma">
        <m:complexRule comparator="Eq" title="经营活动现金流出小计@上年同期数" test=" $_GBC_a04e4ee788ed4d5fbfb9ce6269f5e465 +  $_GBC_290832cb09cd446ab0754f54641273ce +  $_GBC_a10238f424fc475cb8f47b06d5c2c048 +  $_GBC_d3be76ea8d3b4d39ad062519ffbb7cea" id="C7629def2098b4ec0990b49764cd09c3a" radius="0.0001"/>
      </m:item>
      <m:placeholder xlName="_PLD_95effea9bcb148f6aeb69c599fcc4e2d" wordText="经营活动产生的现金流量净额" indent="300" addr="T0R11C0S1_1"/>
      <m:item xlName="_GBC_6620e3ceeb5e4f86a1961cd2644024ff" concept="clcid-pte:JingYingHuoDongXianJinLiuLiangJingE" label="经营活动现金流量净额" mulRef="_GBC_16888a66d00a4aa7900a7fc9e95569ff" unitRef="_GBC_7325f363240c414eaebd4276b0e68907" addr="T0R11C1S1_1" formatStyle="Comma">
        <m:complexRule comparator="Eq" title="经营活动现金流量净额" test=" $_GBC_6f6a54b4c7a844758d237d0d9593b4d3 -  $_GBC_e3b922bea41f4c768d51b71472f35516" id="C6e66175597564898b46ac8a180c23dfa" radius="0.0001"/>
      </m:item>
      <m:item xlName="_GBC_92c549a1c68b4a8e838d2dab929162f0" concept="clcid-pte:JingYingHuoDongXianJinLiuLiangJingE" label="经营活动现金流量净额" periodRef="上年同期数" mulRef="_GBC_16888a66d00a4aa7900a7fc9e95569ff" unitRef="_GBC_7325f363240c414eaebd4276b0e68907" addr="T0R11C2S1_1" formatStyle="Comma">
        <m:complexRule comparator="Eq" title="经营活动现金流量净额@上年同期数" test=" $_GBC_5a1002cce5f34f6a8eb293ebf95de27c -  $_GBC_e84f4702301b433e81d1e39f884c6884" id="C3053a523e70d4d21bfd7b4aed94a1908" radius="0.0001"/>
      </m:item>
      <m:placeholder xlName="_PLD_fab6b750cfe141b6963187dd520da3eb" wordText="二、投资活动产生的现金流量：" addr="T0R12C0S1_3"/>
      <m:placeholder xlName="_PLD_0b9635c467bd47ca826903ed595b3880" wordText="收回投资收到的现金" indent="100" addr="T0R13C0S1_1"/>
      <m:item xlName="_GBC_f51db09ee2ed4714955b01eacc44d0b2" concept="clcid-pte:ShouHuiTouZiSuoShouDaoDeXianJin" label="收回投资所收到的现金" mulRef="_GBC_16888a66d00a4aa7900a7fc9e95569ff" unitRef="_GBC_7325f363240c414eaebd4276b0e68907" addr="T0R13C1S1_1" formatStyle="Comma"/>
      <m:item xlName="_GBC_77934711cc3e4f8cad9c5d22003c9f16" concept="clcid-pte:ShouHuiTouZiSuoShouDaoDeXianJin" label="收回投资所收到的现金" periodRef="上年同期数" mulRef="_GBC_16888a66d00a4aa7900a7fc9e95569ff" unitRef="_GBC_7325f363240c414eaebd4276b0e68907" addr="T0R13C2S1_1" formatStyle="Comma"/>
      <m:placeholder xlName="_PLD_44f083a6354a4d03942fc7e533855440" wordText="取得投资收益收到的现金" indent="100" addr="T0R14C0S1_1"/>
      <m:item xlName="_GBC_7850a4cfb114422089b1397fbcdc49ba" concept="clcid-pte:QuDeTouZiShouYiSuoShouDaoDeXianJin" label="取得投资收益所收到的现金" mulRef="_GBC_16888a66d00a4aa7900a7fc9e95569ff" unitRef="_GBC_7325f363240c414eaebd4276b0e68907" addr="T0R14C1S1_1" formatStyle="Comma"/>
      <m:item xlName="_GBC_6843ee86e8a34e138df5488fec1f3713" concept="clcid-pte:QuDeTouZiShouYiSuoShouDaoDeXianJin" label="取得投资收益所收到的现金" periodRef="上年同期数" mulRef="_GBC_16888a66d00a4aa7900a7fc9e95569ff" unitRef="_GBC_7325f363240c414eaebd4276b0e68907" addr="T0R14C2S1_1" formatStyle="Comma"/>
      <m:placeholder xlName="_PLD_5849c2cbc86c41cba33459c2da0fbe51" wordText="处置固定资产、无形资产和其他长期资产收回的现金净额" indent="100" addr="T0R15C0S1_1"/>
      <m:item xlName="_GBC_c229a0ad4b624c00a3bfc06ac605a84b" concept="clcid-pte:ChuZhiGuDingZiChanWuXingZiChanHeQiTaChangQiZiChanErShouHuiDeXianJin" label="处置固定资产、无形资产和其他长期资产而收回的现金" mulRef="_GBC_16888a66d00a4aa7900a7fc9e95569ff" unitRef="_GBC_7325f363240c414eaebd4276b0e68907" addr="T0R15C1S1_1" formatStyle="Comma"/>
      <m:item xlName="_GBC_0e97f3996b4645919843c9dbaf3b2a14"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formatStyle="Comma"/>
      <m:placeholder xlName="_PLD_3435cd657d334288a56186eacb91771c" wordText="处置子公司及其他营业单位收到的现金净额" indent="100" addr="T0R16C0S1_1"/>
      <m:item xlName="_GBC_dcb0943ce4274ab2b5a65b26a58538bf" concept="clcid-pte:ShouHuiTouZiSuoShouDaoDeXianJinZhongDeChuShouZiGongSiShouDaoDeXianJin" label="收回投资所收到的现金中的出售子公司收到的现金" mulRef="_GBC_16888a66d00a4aa7900a7fc9e95569ff" unitRef="_GBC_7325f363240c414eaebd4276b0e68907" addr="T0R16C1S1_1" formatStyle="Comma"/>
      <m:item xlName="_GBC_53471d9b2d48472db9a26725b35a1617"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formatStyle="Comma"/>
      <m:placeholder xlName="_PLD_87107d81343b4bc5a29e4386abdf0ed9" wordText="收到其他与投资活动有关的现金" indent="100" addr="T0R17C0S1_1"/>
      <m:item xlName="_GBC_3b92dd6526e849cdbf45e0bd9c9e10e7" concept="clcid-pte:ShouDaoDeQiTaYuTouZiHuoDongYouGuanDeXianJin" label="收到的其他与投资活动有关的现金" mulRef="_GBC_16888a66d00a4aa7900a7fc9e95569ff" unitRef="_GBC_7325f363240c414eaebd4276b0e68907" addr="T0R17C1S1_1" formatStyle="Comma"/>
      <m:item xlName="_GBC_1947d20407d14f058fbd93eaf977647a" concept="clcid-pte:ShouDaoDeQiTaYuTouZiHuoDongYouGuanDeXianJin" label="收到的其他与投资活动有关的现金" periodRef="上年同期数" mulRef="_GBC_16888a66d00a4aa7900a7fc9e95569ff" unitRef="_GBC_7325f363240c414eaebd4276b0e68907" addr="T0R17C2S1_1" formatStyle="Comma"/>
      <m:placeholder xlName="_PLD_f0336bfd17f047ee92f9f987444e2046" wordText="投资活动现金流入小计" indent="200" addr="T0R18C0S1_1"/>
      <m:item xlName="_GBC_32a9f549ba0c4532b1929d57285f17fd" concept="clcid-pte:TouZiHuoDongXianJinLiuRuXiaoJi" label="投资活动现金流入小计" mulRef="_GBC_16888a66d00a4aa7900a7fc9e95569ff" unitRef="_GBC_7325f363240c414eaebd4276b0e68907" addr="T0R18C1S1_1" formatStyle="Comma">
        <m:complexRule comparator="Eq" title="投资活动现金流入小计" test=" $_GBC_f51db09ee2ed4714955b01eacc44d0b2 +  $_GBC_7850a4cfb114422089b1397fbcdc49ba +  $_GBC_c229a0ad4b624c00a3bfc06ac605a84b +  $_GBC_dcb0943ce4274ab2b5a65b26a58538bf +  $_GBC_3b92dd6526e849cdbf45e0bd9c9e10e7" id="Cac48011766804a56a12ca561669d6288" radius="0.0001"/>
      </m:item>
      <m:item xlName="_GBC_205796d48c514ff79acd69e858109ecd" concept="clcid-pte:TouZiHuoDongXianJinLiuRuXiaoJi" label="投资活动现金流入小计" periodRef="上年同期数" mulRef="_GBC_16888a66d00a4aa7900a7fc9e95569ff" unitRef="_GBC_7325f363240c414eaebd4276b0e68907" addr="T0R18C2S1_1" formatStyle="Comma">
        <m:complexRule comparator="Eq" title="投资活动现金流入小计@上年同期数" test=" $_GBC_77934711cc3e4f8cad9c5d22003c9f16 +  $_GBC_6843ee86e8a34e138df5488fec1f3713 +  $_GBC_0e97f3996b4645919843c9dbaf3b2a14 +  $_GBC_53471d9b2d48472db9a26725b35a1617 +  $_GBC_1947d20407d14f058fbd93eaf977647a" id="C7d8f39003c6b428d9ef261f0b066d683" radius="0.0001"/>
      </m:item>
      <m:placeholder xlName="_PLD_2a2d2c1fbd3a48b895a006fc645e9080" wordText="购建固定资产、无形资产和其他长期资产支付的现金" indent="100" addr="T0R19C0S1_1"/>
      <m:item xlName="_GBC_dd62f01767b0453496d0ac8663574e9a" concept="clcid-pte:GouJianGuDingZiChanWuXingZiChanHeQiTaChangQiZiChanSuoZhiFuDeXianJin" label="购建固定资产、无形资产和其他长期资产所支付的现金" mulRef="_GBC_16888a66d00a4aa7900a7fc9e95569ff" unitRef="_GBC_7325f363240c414eaebd4276b0e68907" addr="T0R19C1S1_1" baseScale="-1" formatStyle="Comma"/>
      <m:item xlName="_GBC_b848bcea87424458b4c6e73d6d18777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formatStyle="Comma"/>
      <m:placeholder xlName="_PLD_200cfb49f2684d4dae0a04139881b092" wordText="投资支付的现金" indent="100" addr="T0R20C0S1_1"/>
      <m:item xlName="_GBC_10b6f67fa77a4d7caed5785c7e754117" concept="clcid-pte:TouZiSuoZhiFuDeXianJin" label="投资所支付的现金" mulRef="_GBC_16888a66d00a4aa7900a7fc9e95569ff" unitRef="_GBC_7325f363240c414eaebd4276b0e68907" addr="T0R20C1S1_1" baseScale="-1" formatStyle="Comma"/>
      <m:item xlName="_GBC_4dafb84a47bc41bda214c3cf7b5bd7f9" concept="clcid-pte:TouZiSuoZhiFuDeXianJin" label="投资所支付的现金" periodRef="上年同期数" mulRef="_GBC_16888a66d00a4aa7900a7fc9e95569ff" unitRef="_GBC_7325f363240c414eaebd4276b0e68907" addr="T0R20C2S1_1" baseScale="-1" formatStyle="Comma"/>
      <m:placeholder xlName="_PLD_e70d75929fe645aeb7f35fde5c5cf669" wordText="取得子公司及其他营业单位支付的现金净额" indent="100" addr="T0R21C0S1_1"/>
      <m:item xlName="_GBC_59eb468767124f2dbb4d8ad264ed95cc" concept="clcid-pte:QuDeZiGongSiJiQiTaYingYeDanWeiZhiFuDeXianJinJingE" label="取得子公司及其他营业单位支付的现金净额" mulRef="_GBC_16888a66d00a4aa7900a7fc9e95569ff" unitRef="_GBC_7325f363240c414eaebd4276b0e68907" addr="T0R21C1S1_1" baseScale="-1" formatStyle="Comma"/>
      <m:item xlName="_GBC_cc3482c28be44541b84f764b3ee5eaab" concept="clcid-pte:QuDeZiGongSiJiQiTaYingYeDanWeiZhiFuDeXianJinJingE" label="取得子公司及其他营业单位支付的现金净额" periodRef="上年同期数" mulRef="_GBC_16888a66d00a4aa7900a7fc9e95569ff" unitRef="_GBC_7325f363240c414eaebd4276b0e68907" addr="T0R21C2S1_1" baseScale="-1" formatStyle="Comma"/>
      <m:placeholder xlName="_PLD_7a11854a59624eafbd763c7fb7264fc9" wordText="支付其他与投资活动有关的现金" indent="100" addr="T0R22C0S1_1"/>
      <m:item xlName="_GBC_1975e5eeefda46a3a3d24b08d9773f20" concept="clcid-pte:ZhiFuDeQiTaYuTouZiHuoDongYouGuanDeXianJin" label="支付的其他与投资活动有关的现金" mulRef="_GBC_16888a66d00a4aa7900a7fc9e95569ff" unitRef="_GBC_7325f363240c414eaebd4276b0e68907" addr="T0R22C1S1_1" baseScale="-1" formatStyle="Comma"/>
      <m:item xlName="_GBC_63f811685ad64ffbb6a7ba2f075b00a7" concept="clcid-pte:ZhiFuDeQiTaYuTouZiHuoDongYouGuanDeXianJin" label="支付的其他与投资活动有关的现金" periodRef="上年同期数" mulRef="_GBC_16888a66d00a4aa7900a7fc9e95569ff" unitRef="_GBC_7325f363240c414eaebd4276b0e68907" addr="T0R22C2S1_1" baseScale="-1" formatStyle="Comma"/>
      <m:placeholder xlName="_PLD_5ea4a99347ca48d7a8cae68b0d9b7ac9" wordText="投资活动现金流出小计" indent="200" addr="T0R23C0S1_1"/>
      <m:item xlName="_GBC_b97880b713614a1ba3c73a6344533c5f" concept="clcid-pte:TouZiHuoDongXianJinLiuChuXiaoJi" label="投资活动现金流出小计" mulRef="_GBC_16888a66d00a4aa7900a7fc9e95569ff" unitRef="_GBC_7325f363240c414eaebd4276b0e68907" addr="T0R23C1S1_1" baseScale="-1" formatStyle="Comma">
        <m:complexRule comparator="Eq" title="投资活动现金流出小计" test=" $_GBC_dd62f01767b0453496d0ac8663574e9a +  $_GBC_10b6f67fa77a4d7caed5785c7e754117 +  $_GBC_59eb468767124f2dbb4d8ad264ed95cc +  $_GBC_1975e5eeefda46a3a3d24b08d9773f20" id="C30507f3507074b77bce16325541e596c" radius="0.0001"/>
      </m:item>
      <m:item xlName="_GBC_fbd44a77c62b4d438b2878a5603972af" concept="clcid-pte:TouZiHuoDongXianJinLiuChuXiaoJi" label="投资活动现金流出小计" periodRef="上年同期数" mulRef="_GBC_16888a66d00a4aa7900a7fc9e95569ff" unitRef="_GBC_7325f363240c414eaebd4276b0e68907" addr="T0R23C2S1_1" baseScale="-1" formatStyle="Comma">
        <m:complexRule comparator="Eq" title="投资活动现金流出小计@上年同期数" test=" $_GBC_b848bcea87424458b4c6e73d6d187778 +  $_GBC_4dafb84a47bc41bda214c3cf7b5bd7f9 +  $_GBC_cc3482c28be44541b84f764b3ee5eaab +  $_GBC_63f811685ad64ffbb6a7ba2f075b00a7" id="C47a3de8c6c0246f38a4d157a04083651" radius="0.0001"/>
      </m:item>
      <m:placeholder xlName="_PLD_1b230d88d825496baa5753164a2695cd" wordText="投资活动产生的现金流量净额" indent="300" addr="T0R24C0S1_1"/>
      <m:item xlName="_GBC_b556ce33be064c769859c14f71fcee84" concept="clcid-pte:TouZiHuoDongChanShengDeXianJinLiuLiangJingE" label="投资活动产生的现金流量净额" mulRef="_GBC_16888a66d00a4aa7900a7fc9e95569ff" unitRef="_GBC_7325f363240c414eaebd4276b0e68907" addr="T0R24C1S1_1" formatStyle="Comma">
        <m:complexRule comparator="Eq" title="投资活动产生的现金流量净额" test=" $_GBC_32a9f549ba0c4532b1929d57285f17fd -  $_GBC_b97880b713614a1ba3c73a6344533c5f" id="C0764484ceb2342ed8ab2d060fcf5d67d" radius="0.0001"/>
      </m:item>
      <m:item xlName="_GBC_7c3baf739172464c985f620bbddfae44" concept="clcid-pte:TouZiHuoDongChanShengDeXianJinLiuLiangJingE" label="投资活动产生的现金流量净额" periodRef="上年同期数" mulRef="_GBC_16888a66d00a4aa7900a7fc9e95569ff" unitRef="_GBC_7325f363240c414eaebd4276b0e68907" addr="T0R24C2S1_1" formatStyle="Comma">
        <m:complexRule comparator="Eq" title="投资活动产生的现金流量净额@上年同期数" test=" $_GBC_205796d48c514ff79acd69e858109ecd -  $_GBC_fbd44a77c62b4d438b2878a5603972af" id="C8086d1b49d154aef8fe9367226f88946" radius="0.0001"/>
      </m:item>
      <m:placeholder xlName="_PLD_23e9465854a1499686ac360fc062ff68" wordText="三、筹资活动产生的现金流量：" addr="T0R25C0S1_3"/>
      <m:placeholder xlName="_PLD_7ce902d81be9428890250254989a5815" wordText="吸收投资收到的现金" indent="100" addr="T0R26C0S1_1"/>
      <m:item xlName="_GBC_582d21812fd748e89932a0b31e8b86dc" concept="clcid-pte:XiShouTouZiSuoShouDaoDeXianJin" label="吸收投资所收到的现金" mulRef="_GBC_16888a66d00a4aa7900a7fc9e95569ff" unitRef="_GBC_7325f363240c414eaebd4276b0e68907" addr="T0R26C1S1_1" formatStyle="Comma"/>
      <m:item xlName="_GBC_bd75ebe43175466a85b03f7016984555" concept="clcid-pte:XiShouTouZiSuoShouDaoDeXianJin" label="吸收投资所收到的现金" periodRef="上年同期数" mulRef="_GBC_16888a66d00a4aa7900a7fc9e95569ff" unitRef="_GBC_7325f363240c414eaebd4276b0e68907" addr="T0R26C2S1_1" formatStyle="Comma"/>
      <m:placeholder xlName="_PLD_c89e75f95c0342389ac7d7d5481901c9" wordText="取得借款收到的现金" indent="100" addr="T0R27C0S1_1"/>
      <m:item xlName="_GBC_54621e2f075145b9bb614e6aab78d1a6" concept="clcid-pte:JieKuanSuoShouDaoDeXianJin" label="借款所收到的现金" mulRef="_GBC_16888a66d00a4aa7900a7fc9e95569ff" unitRef="_GBC_7325f363240c414eaebd4276b0e68907" addr="T0R27C1S1_1" formatStyle="Comma"/>
      <m:item xlName="_GBC_e3d97b8c261c4270854e6eaf4194e882" concept="clcid-pte:JieKuanSuoShouDaoDeXianJin" label="借款所收到的现金" periodRef="上年同期数" mulRef="_GBC_16888a66d00a4aa7900a7fc9e95569ff" unitRef="_GBC_7325f363240c414eaebd4276b0e68907" addr="T0R27C2S1_1" formatStyle="Comma"/>
      <m:placeholder xlName="_PLD_4bdd145166a144f8a359846032426430" wordText="收到其他与筹资活动有关的现金" indent="100" addr="T0R28C0S1_1"/>
      <m:item xlName="_GBC_34ba97e759734b4b88944a0c5b9f9ce2" concept="clcid-pte:ShouDaoQiTaYuChouZiHuoDongYouGuanDeXianJin" label="收到其他与筹资活动有关的现金" mulRef="_GBC_16888a66d00a4aa7900a7fc9e95569ff" unitRef="_GBC_7325f363240c414eaebd4276b0e68907" addr="T0R28C1S1_1" formatStyle="Comma"/>
      <m:item xlName="_GBC_cc1974425f9047699867ef397cc545c1" concept="clcid-pte:ShouDaoQiTaYuChouZiHuoDongYouGuanDeXianJin" label="收到其他与筹资活动有关的现金" periodRef="上年同期数" mulRef="_GBC_16888a66d00a4aa7900a7fc9e95569ff" unitRef="_GBC_7325f363240c414eaebd4276b0e68907" addr="T0R28C2S1_1" formatStyle="Comma"/>
      <m:placeholder xlName="_PLD_90281593b1f7480bb7e6cd554b2dd9fe" wordText="筹资活动现金流入小计" indent="200" addr="T0R29C0S1_1"/>
      <m:item xlName="_GBC_5e3b644c2e2f41f9a200e12244345bbc" concept="clcid-pte:ChouZiHuoDongXianJinLiuRuXiaoJi" label="筹资活动现金流入小计" mulRef="_GBC_16888a66d00a4aa7900a7fc9e95569ff" unitRef="_GBC_7325f363240c414eaebd4276b0e68907" addr="T0R29C1S1_1" formatStyle="Comma">
        <m:complexRule comparator="Eq" title="筹资活动现金流入小计" test=" $_GBC_582d21812fd748e89932a0b31e8b86dc +  $_GBC_54621e2f075145b9bb614e6aab78d1a6 +  $_GBC_34ba97e759734b4b88944a0c5b9f9ce2" id="C402265d930b3476da65a152069d868d0" radius="0.0001"/>
      </m:item>
      <m:item xlName="_GBC_e927ae012414430b994633c844af2637" concept="clcid-pte:ChouZiHuoDongXianJinLiuRuXiaoJi" label="筹资活动现金流入小计" periodRef="上年同期数" mulRef="_GBC_16888a66d00a4aa7900a7fc9e95569ff" unitRef="_GBC_7325f363240c414eaebd4276b0e68907" addr="T0R29C2S1_1" formatStyle="Comma">
        <m:complexRule comparator="Eq" title="筹资活动现金流入小计@上年同期数" test=" $_GBC_bd75ebe43175466a85b03f7016984555 +  $_GBC_e3d97b8c261c4270854e6eaf4194e882 +  $_GBC_cc1974425f9047699867ef397cc545c1" id="C5b2a7750a49b451e8461b047e9b00c56" radius="0.0001"/>
      </m:item>
      <m:placeholder xlName="_PLD_6f07c835171044d9a66e063facc230a5" wordText="偿还债务支付的现金" indent="100" addr="T0R30C0S1_1"/>
      <m:item xlName="_GBC_579a89d395de42b19b8a59eb9ada7926" concept="clcid-pte:ChangHuanZhaiWuSuoZhiFuDeXianJin" label="偿还债务所支付的现金" mulRef="_GBC_16888a66d00a4aa7900a7fc9e95569ff" unitRef="_GBC_7325f363240c414eaebd4276b0e68907" addr="T0R30C1S1_1" baseScale="-1" formatStyle="Comma"/>
      <m:item xlName="_GBC_878c39b2a1f84acc90e5a55697af4cdd" concept="clcid-pte:ChangHuanZhaiWuSuoZhiFuDeXianJin" label="偿还债务所支付的现金" periodRef="上年同期数" mulRef="_GBC_16888a66d00a4aa7900a7fc9e95569ff" unitRef="_GBC_7325f363240c414eaebd4276b0e68907" addr="T0R30C2S1_1" baseScale="-1" formatStyle="Comma"/>
      <m:placeholder xlName="_PLD_7c04a94013c24264b4defe2e8be76cca" wordText="分配股利、利润或偿付利息支付的现金" indent="100" addr="T0R31C0S1_1"/>
      <m:item xlName="_GBC_c86fd0fff3fb4197a10812e79c036e18" concept="clcid-pte:FenPeiGuLiLiRunHuoChangFuLiXiSuoZhiFuDeXianJin" label="分配股利利润或偿付利息所支付的现金" mulRef="_GBC_16888a66d00a4aa7900a7fc9e95569ff" unitRef="_GBC_7325f363240c414eaebd4276b0e68907" addr="T0R31C1S1_1" baseScale="-1" formatStyle="Comma"/>
      <m:item xlName="_GBC_e9a5ecca903d49d9a92df72d5379877d" concept="clcid-pte:FenPeiGuLiLiRunHuoChangFuLiXiSuoZhiFuDeXianJin" label="分配股利利润或偿付利息所支付的现金" periodRef="上年同期数" mulRef="_GBC_16888a66d00a4aa7900a7fc9e95569ff" unitRef="_GBC_7325f363240c414eaebd4276b0e68907" addr="T0R31C2S1_1" baseScale="-1" formatStyle="Comma"/>
      <m:placeholder xlName="_PLD_17f335ab248a4ad3b8c261a884d8d7d6" wordText="支付其他与筹资活动有关的现金" indent="100" addr="T0R32C0S1_1"/>
      <m:item xlName="_GBC_c977e29e126a42b49b674eb21f4a2734" concept="clcid-pte:ZhiFuDeQiTaYuChouZiHuoDongYouGuanDeXianJin" label="支付的其他与筹资活动有关的现金" mulRef="_GBC_16888a66d00a4aa7900a7fc9e95569ff" unitRef="_GBC_7325f363240c414eaebd4276b0e68907" addr="T0R32C1S1_1" baseScale="-1" formatStyle="Comma"/>
      <m:item xlName="_GBC_5aef3c99616a44fa85fa8fdc48b1fe2d" concept="clcid-pte:ZhiFuDeQiTaYuChouZiHuoDongYouGuanDeXianJin" label="支付的其他与筹资活动有关的现金" periodRef="上年同期数" mulRef="_GBC_16888a66d00a4aa7900a7fc9e95569ff" unitRef="_GBC_7325f363240c414eaebd4276b0e68907" addr="T0R32C2S1_1" baseScale="-1" formatStyle="Comma"/>
      <m:placeholder xlName="_PLD_20a52706fdb74baa8ad3c27122820758" wordText="筹资活动现金流出小计" indent="200" addr="T0R33C0S1_1"/>
      <m:item xlName="_GBC_4dfacc0a449a48c092657909cdb7e667" concept="clcid-pte:ChouZiHuoDongXianJinLiuChuXiaoJi" label="筹资活动现金流出小计" mulRef="_GBC_16888a66d00a4aa7900a7fc9e95569ff" unitRef="_GBC_7325f363240c414eaebd4276b0e68907" addr="T0R33C1S1_1" baseScale="-1" formatStyle="Comma">
        <m:complexRule comparator="Eq" title="筹资活动现金流出小计" test=" $_GBC_579a89d395de42b19b8a59eb9ada7926 +  $_GBC_c86fd0fff3fb4197a10812e79c036e18 +  $_GBC_c977e29e126a42b49b674eb21f4a2734" id="Ce5cd4549151a484db68cd063e8f723d1" radius="0.0001"/>
      </m:item>
      <m:item xlName="_GBC_43be27750f0e41cb84bac800abf192fb" concept="clcid-pte:ChouZiHuoDongXianJinLiuChuXiaoJi" label="筹资活动现金流出小计" periodRef="上年同期数" mulRef="_GBC_16888a66d00a4aa7900a7fc9e95569ff" unitRef="_GBC_7325f363240c414eaebd4276b0e68907" addr="T0R33C2S1_1" baseScale="-1" formatStyle="Comma">
        <m:complexRule comparator="Eq" title="筹资活动现金流出小计@上年同期数" test=" $_GBC_878c39b2a1f84acc90e5a55697af4cdd +  $_GBC_e9a5ecca903d49d9a92df72d5379877d +  $_GBC_5aef3c99616a44fa85fa8fdc48b1fe2d" id="C4f9401765ade4df29ce85b72944a9cfa" radius="0.0001"/>
      </m:item>
      <m:placeholder xlName="_PLD_2b94ad98bd37465da0c5bf8190e0dd44" wordText="筹资活动产生的现金流量净额" indent="300" addr="T0R34C0S1_1"/>
      <m:item xlName="_GBC_2f66638b119f4c5881d4b2c9e95057d7" concept="clcid-pte:ChouZiHuoDongChanShengDeXianJinLiuLiangJingE" label="筹资活动产生的现金流量净额" mulRef="_GBC_16888a66d00a4aa7900a7fc9e95569ff" unitRef="_GBC_7325f363240c414eaebd4276b0e68907" addr="T0R34C1S1_1" formatStyle="Comma">
        <m:complexRule comparator="Eq" title="筹资活动产生的现金流量净额" test=" $_GBC_5e3b644c2e2f41f9a200e12244345bbc -  $_GBC_4dfacc0a449a48c092657909cdb7e667" id="C03e9484f28ae41dfbe0c00322df11b5d" radius="0.0001"/>
      </m:item>
      <m:item xlName="_GBC_07980d12f80d443888d2eb452d0506a2" concept="clcid-pte:ChouZiHuoDongChanShengDeXianJinLiuLiangJingE" label="筹资活动产生的现金流量净额" periodRef="上年同期数" mulRef="_GBC_16888a66d00a4aa7900a7fc9e95569ff" unitRef="_GBC_7325f363240c414eaebd4276b0e68907" addr="T0R34C2S1_1" formatStyle="Comma">
        <m:complexRule comparator="Eq" title="筹资活动产生的现金流量净额@上年同期数" test=" $_GBC_e927ae012414430b994633c844af2637 -  $_GBC_43be27750f0e41cb84bac800abf192fb" id="Cbe901fff601e4123b9fb18cfb2a68d3c" radius="0.0001"/>
      </m:item>
      <m:placeholder xlName="_PLD_91e55c971e8b4a1aacc1a81f42d2672a" wordText="四、汇率变动对现金及现金等价物的影响" addr="T0R35C0S1_1"/>
      <m:item xlName="_GBC_01d582124c4942759b3a16e5019525f8" concept="clcid-pte:HuiLvBianDongDuiXianJinDeYingXiang" label="汇率变动对现金的影响" mulRef="_GBC_16888a66d00a4aa7900a7fc9e95569ff" unitRef="_GBC_7325f363240c414eaebd4276b0e68907" addr="T0R35C1S1_1" formatStyle="Comma"/>
      <m:item xlName="_GBC_a0b5bda704f74a8caa3c10fcce4503f3" concept="clcid-pte:HuiLvBianDongDuiXianJinDeYingXiang" label="汇率变动对现金的影响" periodRef="上年同期数" mulRef="_GBC_16888a66d00a4aa7900a7fc9e95569ff" unitRef="_GBC_7325f363240c414eaebd4276b0e68907" addr="T0R35C2S1_1" formatStyle="Comma"/>
      <m:placeholder xlName="_PLD_2a97f09999fd4838842bc7da1d7673d1" wordText="五、现金及现金等价物净增加额" addr="T0R36C0S1_1"/>
      <m:item xlName="_GBC_8b31ad89d9a24b82a3261e7cd12dcfe1" concept="clcid-pte:XianJinJiXianJinDengJiaWuJingZengJiaE" label="现金及现金等价物净增加额" mulRef="_GBC_16888a66d00a4aa7900a7fc9e95569ff" unitRef="_GBC_7325f363240c414eaebd4276b0e68907" addr="T0R36C1S1_1" formatStyle="Comma">
        <m:complexRule comparator="Eq" title="现金及现金等价物净增加额" test=" $_GBC_6620e3ceeb5e4f86a1961cd2644024ff +  $_GBC_b556ce33be064c769859c14f71fcee84 +  $_GBC_2f66638b119f4c5881d4b2c9e95057d7 +  $_GBC_01d582124c4942759b3a16e5019525f8" id="C4048c3bab7aa4b9dbfe163c2dd50dd55" radius="0.0001"/>
      </m:item>
      <m:item xlName="_GBC_25534af7a11341f9a415b178fc0dfdd8" concept="clcid-pte:XianJinJiXianJinDengJiaWuJingZengJiaE" label="现金及现金等价物净增加额" periodRef="上年同期数" mulRef="_GBC_16888a66d00a4aa7900a7fc9e95569ff" unitRef="_GBC_7325f363240c414eaebd4276b0e68907" addr="T0R36C2S1_1" formatStyle="Comma">
        <m:complexRule comparator="Eq" title="现金及现金等价物净增加额@上年同期数" test=" $_GBC_92c549a1c68b4a8e838d2dab929162f0 +  $_GBC_7c3baf739172464c985f620bbddfae44 +  $_GBC_07980d12f80d443888d2eb452d0506a2 +  $_GBC_a0b5bda704f74a8caa3c10fcce4503f3" id="C37d92cb9b8aa455794041ee142bbc641" radius="0.0001"/>
      </m:item>
      <m:placeholder xlName="_PLD_005cbe857c96401fb0ec065c0c49b4b8" wordText="加：期初现金及现金等价物余额" indent="100" addr="T0R37C0S1_1"/>
      <m:item xlName="_GBC_a3e2847c2f0244f6b296cf415da14344" concept="clcid-pte:XianJinJiXianJinDengJiaWuYuE" label="现金及现金等价物余额" periodRef="本期期初数" mulRef="_GBC_16888a66d00a4aa7900a7fc9e95569ff" unitRef="_GBC_7325f363240c414eaebd4276b0e68907" addr="T0R37C1S1_1" formatStyle="Comma"/>
      <m:item xlName="_GBC_ceecab2777074b1f8e3afbb364312ad7" concept="clcid-pte:XianJinJiXianJinDengJiaWuYuE" label="现金及现金等价物余额" periodRef="上年同期期初数" mulRef="_GBC_16888a66d00a4aa7900a7fc9e95569ff" unitRef="_GBC_7325f363240c414eaebd4276b0e68907" addr="T0R37C2S1_1" formatStyle="Comma"/>
      <m:placeholder xlName="_PLD_7d45409770f347d7bf819687cd16ed51" wordText="六、期末现金及现金等价物余额" addr="T0R38C0S1_1"/>
      <m:item xlName="_GBC_8d6f1e5523d842e096e75181bf6d55c1" concept="clcid-pte:XianJinJiXianJinDengJiaWuYuE" label="现金及现金等价物余额" mulRef="_GBC_16888a66d00a4aa7900a7fc9e95569ff" unitRef="_GBC_7325f363240c414eaebd4276b0e68907" addr="T0R38C1S1_1" formatStyle="Comma">
        <m:complexRule comparator="Eq" title="现金及现金等价物余额" test=" $_GBC_8b31ad89d9a24b82a3261e7cd12dcfe1 +  $_GBC_a3e2847c2f0244f6b296cf415da14344" id="Ca25e728a94ec4ed49157de66caf78a5a" radius="0.0001"/>
      </m:item>
      <m:item xlName="_GBC_cbb7ae2332f841028292c97877af4ce9" concept="clcid-pte:XianJinJiXianJinDengJiaWuYuE" label="现金及现金等价物余额" periodRef="上年同期期末数" mulRef="_GBC_16888a66d00a4aa7900a7fc9e95569ff" unitRef="_GBC_7325f363240c414eaebd4276b0e68907" addr="T0R38C2S1_1" formatStyle="Comma">
        <m:complexRule comparator="Eq" title="现金及现金等价物余额@上年同期期末数" test=" $_GBC_25534af7a11341f9a415b178fc0dfdd8 +  $_GBC_ceecab2777074b1f8e3afbb364312ad7" id="C8a62c0577d914eb893ea201320236ad7" radius="0.0001"/>
      </m:item>
      <m:item xlName="_GBC_9773c73ba4574bcc82460c2cd2a79b4e" headerRef="27" concept="clcid-mr:GongSiFuZeRenXingMing" label="公司负责人姓名" binding="true"/>
      <m:item xlName="_GBC_ff71443fc59b4b159cedc8cf2f9c4ef7" headerRef="27" concept="clcid-mr:ZhuGuanKuaiJiGongZuoFuZeRenXingMing" label="主管会计工作负责人姓名" binding="true"/>
      <m:item xlName="_GBC_99d6ac51aba44d209cf090711869d744" headerRef="27" concept="clcid-mr:KuaiJiJiGouFuZeRenXingMing" label="会计机构负责人姓名" binding="tru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item xlName="_GBC_9bcb80ff110046599a55534c95edbb64" headerRef="28" up="2024年起首次执行新会计准则或准则解释等涉及调整首次执行当年年初的财务报表"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3cef799eb68e4d2299df04ae7924cd0b&quot;,&quot;EndName&quot;:&quot;_SEC_3cef799eb68e4d2299df04ae7924cd0b&quot;,&quot;CType&quot;:1},{&quot;StartName&quot;:&quot;_SEC_ced77a3dfea3460987a4ae475fdc03c5&quot;,&quot;EndName&quot;:&quot;_SEC_ced77a3dfea3460987a4ae475fdc03c5&quot;,&quot;CType&quot;:1}]"/>
    <m:section xlName="_SEC_3cef799eb68e4d2299df04ae7924cd0b" title="首次执行新金融工具准则、新收入准则、新租赁准则调整首次执行当..." headerRef="28" primarySection="_SEC_3cef799eb68e4d2299df04ae7924cd0b" optionText="需要编制合并报表" activeContentOption="_SEC_3cef799eb68e4d2299df04ae7924cd0b" optionGroupTitle="是否需要合并报表" optionTargetConcept="clcid-ci-qr:ShiFouXuYaoHeBingBaoBiao" optionTargetConceptValue="true" keyAction="4" keyCode="SF_BZ_HBBB" otherKeyActions="{&quot;KeyCode&quot;:null,&quot;KeyAction&quot;:56,&quot;KeyActionTitle&quot;:null,&quot;OtherActions&quot;:null}">
      <m:item xlName="_GBC_e1a0cf4c94db4325ba3ed074d8cef56e" textBlock="true" up="调整当年年初财务报表的原因说明" down="合并资产负债表" concept="clcid-pte:TiaoZhengDangNianNianChuCaiWuBaoBiaoDeYuanYinShuoMing" label="调整当年年初财务报表的原因说明" appId="_GBC_9bcb80ff110046599a55534c95edbb64" helpText="需说明具体适用的准则或解释等"/>
      <m:region xlName="_SEC_95a4e344360b42fbb6c1ae52cd807958" title="合并资产负债表&#10;">
        <m:item xlName="_GBC_c59361d15b3b4bf283836d5aa9168276" indRef="37" headerRef="28" concept="clcid-ci-qr:DanWei_ZiChanFuZhaiBiao" label="单位_资产负债表" selectOptions="_buildInScales" appId="_GBC_9bcb80ff110046599a55534c95edbb64" controlType="Combobox" cellType="Scale" keyCode="InitialValue:元" keyAction="31"/>
        <m:item xlName="_GBC_8231b85b9799420ea6303fd4aef9e882" indRef="38" headerRef="28" concept="clcid-ci-qr:BiZhong_ZiChanFuZhaiBiao" label="币种_资产负债表" selectOptions="_buildInISO4217" appId="_GBC_9bcb80ff110046599a55534c95edbb64" controlType="Combobox" cellType="Measure" keyCode="InitialValue:人民币" keyAction="31"/>
        <m:placeholder xlName="_PLD_216abeb1e8104b6884d3a10f683efd00" wordText="项目" addr="T0R0C0S1_1"/>
        <m:placeholder xlName="_PLD_f4fd0f889968400dbecae8cf3bd7eb96" wordText="2023年12月31日" addr="T0R0C1S1_1"/>
        <m:placeholder xlName="_PLD_5223a52a30274d6288e60cd30a4b03bc" wordText="2024年1月1日" addr="T0R0C2S1_1"/>
        <m:placeholder xlName="_PLD_ab79ec6f318540789785f24c6396a1c9" wordText="调整数" addr="T0R0C3S1_1"/>
        <m:placeholder xlName="_PLD_06fdd13a702d4831a04bac45f926ac51" wordText="流动资产：" addr="T0R1C0S1_4"/>
        <m:placeholder xlName="_PLD_e6daceec258b407d883c767233cbde14" wordText="货币资金" indent="100" addr="T0R2C0S1_1"/>
        <m:item xlName="_GBC_c0e63c93f452450483537a3f5a6867b5" concept="clcid-pte:HuoBiZiJin" label="货币资金" periodRef="上年年末数" mulRef="_GBC_c59361d15b3b4bf283836d5aa9168276" unitRef="_GBC_8231b85b9799420ea6303fd4aef9e882" addr="T0R2C1S1_1" appId="_GBC_9bcb80ff110046599a55534c95edbb64" formatStyle="Comma"/>
        <m:item xlName="_GBC_cc16e9d3b13e464c822fb10099d6c885" concept="clcid-pte:HuoBiZiJin" label="货币资金" periodRef="本期期初数" mulRef="_GBC_c59361d15b3b4bf283836d5aa9168276" unitRef="_GBC_8231b85b9799420ea6303fd4aef9e882" addr="T0R2C2S1_1" appId="_GBC_9bcb80ff110046599a55534c95edbb64" formatStyle="Comma">
          <m:complexRule comparator="Eq" title="货币资金@本期期初数" test=" $_GBC_c0e63c93f452450483537a3f5a6867b5 +  $_GBC_30ffcc1a97c04131b8111ea80982e515" id="Cfd167edc7535494587a084aa0a573056"/>
        </m:item>
        <m:item xlName="_GBC_30ffcc1a97c04131b8111ea80982e515" concept="clcid-pte:HuoBiZiJin" label="货币资金" mulRef="_GBC_c59361d15b3b4bf283836d5aa9168276" unitRef="_GBC_8231b85b9799420ea6303fd4aef9e882" addr="T0R2C3S1_1" appId="_GBC_9bcb80ff110046599a55534c95edbb64" formatStyle="Comma">
          <m:axisValue occRef="调整数"/>
        </m:item>
        <m:placeholder xlName="_PLD_90d8ea99bcc648a88ba5958cf5f97a5d" wordText="结算备付金" indent="100" addr="T0R3C0S1_1"/>
        <m:item xlName="_GBC_2ae9b8ab6e7442d68fc8f708b7eebc01" concept="clcid-pte:JieSuanBeiFuJin" label="结算备付金" periodRef="上年年末数" mulRef="_GBC_c59361d15b3b4bf283836d5aa9168276" unitRef="_GBC_8231b85b9799420ea6303fd4aef9e882" addr="T0R3C1S1_1" appId="_GBC_9bcb80ff110046599a55534c95edbb64" formatStyle="Comma"/>
        <m:item xlName="_GBC_0c96a996a4d549ef98b9c11e043e69b0" concept="clcid-pte:JieSuanBeiFuJin" label="结算备付金" periodRef="本期期初数" mulRef="_GBC_c59361d15b3b4bf283836d5aa9168276" unitRef="_GBC_8231b85b9799420ea6303fd4aef9e882" addr="T0R3C2S1_1" appId="_GBC_9bcb80ff110046599a55534c95edbb64" formatStyle="Comma">
          <m:complexRule comparator="Eq" title="结算备付金@本期期初数" test="$_GBC_2ae9b8ab6e7442d68fc8f708b7eebc01 + $_GBC_dbbeafb1f08142f591a85c87c5b20613" id="C3bba505a20f947c5b5763e8175bd32d8"/>
        </m:item>
        <m:item xlName="_GBC_dbbeafb1f08142f591a85c87c5b20613" concept="clcid-pte:JieSuanBeiFuJin" label="结算备付金" mulRef="_GBC_c59361d15b3b4bf283836d5aa9168276" unitRef="_GBC_8231b85b9799420ea6303fd4aef9e882" addr="T0R3C3S1_1" appId="_GBC_9bcb80ff110046599a55534c95edbb64" formatStyle="Comma">
          <m:axisValue occRef="调整数"/>
        </m:item>
        <m:placeholder xlName="_PLD_8780bf4706d64d5cb2550d035262d52a" wordText="拆出资金" indent="100" addr="T0R4C0S1_1"/>
        <m:item xlName="_GBC_94d3c9b8f3be43d7b7fcbbacd5f17c0e" concept="clcid-pte:ChaiChuZiJin" label="拆出资金" periodRef="上年年末数" mulRef="_GBC_c59361d15b3b4bf283836d5aa9168276" unitRef="_GBC_8231b85b9799420ea6303fd4aef9e882" addr="T0R4C1S1_1" appId="_GBC_9bcb80ff110046599a55534c95edbb64" formatStyle="Comma"/>
        <m:item xlName="_GBC_71f399ebd0ae4c4aa1c60225fcc9e8db" concept="clcid-pte:ChaiChuZiJin" label="拆出资金" periodRef="本期期初数" mulRef="_GBC_c59361d15b3b4bf283836d5aa9168276" unitRef="_GBC_8231b85b9799420ea6303fd4aef9e882" addr="T0R4C2S1_1" appId="_GBC_9bcb80ff110046599a55534c95edbb64" formatStyle="Comma">
          <m:complexRule comparator="Eq" title="拆出资金@本期期初数" test="$_GBC_94d3c9b8f3be43d7b7fcbbacd5f17c0e + $_GBC_664019f28ea144c69921c6196259c5e3" id="C25a22949428947f18af7893a38753b22"/>
        </m:item>
        <m:item xlName="_GBC_664019f28ea144c69921c6196259c5e3" concept="clcid-pte:ChaiChuZiJin" label="拆出资金" mulRef="_GBC_c59361d15b3b4bf283836d5aa9168276" unitRef="_GBC_8231b85b9799420ea6303fd4aef9e882" addr="T0R4C3S1_1" appId="_GBC_9bcb80ff110046599a55534c95edbb64" formatStyle="Comma">
          <m:axisValue occRef="调整数"/>
        </m:item>
        <m:placeholder xlName="_PLD_75583da4ba234175afd828d4d1881c94" wordText="交易性金融资产" indent="100" addr="T0R5C0S1_1"/>
        <m:item xlName="_GBC_95aa06f6700a449b85d79a8c2e530db5" concept="clcid-pte:JiaoYiXingJinRongZiChan" label="交易性金融资产" periodRef="上年年末数" mulRef="_GBC_c59361d15b3b4bf283836d5aa9168276" unitRef="_GBC_8231b85b9799420ea6303fd4aef9e882" addr="T0R5C1S1_1" appId="_GBC_9bcb80ff110046599a55534c95edbb64" formatStyle="Comma"/>
        <m:item xlName="_GBC_71871c4cd17949f2b535eb72651e790e" concept="clcid-pte:JiaoYiXingJinRongZiChan" label="交易性金融资产" periodRef="本期期初数" mulRef="_GBC_c59361d15b3b4bf283836d5aa9168276" unitRef="_GBC_8231b85b9799420ea6303fd4aef9e882" addr="T0R5C2S1_1" appId="_GBC_9bcb80ff110046599a55534c95edbb64" formatStyle="Comma">
          <m:complexRule comparator="Eq" title="交易性金融资产@本期期初数" test="$_GBC_95aa06f6700a449b85d79a8c2e530db5 + $_GBC_23870c3e347543dfabe93bb45b4bde07" id="C728ff9400b3b43aab915106b56ebd153"/>
        </m:item>
        <m:item xlName="_GBC_23870c3e347543dfabe93bb45b4bde07" concept="clcid-pte:JiaoYiXingJinRongZiChan" label="交易性金融资产" mulRef="_GBC_c59361d15b3b4bf283836d5aa9168276" unitRef="_GBC_8231b85b9799420ea6303fd4aef9e882" addr="T0R5C3S1_1" appId="_GBC_9bcb80ff110046599a55534c95edbb64" formatStyle="Comma">
          <m:axisValue occRef="调整数"/>
        </m:item>
        <m:placeholder xlName="_PLD_1af91f24a0df4d5799b10a9864d6ed7c" wordText="衍生金融资产" indent="100" addr="T0R6C0S1_1"/>
        <m:item xlName="_GBC_fdc9d833f5034492bcb9d7e6aaa0b97a" concept="clcid-pte:YanShengJinRongZiChan" label="衍生金融资产" periodRef="上年年末数" mulRef="_GBC_c59361d15b3b4bf283836d5aa9168276" unitRef="_GBC_8231b85b9799420ea6303fd4aef9e882" addr="T0R6C1S1_1" appId="_GBC_9bcb80ff110046599a55534c95edbb64" formatStyle="Comma"/>
        <m:item xlName="_GBC_6437159c032544d7b8eef8c23dbed513" concept="clcid-pte:YanShengJinRongZiChan" label="衍生金融资产" periodRef="本期期初数" mulRef="_GBC_c59361d15b3b4bf283836d5aa9168276" unitRef="_GBC_8231b85b9799420ea6303fd4aef9e882" addr="T0R6C2S1_1" appId="_GBC_9bcb80ff110046599a55534c95edbb64" formatStyle="Comma">
          <m:complexRule comparator="Eq" title="衍生金融资产@本期期初数" test=" $_GBC_fdc9d833f5034492bcb9d7e6aaa0b97a +  $_GBC_b5de2be51980407fba09d7e978f88b38" id="C33aa08eb6e094e2795d2278d6b987796"/>
        </m:item>
        <m:item xlName="_GBC_b5de2be51980407fba09d7e978f88b38" concept="clcid-pte:YanShengJinRongZiChan" label="衍生金融资产" mulRef="_GBC_c59361d15b3b4bf283836d5aa9168276" unitRef="_GBC_8231b85b9799420ea6303fd4aef9e882" addr="T0R6C3S1_1" appId="_GBC_9bcb80ff110046599a55534c95edbb64" formatStyle="Comma">
          <m:axisValue occRef="调整数"/>
        </m:item>
        <m:placeholder xlName="_PLD_352f130a84984733a16b360a3264a1cb" wordText="应收票据" indent="100" addr="T0R7C0S1_1"/>
        <m:item xlName="_GBC_7e12d1e11371490d9b509d268b551389" concept="clcid-pte:YingShouPiaoJu" label="应收票据" periodRef="上年年末数" mulRef="_GBC_c59361d15b3b4bf283836d5aa9168276" unitRef="_GBC_8231b85b9799420ea6303fd4aef9e882" addr="T0R7C1S1_1" appId="_GBC_9bcb80ff110046599a55534c95edbb64" formatStyle="Comma"/>
        <m:item xlName="_GBC_7a11d34d1d4849dfac751ce37af76c15" concept="clcid-pte:YingShouPiaoJu" label="应收票据" periodRef="本期期初数" mulRef="_GBC_c59361d15b3b4bf283836d5aa9168276" unitRef="_GBC_8231b85b9799420ea6303fd4aef9e882" addr="T0R7C2S1_1" appId="_GBC_9bcb80ff110046599a55534c95edbb64" formatStyle="Comma">
          <m:complexRule comparator="Eq" title="应收票据@本期期初数" test="$_GBC_7e12d1e11371490d9b509d268b551389 + $_GBC_be9cec45285748f3af94a9830f2e81b2" id="Ca205ae7e37874054bd122616e50c78f5"/>
        </m:item>
        <m:item xlName="_GBC_be9cec45285748f3af94a9830f2e81b2" concept="clcid-pte:YingShouPiaoJu" label="应收票据" mulRef="_GBC_c59361d15b3b4bf283836d5aa9168276" unitRef="_GBC_8231b85b9799420ea6303fd4aef9e882" addr="T0R7C3S1_1" appId="_GBC_9bcb80ff110046599a55534c95edbb64" formatStyle="Comma">
          <m:axisValue occRef="调整数"/>
        </m:item>
        <m:placeholder xlName="_PLD_0b6b7c5582744c08a1e6148cc874a8de" wordText="应收账款" indent="100" addr="T0R8C0S1_1"/>
        <m:item xlName="_GBC_6ee8730f5fdb41b1ae5692a25560636b" concept="clcid-pte:YingShouZhangKuan" label="应收帐款" periodRef="上年年末数" mulRef="_GBC_c59361d15b3b4bf283836d5aa9168276" unitRef="_GBC_8231b85b9799420ea6303fd4aef9e882" addr="T0R8C1S1_1" appId="_GBC_9bcb80ff110046599a55534c95edbb64" formatStyle="Comma"/>
        <m:item xlName="_GBC_52806fbb6085401cbb2b0360c6733d46" concept="clcid-pte:YingShouZhangKuan" label="应收帐款" periodRef="本期期初数" mulRef="_GBC_c59361d15b3b4bf283836d5aa9168276" unitRef="_GBC_8231b85b9799420ea6303fd4aef9e882" addr="T0R8C2S1_1" appId="_GBC_9bcb80ff110046599a55534c95edbb64" formatStyle="Comma">
          <m:complexRule comparator="Eq" title="应收帐款@本期期初数" test="$_GBC_6ee8730f5fdb41b1ae5692a25560636b + $_GBC_d808994af31041489657790b2620f766" id="C905acfecb93e46c9a06a155ceade879e"/>
        </m:item>
        <m:item xlName="_GBC_d808994af31041489657790b2620f766" concept="clcid-pte:YingShouZhangKuan" label="应收帐款" mulRef="_GBC_c59361d15b3b4bf283836d5aa9168276" unitRef="_GBC_8231b85b9799420ea6303fd4aef9e882" addr="T0R8C3S1_1" appId="_GBC_9bcb80ff110046599a55534c95edbb64" formatStyle="Comma">
          <m:axisValue occRef="调整数"/>
        </m:item>
        <m:placeholder xlName="_PLD_52bc2e145c4d4508817aab5149f53e8b" wordText="应收款项融资" indent="100" addr="T0R9C0S1_1"/>
        <m:item xlName="_GBC_0459b3153a474d9aad9fc745ae122726" concept="clcid-pte:YingShouKuanXiangRongZi" label="应收款项融资" periodRef="上年年末数" mulRef="_GBC_c59361d15b3b4bf283836d5aa9168276" unitRef="_GBC_8231b85b9799420ea6303fd4aef9e882" addr="T0R9C1S1_1" appId="_GBC_9bcb80ff110046599a55534c95edbb64" formatStyle="Comma"/>
        <m:item xlName="_GBC_36280f6883b04cfab8850b37cdfb9a81" concept="clcid-pte:YingShouKuanXiangRongZi" label="应收款项融资" periodRef="本期期初数" mulRef="_GBC_c59361d15b3b4bf283836d5aa9168276" unitRef="_GBC_8231b85b9799420ea6303fd4aef9e882" addr="T0R9C2S1_1" appId="_GBC_9bcb80ff110046599a55534c95edbb64" formatStyle="Comma"/>
        <m:item xlName="_GBC_a31b6f9571cf4cc28436ef72a4d8f5b4" concept="clcid-pte:YingShouKuanXiangRongZi" label="应收款项融资" mulRef="_GBC_c59361d15b3b4bf283836d5aa9168276" unitRef="_GBC_8231b85b9799420ea6303fd4aef9e882" addr="T0R9C3S1_1" appId="_GBC_9bcb80ff110046599a55534c95edbb64" formatStyle="Comma">
          <m:axisValue occRef="调整数"/>
        </m:item>
        <m:placeholder xlName="_PLD_5d76e6588d33484e88604370f8a160f9" wordText="预付款项" indent="100" addr="T0R10C0S1_1"/>
        <m:item xlName="_GBC_77a69d021372404e9c733912a38e6f44" concept="clcid-pte:YuFuZhangKuan" label="预付帐款" periodRef="上年年末数" mulRef="_GBC_c59361d15b3b4bf283836d5aa9168276" unitRef="_GBC_8231b85b9799420ea6303fd4aef9e882" addr="T0R10C1S1_1" appId="_GBC_9bcb80ff110046599a55534c95edbb64" formatStyle="Comma"/>
        <m:item xlName="_GBC_a7d1354af680463d9d4a502b1fe8002c" concept="clcid-pte:YuFuZhangKuan" label="预付帐款" periodRef="本期期初数" mulRef="_GBC_c59361d15b3b4bf283836d5aa9168276" unitRef="_GBC_8231b85b9799420ea6303fd4aef9e882" addr="T0R10C2S1_1" appId="_GBC_9bcb80ff110046599a55534c95edbb64" formatStyle="Comma">
          <m:complexRule comparator="Eq" title="预付帐款@本期期初数" test="$_GBC_77a69d021372404e9c733912a38e6f44 + $_GBC_7aef1873a87b45d8ad60cb3bbc7bf4ca" id="Cc9712b1a4fef4f36b021b4884314cb7e"/>
        </m:item>
        <m:item xlName="_GBC_7aef1873a87b45d8ad60cb3bbc7bf4ca" concept="clcid-pte:YuFuZhangKuan" label="预付帐款" mulRef="_GBC_c59361d15b3b4bf283836d5aa9168276" unitRef="_GBC_8231b85b9799420ea6303fd4aef9e882" addr="T0R10C3S1_1" appId="_GBC_9bcb80ff110046599a55534c95edbb64" formatStyle="Comma">
          <m:axisValue occRef="调整数"/>
        </m:item>
        <m:placeholder xlName="_PLD_a560221518984d8483fbee85703190c5" wordText="应收保费" indent="100" addr="T0R11C0S1_1"/>
        <m:item xlName="_GBC_5f87409780ed42ca9e50120ddeaf1fdd" concept="clcid-pte:YingShouBaoFei" label="应收保费" periodRef="上年年末数" mulRef="_GBC_c59361d15b3b4bf283836d5aa9168276" unitRef="_GBC_8231b85b9799420ea6303fd4aef9e882" addr="T0R11C1S1_1" appId="_GBC_9bcb80ff110046599a55534c95edbb64" formatStyle="Comma"/>
        <m:item xlName="_GBC_c0a104a8b734483db90c7b3fc56ee219" concept="clcid-pte:YingShouBaoFei" label="应收保费" periodRef="本期期初数" mulRef="_GBC_c59361d15b3b4bf283836d5aa9168276" unitRef="_GBC_8231b85b9799420ea6303fd4aef9e882" addr="T0R11C2S1_1" appId="_GBC_9bcb80ff110046599a55534c95edbb64" formatStyle="Comma">
          <m:complexRule comparator="Eq" title="应收保费@本期期初数" test="$_GBC_5f87409780ed42ca9e50120ddeaf1fdd + $_GBC_14f3067a476240598c2921f03ed2abed" id="Ca8a89f842d9e47e69eca71a8737bcf98"/>
        </m:item>
        <m:item xlName="_GBC_14f3067a476240598c2921f03ed2abed" concept="clcid-pte:YingShouBaoFei" label="应收保费" mulRef="_GBC_c59361d15b3b4bf283836d5aa9168276" unitRef="_GBC_8231b85b9799420ea6303fd4aef9e882" addr="T0R11C3S1_1" appId="_GBC_9bcb80ff110046599a55534c95edbb64" formatStyle="Comma">
          <m:axisValue occRef="调整数"/>
        </m:item>
        <m:placeholder xlName="_PLD_e1fe4cf0ac9a4ebfb1dfc73362616f6a" wordText="应收分保账款" indent="100" addr="T0R12C0S1_1"/>
        <m:item xlName="_GBC_1748c8975044452399f92ad5be12b242" concept="clcid-pte:YingShouFenBaoZhangKuan" label="应收分保账款" periodRef="上年年末数" mulRef="_GBC_c59361d15b3b4bf283836d5aa9168276" unitRef="_GBC_8231b85b9799420ea6303fd4aef9e882" addr="T0R12C1S1_1" appId="_GBC_9bcb80ff110046599a55534c95edbb64" formatStyle="Comma"/>
        <m:item xlName="_GBC_b3dae8b355004d8182536819e49c1242" concept="clcid-pte:YingShouFenBaoZhangKuan" label="应收分保账款" periodRef="本期期初数" mulRef="_GBC_c59361d15b3b4bf283836d5aa9168276" unitRef="_GBC_8231b85b9799420ea6303fd4aef9e882" addr="T0R12C2S1_1" appId="_GBC_9bcb80ff110046599a55534c95edbb64" formatStyle="Comma">
          <m:complexRule comparator="Eq" title="应收分保账款@本期期初数" test="$_GBC_1748c8975044452399f92ad5be12b242 + $_GBC_c9e1f0eb4eec4b428004fff66e897ff1" id="C155db93a5b4b43ffb010d81315017b23"/>
        </m:item>
        <m:item xlName="_GBC_c9e1f0eb4eec4b428004fff66e897ff1" concept="clcid-pte:YingShouFenBaoZhangKuan" label="应收分保账款" mulRef="_GBC_c59361d15b3b4bf283836d5aa9168276" unitRef="_GBC_8231b85b9799420ea6303fd4aef9e882" addr="T0R12C3S1_1" appId="_GBC_9bcb80ff110046599a55534c95edbb64" formatStyle="Comma">
          <m:axisValue occRef="调整数"/>
        </m:item>
        <m:placeholder xlName="_PLD_c3234cb22ebe409eb3da9a1eb60bc9ea" wordText="应收分保合同准备金" indent="100" addr="T0R13C0S1_1"/>
        <m:item xlName="_GBC_ccc8433015b644558ee8f16d5f552bf2" concept="clcid-pte:YingShouFenBaoHeTongZhunBeiJin" label="应收分保合同准备金" periodRef="上年年末数" mulRef="_GBC_c59361d15b3b4bf283836d5aa9168276" unitRef="_GBC_8231b85b9799420ea6303fd4aef9e882" addr="T0R13C1S1_1" appId="_GBC_9bcb80ff110046599a55534c95edbb64" formatStyle="Comma"/>
        <m:item xlName="_GBC_1cfd77c7b96b4fb18ab3afa70a455345" concept="clcid-pte:YingShouFenBaoHeTongZhunBeiJin" label="应收分保合同准备金" periodRef="本期期初数" mulRef="_GBC_c59361d15b3b4bf283836d5aa9168276" unitRef="_GBC_8231b85b9799420ea6303fd4aef9e882" addr="T0R13C2S1_1" appId="_GBC_9bcb80ff110046599a55534c95edbb64" formatStyle="Comma">
          <m:complexRule comparator="Eq" title="应收分保合同准备金@本期期初数" test="$_GBC_ccc8433015b644558ee8f16d5f552bf2 + $_GBC_8d48c35128314c5493992aae44205fb8" id="C33fa4f60110a45d895f9993331aa65e2"/>
        </m:item>
        <m:item xlName="_GBC_8d48c35128314c5493992aae44205fb8" concept="clcid-pte:YingShouFenBaoHeTongZhunBeiJin" label="应收分保合同准备金" mulRef="_GBC_c59361d15b3b4bf283836d5aa9168276" unitRef="_GBC_8231b85b9799420ea6303fd4aef9e882" addr="T0R13C3S1_1" appId="_GBC_9bcb80ff110046599a55534c95edbb64" formatStyle="Comma">
          <m:axisValue occRef="调整数"/>
        </m:item>
        <m:placeholder xlName="_PLD_fe6df3a467ea4a7b9fed525b83ff9a5e" wordText="其他应收款" indent="100" addr="T0R14C0S1_1"/>
        <m:item xlName="_GBC_68dc7d4ac46b4ff79d31efdc7e2dd73b" concept="clcid-pte:QiTaYingShouKuan" label="其他应收款" periodRef="上年年末数" mulRef="_GBC_c59361d15b3b4bf283836d5aa9168276" unitRef="_GBC_8231b85b9799420ea6303fd4aef9e882" addr="T0R14C1S1_1" appId="_GBC_9bcb80ff110046599a55534c95edbb64" formatStyle="Comma"/>
        <m:item xlName="_GBC_aac42cea8c12462cb6c46e4fe78ee0e9" concept="clcid-pte:QiTaYingShouKuan" label="其他应收款" periodRef="本期期初数" mulRef="_GBC_c59361d15b3b4bf283836d5aa9168276" unitRef="_GBC_8231b85b9799420ea6303fd4aef9e882" addr="T0R14C2S1_1" appId="_GBC_9bcb80ff110046599a55534c95edbb64" formatStyle="Comma">
          <m:complexRule comparator="Eq" title="其他应收款@本期期初数" test="$_GBC_68dc7d4ac46b4ff79d31efdc7e2dd73b + $_GBC_f411eab984e74dc6909865ab90d2e8ab" id="C0f974d6b92f84e5fa0c9ebc805a3e00c"/>
        </m:item>
        <m:item xlName="_GBC_f411eab984e74dc6909865ab90d2e8ab" concept="clcid-pte:QiTaYingShouKuan" label="其他应收款" mulRef="_GBC_c59361d15b3b4bf283836d5aa9168276" unitRef="_GBC_8231b85b9799420ea6303fd4aef9e882" addr="T0R14C3S1_1" appId="_GBC_9bcb80ff110046599a55534c95edbb64" formatStyle="Comma">
          <m:axisValue occRef="调整数"/>
        </m:item>
        <m:placeholder xlName="_PLD_8c8c254527b643a38185a528989dd398" wordText="其中：应收利息" indent="400" addr="T0R15C0S1_1"/>
        <m:item xlName="_GBC_62e9bc0973fe4124831c7db774e2eb37" concept="clcid-pte:YingShouLiXi" label="应收利息" periodRef="上年年末数" mulRef="_GBC_c59361d15b3b4bf283836d5aa9168276" unitRef="_GBC_8231b85b9799420ea6303fd4aef9e882" addr="T0R15C1S1_1" appId="_GBC_9bcb80ff110046599a55534c95edbb64" formatStyle="Comma"/>
        <m:item xlName="_GBC_2228296843164c85821a643c3cffa8ee" concept="clcid-pte:YingShouLiXi" label="应收利息" periodRef="本期期初数" mulRef="_GBC_c59361d15b3b4bf283836d5aa9168276" unitRef="_GBC_8231b85b9799420ea6303fd4aef9e882" addr="T0R15C2S1_1" appId="_GBC_9bcb80ff110046599a55534c95edbb64" formatStyle="Comma">
          <m:complexRule comparator="Eq" title="应收利息@本期期初数" test="$_GBC_62e9bc0973fe4124831c7db774e2eb37 + $_GBC_3af3ab65cb42455dad5a788519a00308" id="C541163c6d96441dc9225d449bb070737"/>
        </m:item>
        <m:item xlName="_GBC_3af3ab65cb42455dad5a788519a00308" concept="clcid-pte:YingShouLiXi" label="应收利息" mulRef="_GBC_c59361d15b3b4bf283836d5aa9168276" unitRef="_GBC_8231b85b9799420ea6303fd4aef9e882" addr="T0R15C3S1_1" appId="_GBC_9bcb80ff110046599a55534c95edbb64" formatStyle="Comma">
          <m:axisValue occRef="调整数"/>
        </m:item>
        <m:placeholder xlName="_PLD_a5ebbd95714647a0b61bb2a38a693877" wordText="应收股利" indent="400" addr="T0R16C0S1_1"/>
        <m:item xlName="_GBC_9de369d6150d4e4f8152170f94267f5e" concept="clcid-pte:YingShouGuLi" label="应收股利" periodRef="上年年末数" mulRef="_GBC_c59361d15b3b4bf283836d5aa9168276" unitRef="_GBC_8231b85b9799420ea6303fd4aef9e882" addr="T0R16C1S1_1" appId="_GBC_9bcb80ff110046599a55534c95edbb64" formatStyle="Comma"/>
        <m:item xlName="_GBC_6475c6e1edcf4e4ea3b9d2d90ca6b64c" concept="clcid-pte:YingShouGuLi" label="应收股利" periodRef="本期期初数" mulRef="_GBC_c59361d15b3b4bf283836d5aa9168276" unitRef="_GBC_8231b85b9799420ea6303fd4aef9e882" addr="T0R16C2S1_1" appId="_GBC_9bcb80ff110046599a55534c95edbb64" formatStyle="Comma">
          <m:complexRule comparator="Eq" title="应收股利@本期期初数" test="$_GBC_9de369d6150d4e4f8152170f94267f5e + $_GBC_fff1461cbe1a4ae6bf4c816ebd806937" id="Cc75a61bd8a224a5e850137c296a74e39"/>
        </m:item>
        <m:item xlName="_GBC_fff1461cbe1a4ae6bf4c816ebd806937" concept="clcid-pte:YingShouGuLi" label="应收股利" mulRef="_GBC_c59361d15b3b4bf283836d5aa9168276" unitRef="_GBC_8231b85b9799420ea6303fd4aef9e882" addr="T0R16C3S1_1" appId="_GBC_9bcb80ff110046599a55534c95edbb64" formatStyle="Comma">
          <m:axisValue occRef="调整数"/>
        </m:item>
        <m:placeholder xlName="_PLD_1b08c2bb0ce745b482790a7cdb72eee7" wordText="买入返售金融资产" indent="100" addr="T0R17C0S1_1"/>
        <m:item xlName="_GBC_427c0b64d1974c289c44835cfcc05f66" concept="clcid-pte:MaiRuFanShouJinRongZiChan" label="买入返售金融资产" periodRef="上年年末数" mulRef="_GBC_c59361d15b3b4bf283836d5aa9168276" unitRef="_GBC_8231b85b9799420ea6303fd4aef9e882" addr="T0R17C1S1_1" appId="_GBC_9bcb80ff110046599a55534c95edbb64" formatStyle="Comma"/>
        <m:item xlName="_GBC_073bd58723714e4e9b55cd9b82bfdb5e" concept="clcid-pte:MaiRuFanShouJinRongZiChan" label="买入返售金融资产" periodRef="本期期初数" mulRef="_GBC_c59361d15b3b4bf283836d5aa9168276" unitRef="_GBC_8231b85b9799420ea6303fd4aef9e882" addr="T0R17C2S1_1" appId="_GBC_9bcb80ff110046599a55534c95edbb64" formatStyle="Comma">
          <m:complexRule comparator="Eq" title="买入返售金融资产@本期期初数" test="$_GBC_427c0b64d1974c289c44835cfcc05f66 + $_GBC_0327b02c04fd4fe781d0f9135bc7092a" id="C5dfa157333934694a384863acfde007e"/>
        </m:item>
        <m:item xlName="_GBC_0327b02c04fd4fe781d0f9135bc7092a" concept="clcid-pte:MaiRuFanShouJinRongZiChan" label="买入返售金融资产" mulRef="_GBC_c59361d15b3b4bf283836d5aa9168276" unitRef="_GBC_8231b85b9799420ea6303fd4aef9e882" addr="T0R17C3S1_1" appId="_GBC_9bcb80ff110046599a55534c95edbb64" formatStyle="Comma">
          <m:axisValue occRef="调整数"/>
        </m:item>
        <m:placeholder xlName="_PLD_27337f2ab95847c9bdbc749fc0c7b2f6" wordText="存货" indent="100" addr="T0R18C0S1_1"/>
        <m:item xlName="_GBC_6558f59fbba14ded898b0b67194c133b" concept="clcid-pte:CunHuo" label="存货" periodRef="上年年末数" mulRef="_GBC_c59361d15b3b4bf283836d5aa9168276" unitRef="_GBC_8231b85b9799420ea6303fd4aef9e882" addr="T0R18C1S1_1" appId="_GBC_9bcb80ff110046599a55534c95edbb64" formatStyle="Comma"/>
        <m:item xlName="_GBC_241bf659df7f496484b945cdb95c238c" concept="clcid-pte:CunHuo" label="存货" periodRef="本期期初数" mulRef="_GBC_c59361d15b3b4bf283836d5aa9168276" unitRef="_GBC_8231b85b9799420ea6303fd4aef9e882" addr="T0R18C2S1_1" appId="_GBC_9bcb80ff110046599a55534c95edbb64" formatStyle="Comma">
          <m:complexRule comparator="Eq" title="存货@本期期初数" test="$_GBC_6558f59fbba14ded898b0b67194c133b + $_GBC_89004bfe3ce3407aa6ba18d2a59c675e" id="C722b3a5c4b344c749df6a8bda62e639e"/>
        </m:item>
        <m:item xlName="_GBC_89004bfe3ce3407aa6ba18d2a59c675e" concept="clcid-pte:CunHuo" label="存货" mulRef="_GBC_c59361d15b3b4bf283836d5aa9168276" unitRef="_GBC_8231b85b9799420ea6303fd4aef9e882" addr="T0R18C3S1_1" appId="_GBC_9bcb80ff110046599a55534c95edbb64" formatStyle="Comma">
          <m:axisValue occRef="调整数"/>
        </m:item>
        <m:placeholder xlName="_PLD_3ea580b43ba74b4aa8448ecbeec9d861" wordText="合同资产" indent="100" addr="T0R19C0S1_1"/>
        <m:item xlName="_GBC_79eeaa3e45584ed4bb1f5fe73d51f5ea" concept="clcid-pte:HeTongZiChan" label="合同资产" periodRef="上年年末数" mulRef="_GBC_c59361d15b3b4bf283836d5aa9168276" unitRef="_GBC_8231b85b9799420ea6303fd4aef9e882" addr="T0R19C1S1_1" appId="_GBC_9bcb80ff110046599a55534c95edbb64" formatStyle="Comma"/>
        <m:item xlName="_GBC_7371b9cc74b042aeace2475d8cb71dd1" concept="clcid-pte:HeTongZiChan" label="合同资产" periodRef="本期期初数" mulRef="_GBC_c59361d15b3b4bf283836d5aa9168276" unitRef="_GBC_8231b85b9799420ea6303fd4aef9e882" addr="T0R19C2S1_1" appId="_GBC_9bcb80ff110046599a55534c95edbb64" formatStyle="Comma">
          <m:complexRule comparator="Eq" title="合同资产@本期期初数" test="$_GBC_79eeaa3e45584ed4bb1f5fe73d51f5ea + $_GBC_b33894f6f4b04ec78e453fa3b5057748" id="C8a261b2b3fd2471ab17523263d47441c"/>
        </m:item>
        <m:item xlName="_GBC_b33894f6f4b04ec78e453fa3b5057748" concept="clcid-pte:HeTongZiChan" label="合同资产" mulRef="_GBC_c59361d15b3b4bf283836d5aa9168276" unitRef="_GBC_8231b85b9799420ea6303fd4aef9e882" addr="T0R19C3S1_1" appId="_GBC_9bcb80ff110046599a55534c95edbb64" formatStyle="Comma">
          <m:axisValue occRef="调整数"/>
        </m:item>
        <m:placeholder xlName="_PLD_c6d70fa2c759499c8f8b9a804859114e" wordText="持有待售资产" indent="100" addr="T0R20C0S1_1"/>
        <m:item xlName="_GBC_51b511e2071f4d86b6f71682e9fbff8e" concept="clcid-pte:HuaFenWeiChiYouDaiShouDeZiChan" label="划分为持有待售的资产" periodRef="上年年末数" mulRef="_GBC_c59361d15b3b4bf283836d5aa9168276" unitRef="_GBC_8231b85b9799420ea6303fd4aef9e882" addr="T0R20C1S1_1" appId="_GBC_9bcb80ff110046599a55534c95edbb64" formatStyle="Comma"/>
        <m:item xlName="_GBC_651923de43cd40a5b9c9ed1ce74d892d" concept="clcid-pte:HuaFenWeiChiYouDaiShouDeZiChan" label="划分为持有待售的资产" periodRef="本期期初数" mulRef="_GBC_c59361d15b3b4bf283836d5aa9168276" unitRef="_GBC_8231b85b9799420ea6303fd4aef9e882" addr="T0R20C2S1_1" appId="_GBC_9bcb80ff110046599a55534c95edbb64" formatStyle="Comma">
          <m:complexRule comparator="Eq" title="划分为持有待售的资产@本期期初数" test="$_GBC_51b511e2071f4d86b6f71682e9fbff8e + $_GBC_f124f4be6f92403fae441a8641b7efb9" id="C812d323105b14b75a8c50a1be979af77"/>
        </m:item>
        <m:item xlName="_GBC_f124f4be6f92403fae441a8641b7efb9" concept="clcid-pte:HuaFenWeiChiYouDaiShouDeZiChan" label="划分为持有待售的资产" mulRef="_GBC_c59361d15b3b4bf283836d5aa9168276" unitRef="_GBC_8231b85b9799420ea6303fd4aef9e882" addr="T0R20C3S1_1" appId="_GBC_9bcb80ff110046599a55534c95edbb64" formatStyle="Comma">
          <m:axisValue occRef="调整数"/>
        </m:item>
        <m:placeholder xlName="_PLD_e886c0f399ec44b2b2d94d062dbf146d" wordText="一年内到期的非流动资产" indent="100" addr="T0R21C0S1_1"/>
        <m:item xlName="_GBC_d74c28034d194d5c9029e5ab027be72f" concept="clcid-pte:YiNianNeiDaoQiDeFeiLiuDongZiChan" label="一年内到期的非流动资产" periodRef="上年年末数" mulRef="_GBC_c59361d15b3b4bf283836d5aa9168276" unitRef="_GBC_8231b85b9799420ea6303fd4aef9e882" addr="T0R21C1S1_1" appId="_GBC_9bcb80ff110046599a55534c95edbb64" formatStyle="Comma"/>
        <m:item xlName="_GBC_b095bf0694794ea7b78db07322cf0b4a" concept="clcid-pte:YiNianNeiDaoQiDeFeiLiuDongZiChan" label="一年内到期的非流动资产" periodRef="本期期初数" mulRef="_GBC_c59361d15b3b4bf283836d5aa9168276" unitRef="_GBC_8231b85b9799420ea6303fd4aef9e882" addr="T0R21C2S1_1" appId="_GBC_9bcb80ff110046599a55534c95edbb64" formatStyle="Comma">
          <m:complexRule comparator="Eq" title="一年内到期的非流动资产@本期期初数" test="$_GBC_d74c28034d194d5c9029e5ab027be72f + $_GBC_9a4d152526524611a8466feac824fd6a" id="Cccbf67a0a6ab403889449875b3275ce8"/>
        </m:item>
        <m:item xlName="_GBC_9a4d152526524611a8466feac824fd6a" concept="clcid-pte:YiNianNeiDaoQiDeFeiLiuDongZiChan" label="一年内到期的非流动资产" mulRef="_GBC_c59361d15b3b4bf283836d5aa9168276" unitRef="_GBC_8231b85b9799420ea6303fd4aef9e882" addr="T0R21C3S1_1" appId="_GBC_9bcb80ff110046599a55534c95edbb64" formatStyle="Comma">
          <m:axisValue occRef="调整数"/>
        </m:item>
        <m:placeholder xlName="_PLD_39b65acc12a4467383ae3495f0dc2851" wordText="其他流动资产" indent="100" addr="T0R22C0S1_1"/>
        <m:item xlName="_GBC_3cda95b676e349b4adce1360f2c5f60a" concept="clcid-pte:QiTaLiuDongZiChan" label="其他流动资产" periodRef="上年年末数" mulRef="_GBC_c59361d15b3b4bf283836d5aa9168276" unitRef="_GBC_8231b85b9799420ea6303fd4aef9e882" addr="T0R22C1S1_1" appId="_GBC_9bcb80ff110046599a55534c95edbb64" formatStyle="Comma"/>
        <m:item xlName="_GBC_a4719e48031e4cf08128ebd61bd52301" concept="clcid-pte:QiTaLiuDongZiChan" label="其他流动资产" periodRef="本期期初数" mulRef="_GBC_c59361d15b3b4bf283836d5aa9168276" unitRef="_GBC_8231b85b9799420ea6303fd4aef9e882" addr="T0R22C2S1_1" appId="_GBC_9bcb80ff110046599a55534c95edbb64" formatStyle="Comma">
          <m:complexRule comparator="Eq" title="其他流动资产@本期期初数" test="$_GBC_3cda95b676e349b4adce1360f2c5f60a + $_GBC_ca7a8a51108c43d697a64009fe384fed" id="C75cf4d908bb8482eb75f81b492e481a4"/>
        </m:item>
        <m:item xlName="_GBC_ca7a8a51108c43d697a64009fe384fed" concept="clcid-pte:QiTaLiuDongZiChan" label="其他流动资产" mulRef="_GBC_c59361d15b3b4bf283836d5aa9168276" unitRef="_GBC_8231b85b9799420ea6303fd4aef9e882" addr="T0R22C3S1_1" appId="_GBC_9bcb80ff110046599a55534c95edbb64" formatStyle="Comma">
          <m:axisValue occRef="调整数"/>
        </m:item>
        <m:placeholder xlName="_PLD_a95fabfd5fb643d39caf074e7536ffcb" wordText="流动资产合计" indent="200" addr="T0R23C0S1_1"/>
        <m:item xlName="_GBC_b9454f1053434abeb0c544bc58935049" concept="clcid-pte:LiuDongZiChanHeJi" label="流动资产合计" periodRef="上年年末数" mulRef="_GBC_c59361d15b3b4bf283836d5aa9168276" unitRef="_GBC_8231b85b9799420ea6303fd4aef9e882" addr="T0R23C1S1_1" appId="_GBC_9bcb80ff110046599a55534c95edbb64" formatStyle="Comma">
          <m:complexRule comparator="Eq" title="流动资产合计@上年期末数" test=" $_GBC_c0e63c93f452450483537a3f5a6867b5 +  $_GBC_2ae9b8ab6e7442d68fc8f708b7eebc01 +  $_GBC_94d3c9b8f3be43d7b7fcbbacd5f17c0e +  $_GBC_95aa06f6700a449b85d79a8c2e530db5 +  $_GBC_fdc9d833f5034492bcb9d7e6aaa0b97a +  $_GBC_7e12d1e11371490d9b509d268b551389 +  $_GBC_6ee8730f5fdb41b1ae5692a25560636b +  $_GBC_0459b3153a474d9aad9fc745ae122726 +  $_GBC_77a69d021372404e9c733912a38e6f44 +  $_GBC_5f87409780ed42ca9e50120ddeaf1fdd +  $_GBC_1748c8975044452399f92ad5be12b242 +  $_GBC_ccc8433015b644558ee8f16d5f552bf2 +  $_GBC_68dc7d4ac46b4ff79d31efdc7e2dd73b +  $_GBC_427c0b64d1974c289c44835cfcc05f66 +  $_GBC_6558f59fbba14ded898b0b67194c133b +  $_GBC_79eeaa3e45584ed4bb1f5fe73d51f5ea +  $_GBC_51b511e2071f4d86b6f71682e9fbff8e +  $_GBC_d74c28034d194d5c9029e5ab027be72f +  $_GBC_3cda95b676e349b4adce1360f2c5f60a" id="Cd1e4b35df4084b2487619b6fa992fbea"/>
        </m:item>
        <m:item xlName="_GBC_402cc1d648d14ffdbea8965f121410d4" concept="clcid-pte:LiuDongZiChanHeJi" label="流动资产合计" periodRef="本期期初数" mulRef="_GBC_c59361d15b3b4bf283836d5aa9168276" unitRef="_GBC_8231b85b9799420ea6303fd4aef9e882" addr="T0R23C2S1_1" appId="_GBC_9bcb80ff110046599a55534c95edbb64" formatStyle="Comma">
          <m:complexRule comparator="Eq" title="流动资产合计@本期期初数" test=" $_GBC_cc16e9d3b13e464c822fb10099d6c885 +  $_GBC_0c96a996a4d549ef98b9c11e043e69b0 +  $_GBC_71f399ebd0ae4c4aa1c60225fcc9e8db +  $_GBC_71871c4cd17949f2b535eb72651e790e +  $_GBC_6437159c032544d7b8eef8c23dbed513 +  $_GBC_7a11d34d1d4849dfac751ce37af76c15 +  $_GBC_52806fbb6085401cbb2b0360c6733d46 +  $_GBC_36280f6883b04cfab8850b37cdfb9a81 +  $_GBC_a7d1354af680463d9d4a502b1fe8002c +  $_GBC_c0a104a8b734483db90c7b3fc56ee219 +  $_GBC_b3dae8b355004d8182536819e49c1242 +  $_GBC_1cfd77c7b96b4fb18ab3afa70a455345 +  $_GBC_aac42cea8c12462cb6c46e4fe78ee0e9 +  $_GBC_073bd58723714e4e9b55cd9b82bfdb5e +  $_GBC_241bf659df7f496484b945cdb95c238c +  $_GBC_7371b9cc74b042aeace2475d8cb71dd1 +  $_GBC_651923de43cd40a5b9c9ed1ce74d892d +  $_GBC_b095bf0694794ea7b78db07322cf0b4a +  $_GBC_a4719e48031e4cf08128ebd61bd52301" id="C9add787e214f447382c3f9db766a84ab"/>
        </m:item>
        <m:item xlName="_GBC_75585a8e4a0648a59f98cb2bef9a8622" concept="clcid-pte:LiuDongZiChanHeJi" label="流动资产合计" mulRef="_GBC_c59361d15b3b4bf283836d5aa9168276" unitRef="_GBC_8231b85b9799420ea6303fd4aef9e882" addr="T0R23C3S1_1" appId="_GBC_9bcb80ff110046599a55534c95edbb64" formatStyle="Comma">
          <m:complexRule comparator="Eq" title="流动资产合计(调整数)" test=" $_GBC_30ffcc1a97c04131b8111ea80982e515 +  $_GBC_dbbeafb1f08142f591a85c87c5b20613 +  $_GBC_664019f28ea144c69921c6196259c5e3 +  $_GBC_23870c3e347543dfabe93bb45b4bde07 +  $_GBC_b5de2be51980407fba09d7e978f88b38 +  $_GBC_be9cec45285748f3af94a9830f2e81b2 +  $_GBC_d808994af31041489657790b2620f766 +  $_GBC_a31b6f9571cf4cc28436ef72a4d8f5b4 +  $_GBC_7aef1873a87b45d8ad60cb3bbc7bf4ca +  $_GBC_14f3067a476240598c2921f03ed2abed +  $_GBC_c9e1f0eb4eec4b428004fff66e897ff1 +  $_GBC_8d48c35128314c5493992aae44205fb8 +  $_GBC_f411eab984e74dc6909865ab90d2e8ab +  $_GBC_0327b02c04fd4fe781d0f9135bc7092a +  $_GBC_89004bfe3ce3407aa6ba18d2a59c675e +  $_GBC_b33894f6f4b04ec78e453fa3b5057748 +  $_GBC_f124f4be6f92403fae441a8641b7efb9 +  $_GBC_9a4d152526524611a8466feac824fd6a +  $_GBC_ca7a8a51108c43d697a64009fe384fed" id="C370d997ea7074f6ab93bd1dec5786bbc"/>
          <m:axisValue occRef="调整数"/>
        </m:item>
        <m:placeholder xlName="_PLD_11158260b459480d96cca841f2de9bf4" wordText="非流动资产：" addr="T0R24C0S1_4"/>
        <m:placeholder xlName="_PLD_2c3a91991f0f40fc9a6c2df90d464d9e" wordText="发放贷款和垫款" indent="100" addr="T0R25C0S1_1"/>
        <m:item xlName="_GBC_5a89b53b97724505ba25929422a78b48" concept="clcid-pte:FaFangDaiKuanHeDianKuan" label="发放贷款和垫款" periodRef="上年年末数" mulRef="_GBC_c59361d15b3b4bf283836d5aa9168276" unitRef="_GBC_8231b85b9799420ea6303fd4aef9e882" addr="T0R25C1S1_1" appId="_GBC_9bcb80ff110046599a55534c95edbb64" formatStyle="Comma"/>
        <m:item xlName="_GBC_68cfdad5bd5f4edaa8025f692a4b2245" concept="clcid-pte:FaFangDaiKuanHeDianKuan" label="发放贷款和垫款" periodRef="本期期初数" mulRef="_GBC_c59361d15b3b4bf283836d5aa9168276" unitRef="_GBC_8231b85b9799420ea6303fd4aef9e882" addr="T0R25C2S1_1" appId="_GBC_9bcb80ff110046599a55534c95edbb64" formatStyle="Comma"/>
        <m:item xlName="_GBC_e4e6d37b51c94401aa5aca8af1fd056e" concept="clcid-pte:FaFangDaiKuanHeDianKuan" label="发放贷款和垫款" mulRef="_GBC_c59361d15b3b4bf283836d5aa9168276" unitRef="_GBC_8231b85b9799420ea6303fd4aef9e882" addr="T0R25C3S1_1" appId="_GBC_9bcb80ff110046599a55534c95edbb64" formatStyle="Comma">
          <m:axisValue occRef="调整数"/>
        </m:item>
        <m:placeholder xlName="_PLD_dd6daa7390684557af264d39d3695953" wordText="债权投资" indent="100" addr="T0R26C0S1_1"/>
        <m:item xlName="_GBC_7161987698cd44778ebe58ce0ad0d386" concept="clcid-pte:ZhaiQuanTouZi" label="债权投资" periodRef="上年年末数" mulRef="_GBC_c59361d15b3b4bf283836d5aa9168276" unitRef="_GBC_8231b85b9799420ea6303fd4aef9e882" addr="T0R26C1S1_1" appId="_GBC_9bcb80ff110046599a55534c95edbb64" formatStyle="Comma"/>
        <m:item xlName="_GBC_4ed55043e7274e09861b28eaa37a2de1" concept="clcid-pte:ZhaiQuanTouZi" label="债权投资" periodRef="本期期初数" mulRef="_GBC_c59361d15b3b4bf283836d5aa9168276" unitRef="_GBC_8231b85b9799420ea6303fd4aef9e882" addr="T0R26C2S1_1" appId="_GBC_9bcb80ff110046599a55534c95edbb64" formatStyle="Comma"/>
        <m:item xlName="_GBC_91b002fb4cdd4b10b8d20e462d7099f5" concept="clcid-pte:ZhaiQuanTouZi" label="债权投资" mulRef="_GBC_c59361d15b3b4bf283836d5aa9168276" unitRef="_GBC_8231b85b9799420ea6303fd4aef9e882" addr="T0R26C3S1_1" appId="_GBC_9bcb80ff110046599a55534c95edbb64" formatStyle="Comma">
          <m:axisValue occRef="调整数"/>
        </m:item>
        <m:placeholder xlName="_PLD_5895526088584313b3fd6a10a19fc423" wordText="其他债权投资" indent="100" addr="T0R27C0S1_1"/>
        <m:item xlName="_GBC_0fddf1af34c6406d815a974a865c080e" concept="clcid-pte:QiTaZhaiQuanTouZi" label="其他债权投资" periodRef="上年年末数" mulRef="_GBC_c59361d15b3b4bf283836d5aa9168276" unitRef="_GBC_8231b85b9799420ea6303fd4aef9e882" addr="T0R27C1S1_1" appId="_GBC_9bcb80ff110046599a55534c95edbb64" formatStyle="Comma"/>
        <m:item xlName="_GBC_6e0c0530323b42629fa403ad96e115da" concept="clcid-pte:QiTaZhaiQuanTouZi" label="其他债权投资" periodRef="本期期初数" mulRef="_GBC_c59361d15b3b4bf283836d5aa9168276" unitRef="_GBC_8231b85b9799420ea6303fd4aef9e882" addr="T0R27C2S1_1" appId="_GBC_9bcb80ff110046599a55534c95edbb64" formatStyle="Comma"/>
        <m:item xlName="_GBC_e9991d9d53fe4a37865f938414071013" concept="clcid-pte:QiTaZhaiQuanTouZi" label="其他债权投资" mulRef="_GBC_c59361d15b3b4bf283836d5aa9168276" unitRef="_GBC_8231b85b9799420ea6303fd4aef9e882" addr="T0R27C3S1_1" appId="_GBC_9bcb80ff110046599a55534c95edbb64" formatStyle="Comma">
          <m:axisValue occRef="调整数"/>
        </m:item>
        <m:placeholder xlName="_PLD_a53920202ae944e3a9bd5c6f8f79c2ce" wordText="长期应收款" indent="100" addr="T0R28C0S1_1"/>
        <m:item xlName="_GBC_03488270e65743f6a602aca50616d84a" concept="clcid-pte:ChangQiYingShouKuan" label="长期应收款" periodRef="上年年末数" mulRef="_GBC_c59361d15b3b4bf283836d5aa9168276" unitRef="_GBC_8231b85b9799420ea6303fd4aef9e882" addr="T0R28C1S1_1" appId="_GBC_9bcb80ff110046599a55534c95edbb64" formatStyle="Comma"/>
        <m:item xlName="_GBC_43bb8d72a1b7478f8b80d67b7c92df32" concept="clcid-pte:ChangQiYingShouKuan" label="长期应收款" periodRef="本期期初数" mulRef="_GBC_c59361d15b3b4bf283836d5aa9168276" unitRef="_GBC_8231b85b9799420ea6303fd4aef9e882" addr="T0R28C2S1_1" appId="_GBC_9bcb80ff110046599a55534c95edbb64" formatStyle="Comma"/>
        <m:item xlName="_GBC_eeda6263780b4bf197e3eed9b58a7f11" concept="clcid-pte:ChangQiYingShouKuan" label="长期应收款" mulRef="_GBC_c59361d15b3b4bf283836d5aa9168276" unitRef="_GBC_8231b85b9799420ea6303fd4aef9e882" addr="T0R28C3S1_1" appId="_GBC_9bcb80ff110046599a55534c95edbb64" formatStyle="Comma">
          <m:axisValue occRef="调整数"/>
        </m:item>
        <m:placeholder xlName="_PLD_02eda3cd246e4633b9cd1b5086dfd558" wordText="长期股权投资" indent="100" addr="T0R29C0S1_1"/>
        <m:item xlName="_GBC_b0b36a935ebd429fa1901902db7bc418" concept="clcid-pte:ChangQiGuQuanTouZi" label="长期股权投资" periodRef="上年年末数" mulRef="_GBC_c59361d15b3b4bf283836d5aa9168276" unitRef="_GBC_8231b85b9799420ea6303fd4aef9e882" addr="T0R29C1S1_1" appId="_GBC_9bcb80ff110046599a55534c95edbb64" formatStyle="Comma"/>
        <m:item xlName="_GBC_cc7111cbb4e8467daf17bb1dc7fa0070" concept="clcid-pte:ChangQiGuQuanTouZi" label="长期股权投资" periodRef="本期期初数" mulRef="_GBC_c59361d15b3b4bf283836d5aa9168276" unitRef="_GBC_8231b85b9799420ea6303fd4aef9e882" addr="T0R29C2S1_1" appId="_GBC_9bcb80ff110046599a55534c95edbb64" formatStyle="Comma"/>
        <m:item xlName="_GBC_495cf21b7ae8491089a11494f93cde6c" concept="clcid-pte:ChangQiGuQuanTouZi" label="长期股权投资" mulRef="_GBC_c59361d15b3b4bf283836d5aa9168276" unitRef="_GBC_8231b85b9799420ea6303fd4aef9e882" addr="T0R29C3S1_1" appId="_GBC_9bcb80ff110046599a55534c95edbb64" formatStyle="Comma">
          <m:axisValue occRef="调整数"/>
        </m:item>
        <m:placeholder xlName="_PLD_a0f1dd8dc5214040ad6fa98d63b12d89" wordText="其他权益工具投资" indent="100" addr="T0R30C0S1_1"/>
        <m:item xlName="_GBC_7d2ab1201ef1414592acf42d1d2916e6" concept="clcid-pte:QiTaQuanYiGongJuTouZi" label="其他权益工具投资" periodRef="上年年末数" mulRef="_GBC_c59361d15b3b4bf283836d5aa9168276" unitRef="_GBC_8231b85b9799420ea6303fd4aef9e882" addr="T0R30C1S1_1" appId="_GBC_9bcb80ff110046599a55534c95edbb64" formatStyle="Comma"/>
        <m:item xlName="_GBC_dde3ad0ba3a04d9f907ea42398ece272" concept="clcid-pte:QiTaQuanYiGongJuTouZi" label="其他权益工具投资" periodRef="本期期初数" mulRef="_GBC_c59361d15b3b4bf283836d5aa9168276" unitRef="_GBC_8231b85b9799420ea6303fd4aef9e882" addr="T0R30C2S1_1" appId="_GBC_9bcb80ff110046599a55534c95edbb64" formatStyle="Comma"/>
        <m:item xlName="_GBC_1a7df444ed8c4c8084f2324847bfa055" concept="clcid-pte:QiTaQuanYiGongJuTouZi" label="其他权益工具投资" mulRef="_GBC_c59361d15b3b4bf283836d5aa9168276" unitRef="_GBC_8231b85b9799420ea6303fd4aef9e882" addr="T0R30C3S1_1" appId="_GBC_9bcb80ff110046599a55534c95edbb64" formatStyle="Comma">
          <m:axisValue occRef="调整数"/>
        </m:item>
        <m:placeholder xlName="_PLD_93c8d8cbed554f5194ebda7f829c0528" wordText="其他非流动金融资产" indent="100" addr="T0R31C0S1_1"/>
        <m:item xlName="_GBC_30b35299dbee4732b4361215744cfce1" concept="clcid-pte:QiTaFeiLiuDongJinRongZiChan" label="其他非流动金融资产" periodRef="上年年末数" mulRef="_GBC_c59361d15b3b4bf283836d5aa9168276" unitRef="_GBC_8231b85b9799420ea6303fd4aef9e882" addr="T0R31C1S1_1" appId="_GBC_9bcb80ff110046599a55534c95edbb64" formatStyle="Comma"/>
        <m:item xlName="_GBC_e22bddb4cd514bbfae8b65888c5ef20e" concept="clcid-pte:QiTaFeiLiuDongJinRongZiChan" label="其他非流动金融资产" periodRef="本期期初数" mulRef="_GBC_c59361d15b3b4bf283836d5aa9168276" unitRef="_GBC_8231b85b9799420ea6303fd4aef9e882" addr="T0R31C2S1_1" appId="_GBC_9bcb80ff110046599a55534c95edbb64" formatStyle="Comma"/>
        <m:item xlName="_GBC_3efccda75b604f4ca3b3319b1b031b59" concept="clcid-pte:QiTaFeiLiuDongJinRongZiChan" label="其他非流动金融资产" mulRef="_GBC_c59361d15b3b4bf283836d5aa9168276" unitRef="_GBC_8231b85b9799420ea6303fd4aef9e882" addr="T0R31C3S1_1" appId="_GBC_9bcb80ff110046599a55534c95edbb64" formatStyle="Comma">
          <m:axisValue occRef="调整数"/>
        </m:item>
        <m:placeholder xlName="_PLD_9f10082a2fa74c80a9f8570728e077bc" wordText="投资性房地产" indent="100" addr="T0R32C0S1_1"/>
        <m:item xlName="_GBC_85316a16ea2444c288e0e25c0333374d" concept="clcid-pte:TouZiXingFangDiChan" label="投资性房地产" periodRef="上年年末数" mulRef="_GBC_c59361d15b3b4bf283836d5aa9168276" unitRef="_GBC_8231b85b9799420ea6303fd4aef9e882" addr="T0R32C1S1_1" appId="_GBC_9bcb80ff110046599a55534c95edbb64" formatStyle="Comma"/>
        <m:item xlName="_GBC_89aafa71a0d94a5aac0cf010be334a7a" concept="clcid-pte:TouZiXingFangDiChan" label="投资性房地产" periodRef="本期期初数" mulRef="_GBC_c59361d15b3b4bf283836d5aa9168276" unitRef="_GBC_8231b85b9799420ea6303fd4aef9e882" addr="T0R32C2S1_1" appId="_GBC_9bcb80ff110046599a55534c95edbb64" formatStyle="Comma"/>
        <m:item xlName="_GBC_c857612194f04bd797263b27946b53a5" concept="clcid-pte:TouZiXingFangDiChan" label="投资性房地产" mulRef="_GBC_c59361d15b3b4bf283836d5aa9168276" unitRef="_GBC_8231b85b9799420ea6303fd4aef9e882" addr="T0R32C3S1_1" appId="_GBC_9bcb80ff110046599a55534c95edbb64" formatStyle="Comma">
          <m:axisValue occRef="调整数"/>
        </m:item>
        <m:placeholder xlName="_PLD_24857c8468344731b24f12e1ad87d256" wordText="固定资产" indent="100" addr="T0R33C0S1_1"/>
        <m:item xlName="_GBC_06c4d098d078479885541fea4fc14cd9" concept="clcid-pte:GuDingZiChanJingE" label="固定资产净额" periodRef="上年年末数" mulRef="_GBC_c59361d15b3b4bf283836d5aa9168276" unitRef="_GBC_8231b85b9799420ea6303fd4aef9e882" addr="T0R33C1S1_1" appId="_GBC_9bcb80ff110046599a55534c95edbb64" formatStyle="Comma"/>
        <m:item xlName="_GBC_103ddff47f6945b4bbcb3eac1846574a" concept="clcid-pte:GuDingZiChanJingE" label="固定资产净额" periodRef="本期期初数" mulRef="_GBC_c59361d15b3b4bf283836d5aa9168276" unitRef="_GBC_8231b85b9799420ea6303fd4aef9e882" addr="T0R33C2S1_1" appId="_GBC_9bcb80ff110046599a55534c95edbb64" formatStyle="Comma"/>
        <m:item xlName="_GBC_731299460ff0445b8133586bb90ea6b6" concept="clcid-pte:GuDingZiChanJingE" label="固定资产净额" mulRef="_GBC_c59361d15b3b4bf283836d5aa9168276" unitRef="_GBC_8231b85b9799420ea6303fd4aef9e882" addr="T0R33C3S1_1" appId="_GBC_9bcb80ff110046599a55534c95edbb64" formatStyle="Comma">
          <m:axisValue occRef="调整数"/>
        </m:item>
        <m:placeholder xlName="_PLD_953c415bf52c432f8ba75ee0b554a690" wordText="在建工程" indent="100" addr="T0R34C0S1_1"/>
        <m:item xlName="_GBC_d384bdb5b6204988ad0ea9c1ca1e8b85" concept="clcid-pte:ZaiJianGongCheng" label="在建工程" periodRef="上年年末数" mulRef="_GBC_c59361d15b3b4bf283836d5aa9168276" unitRef="_GBC_8231b85b9799420ea6303fd4aef9e882" addr="T0R34C1S1_1" appId="_GBC_9bcb80ff110046599a55534c95edbb64" formatStyle="Comma"/>
        <m:item xlName="_GBC_123e4b8b49ec4a2db7c25144abe73391" concept="clcid-pte:ZaiJianGongCheng" label="在建工程" periodRef="本期期初数" mulRef="_GBC_c59361d15b3b4bf283836d5aa9168276" unitRef="_GBC_8231b85b9799420ea6303fd4aef9e882" addr="T0R34C2S1_1" appId="_GBC_9bcb80ff110046599a55534c95edbb64" formatStyle="Comma"/>
        <m:item xlName="_GBC_67c1f5da03664d578af450f4e848dc7d" concept="clcid-pte:ZaiJianGongCheng" label="在建工程" mulRef="_GBC_c59361d15b3b4bf283836d5aa9168276" unitRef="_GBC_8231b85b9799420ea6303fd4aef9e882" addr="T0R34C3S1_1" appId="_GBC_9bcb80ff110046599a55534c95edbb64" formatStyle="Comma">
          <m:axisValue occRef="调整数"/>
        </m:item>
        <m:placeholder xlName="_PLD_33306b0111864a90a32fc0a2d9a9b53f" wordText="生产性生物资产" indent="100" addr="T0R35C0S1_1"/>
        <m:item xlName="_GBC_a591842e4c0c4526802021024564226c" concept="clcid-pte:ShengChanXingShengWuZiChan" label="生产性生物资产" periodRef="上年年末数" mulRef="_GBC_c59361d15b3b4bf283836d5aa9168276" unitRef="_GBC_8231b85b9799420ea6303fd4aef9e882" addr="T0R35C1S1_1" appId="_GBC_9bcb80ff110046599a55534c95edbb64" formatStyle="Comma"/>
        <m:item xlName="_GBC_aa76802259db4849b86d3e4030d76562" concept="clcid-pte:ShengChanXingShengWuZiChan" label="生产性生物资产" periodRef="本期期初数" mulRef="_GBC_c59361d15b3b4bf283836d5aa9168276" unitRef="_GBC_8231b85b9799420ea6303fd4aef9e882" addr="T0R35C2S1_1" appId="_GBC_9bcb80ff110046599a55534c95edbb64" formatStyle="Comma"/>
        <m:item xlName="_GBC_9530a805ee8f4d0e98b5ea0dc6c7a0c3" concept="clcid-pte:ShengChanXingShengWuZiChan" label="生产性生物资产" mulRef="_GBC_c59361d15b3b4bf283836d5aa9168276" unitRef="_GBC_8231b85b9799420ea6303fd4aef9e882" addr="T0R35C3S1_1" appId="_GBC_9bcb80ff110046599a55534c95edbb64" formatStyle="Comma">
          <m:axisValue occRef="调整数"/>
        </m:item>
        <m:placeholder xlName="_PLD_510976310d5b46dc99bd20c072756029" wordText="油气资产" indent="100" addr="T0R36C0S1_1"/>
        <m:item xlName="_GBC_5e8c74456cad4b2cb32c71cd74f12b19" concept="clcid-pte:YouQiZiChan" label="油气资产" periodRef="上年年末数" mulRef="_GBC_c59361d15b3b4bf283836d5aa9168276" unitRef="_GBC_8231b85b9799420ea6303fd4aef9e882" addr="T0R36C1S1_1" appId="_GBC_9bcb80ff110046599a55534c95edbb64" formatStyle="Comma"/>
        <m:item xlName="_GBC_d9bbf09895b647f1a6be4ac78a341aa5" concept="clcid-pte:YouQiZiChan" label="油气资产" periodRef="本期期初数" mulRef="_GBC_c59361d15b3b4bf283836d5aa9168276" unitRef="_GBC_8231b85b9799420ea6303fd4aef9e882" addr="T0R36C2S1_1" appId="_GBC_9bcb80ff110046599a55534c95edbb64" formatStyle="Comma"/>
        <m:item xlName="_GBC_b21e546fea7549b183423e098961235a" concept="clcid-pte:YouQiZiChan" label="油气资产" mulRef="_GBC_c59361d15b3b4bf283836d5aa9168276" unitRef="_GBC_8231b85b9799420ea6303fd4aef9e882" addr="T0R36C3S1_1" appId="_GBC_9bcb80ff110046599a55534c95edbb64" formatStyle="Comma">
          <m:axisValue occRef="调整数"/>
        </m:item>
        <m:placeholder xlName="_PLD_d8592741e18d495bb42b830c2fc6c3a9" wordText="使用权资产" indent="100" addr="T0R37C0S1_1"/>
        <m:item xlName="_GBC_7b6c9a0bb3fa45dd8dcb42fdfcc56569" concept="clcid-pte:ShiYongQuanZiChan" label="使用权资产" periodRef="上年年末数" mulRef="_GBC_c59361d15b3b4bf283836d5aa9168276" unitRef="_GBC_8231b85b9799420ea6303fd4aef9e882" addr="T0R37C1S1_1" appId="_GBC_9bcb80ff110046599a55534c95edbb64" formatStyle="Comma"/>
        <m:item xlName="_GBC_3973204347834c07b4c5233b6c993de5" concept="clcid-pte:ShiYongQuanZiChan" label="使用权资产" periodRef="本期期初数" mulRef="_GBC_c59361d15b3b4bf283836d5aa9168276" unitRef="_GBC_8231b85b9799420ea6303fd4aef9e882" addr="T0R37C2S1_1" appId="_GBC_9bcb80ff110046599a55534c95edbb64" formatStyle="Comma"/>
        <m:item xlName="_GBC_07863ff95af840168a561698ae2f6a9f" concept="clcid-pte:ShiYongQuanZiChan" label="使用权资产" mulRef="_GBC_c59361d15b3b4bf283836d5aa9168276" unitRef="_GBC_8231b85b9799420ea6303fd4aef9e882" addr="T0R37C3S1_1" appId="_GBC_9bcb80ff110046599a55534c95edbb64" formatStyle="Comma">
          <m:axisValue occRef="调整数"/>
        </m:item>
        <m:placeholder xlName="_PLD_2a2a15ba4b3e46fb9bed2fe4f42be2a2" wordText="无形资产" indent="100" addr="T0R38C0S1_1"/>
        <m:item xlName="_GBC_4a7162e84bf9481f9cb02a8b6e178320" concept="clcid-pte:WuXingZiChan" label="无形资产" periodRef="上年年末数" mulRef="_GBC_c59361d15b3b4bf283836d5aa9168276" unitRef="_GBC_8231b85b9799420ea6303fd4aef9e882" addr="T0R38C1S1_1" appId="_GBC_9bcb80ff110046599a55534c95edbb64" formatStyle="Comma"/>
        <m:item xlName="_GBC_45930a18ca614241891f2fbe966cf56e" concept="clcid-pte:WuXingZiChan" label="无形资产" periodRef="本期期初数" mulRef="_GBC_c59361d15b3b4bf283836d5aa9168276" unitRef="_GBC_8231b85b9799420ea6303fd4aef9e882" addr="T0R38C2S1_1" appId="_GBC_9bcb80ff110046599a55534c95edbb64" formatStyle="Comma"/>
        <m:item xlName="_GBC_23dd9825b58c4eb6958f9f7aa1873a4f" concept="clcid-pte:WuXingZiChan" label="无形资产" mulRef="_GBC_c59361d15b3b4bf283836d5aa9168276" unitRef="_GBC_8231b85b9799420ea6303fd4aef9e882" addr="T0R38C3S1_1" appId="_GBC_9bcb80ff110046599a55534c95edbb64" formatStyle="Comma">
          <m:axisValue occRef="调整数"/>
        </m:item>
        <m:placeholder xlName="_PLD_e6d1368c00b64b8dac05a0231d874f1b" wordText="开发支出" indent="100" addr="T0R39C0S1_1"/>
        <m:item xlName="_GBC_b2c434ae687b4dce9af8961671c036f2" concept="clcid-pte:KaiFaZhiChu" label="开发支出" periodRef="上年年末数" mulRef="_GBC_c59361d15b3b4bf283836d5aa9168276" unitRef="_GBC_8231b85b9799420ea6303fd4aef9e882" addr="T0R39C1S1_1" appId="_GBC_9bcb80ff110046599a55534c95edbb64" formatStyle="Comma"/>
        <m:item xlName="_GBC_8a9cd7058c854f91beb72be1314c461f" concept="clcid-pte:KaiFaZhiChu" label="开发支出" periodRef="本期期初数" mulRef="_GBC_c59361d15b3b4bf283836d5aa9168276" unitRef="_GBC_8231b85b9799420ea6303fd4aef9e882" addr="T0R39C2S1_1" appId="_GBC_9bcb80ff110046599a55534c95edbb64" formatStyle="Comma"/>
        <m:item xlName="_GBC_9e3c986e309b4340b8a4622e8979c2bf" concept="clcid-pte:KaiFaZhiChu" label="开发支出" mulRef="_GBC_c59361d15b3b4bf283836d5aa9168276" unitRef="_GBC_8231b85b9799420ea6303fd4aef9e882" addr="T0R39C3S1_1" appId="_GBC_9bcb80ff110046599a55534c95edbb64" formatStyle="Comma">
          <m:axisValue occRef="调整数"/>
        </m:item>
        <m:placeholder xlName="_PLD_521c42a8762f4dbea5381b8dcfb7160f" wordText="商誉" indent="100" addr="T0R40C0S1_1"/>
        <m:item xlName="_GBC_3e711ef0d1744052ba5f280ef82f3a37" concept="clcid-pte:ShangYu" label="商誉" periodRef="上年年末数" mulRef="_GBC_c59361d15b3b4bf283836d5aa9168276" unitRef="_GBC_8231b85b9799420ea6303fd4aef9e882" addr="T0R40C1S1_1" appId="_GBC_9bcb80ff110046599a55534c95edbb64" formatStyle="Comma"/>
        <m:item xlName="_GBC_347b6b3028d7419ead57032ce6615fee" concept="clcid-pte:ShangYu" label="商誉" periodRef="本期期初数" mulRef="_GBC_c59361d15b3b4bf283836d5aa9168276" unitRef="_GBC_8231b85b9799420ea6303fd4aef9e882" addr="T0R40C2S1_1" appId="_GBC_9bcb80ff110046599a55534c95edbb64" formatStyle="Comma"/>
        <m:item xlName="_GBC_eea442745ff24fde8c7dd3faf64d006f" concept="clcid-pte:ShangYu" label="商誉" mulRef="_GBC_c59361d15b3b4bf283836d5aa9168276" unitRef="_GBC_8231b85b9799420ea6303fd4aef9e882" addr="T0R40C3S1_1" appId="_GBC_9bcb80ff110046599a55534c95edbb64" formatStyle="Comma">
          <m:axisValue occRef="调整数"/>
        </m:item>
        <m:placeholder xlName="_PLD_fd60f7e660894b54ad06507e69496fec" wordText="长期待摊费用" indent="100" addr="T0R41C0S1_1"/>
        <m:item xlName="_GBC_b9814e5e28cb4b9f9ef10d8d884b5ab1" concept="clcid-pte:ChangQiDaiTanFeiYong" label="长期待摊费用" periodRef="上年年末数" mulRef="_GBC_c59361d15b3b4bf283836d5aa9168276" unitRef="_GBC_8231b85b9799420ea6303fd4aef9e882" addr="T0R41C1S1_1" appId="_GBC_9bcb80ff110046599a55534c95edbb64" formatStyle="Comma"/>
        <m:item xlName="_GBC_babf80468f204badb9551cf540fc5e6b" concept="clcid-pte:ChangQiDaiTanFeiYong" label="长期待摊费用" periodRef="本期期初数" mulRef="_GBC_c59361d15b3b4bf283836d5aa9168276" unitRef="_GBC_8231b85b9799420ea6303fd4aef9e882" addr="T0R41C2S1_1" appId="_GBC_9bcb80ff110046599a55534c95edbb64" formatStyle="Comma"/>
        <m:item xlName="_GBC_72a52b60726b4d35bbcbd55c1ccce850" concept="clcid-pte:ChangQiDaiTanFeiYong" label="长期待摊费用" mulRef="_GBC_c59361d15b3b4bf283836d5aa9168276" unitRef="_GBC_8231b85b9799420ea6303fd4aef9e882" addr="T0R41C3S1_1" appId="_GBC_9bcb80ff110046599a55534c95edbb64" formatStyle="Comma">
          <m:axisValue occRef="调整数"/>
        </m:item>
        <m:placeholder xlName="_PLD_46d24d307b324ff89ee4dab3836deaf4" wordText="递延所得税资产" indent="100" addr="T0R42C0S1_1"/>
        <m:item xlName="_GBC_8874897cf8dd49a09ee54c2ea8ee915c" concept="clcid-pte:DiYanShuiKuanJieXiangHeJi" label="递延税款借项合计" periodRef="上年年末数" mulRef="_GBC_c59361d15b3b4bf283836d5aa9168276" unitRef="_GBC_8231b85b9799420ea6303fd4aef9e882" addr="T0R42C1S1_1" appId="_GBC_9bcb80ff110046599a55534c95edbb64" formatStyle="Comma"/>
        <m:item xlName="_GBC_b6a8ede7d3554e1c8fbc3585dfeeeded" concept="clcid-pte:DiYanShuiKuanJieXiangHeJi" label="递延税款借项合计" periodRef="本期期初数" mulRef="_GBC_c59361d15b3b4bf283836d5aa9168276" unitRef="_GBC_8231b85b9799420ea6303fd4aef9e882" addr="T0R42C2S1_1" appId="_GBC_9bcb80ff110046599a55534c95edbb64" formatStyle="Comma"/>
        <m:item xlName="_GBC_e19fee771c494125bf6ff355f7e8cc8b" concept="clcid-pte:DiYanShuiKuanJieXiangHeJi" label="递延税款借项合计" mulRef="_GBC_c59361d15b3b4bf283836d5aa9168276" unitRef="_GBC_8231b85b9799420ea6303fd4aef9e882" addr="T0R42C3S1_1" appId="_GBC_9bcb80ff110046599a55534c95edbb64" formatStyle="Comma">
          <m:axisValue occRef="调整数"/>
        </m:item>
        <m:placeholder xlName="_PLD_369c907e09c243eaa57fef147afe9aa8" wordText="其他非流动资产" indent="100" addr="T0R43C0S1_1"/>
        <m:item xlName="_GBC_9e99561f70724aef9765e697e808a6fb" concept="clcid-pte:QiTaChangQiZiChan" label="其他长期资产" periodRef="上年年末数" mulRef="_GBC_c59361d15b3b4bf283836d5aa9168276" unitRef="_GBC_8231b85b9799420ea6303fd4aef9e882" addr="T0R43C1S1_1" appId="_GBC_9bcb80ff110046599a55534c95edbb64" formatStyle="Comma"/>
        <m:item xlName="_GBC_ccc13133f93442febae3ceebfad4866c" concept="clcid-pte:QiTaChangQiZiChan" label="其他长期资产" periodRef="本期期初数" mulRef="_GBC_c59361d15b3b4bf283836d5aa9168276" unitRef="_GBC_8231b85b9799420ea6303fd4aef9e882" addr="T0R43C2S1_1" appId="_GBC_9bcb80ff110046599a55534c95edbb64" formatStyle="Comma"/>
        <m:item xlName="_GBC_736360fe61bf407d95f12aae9f43f946" concept="clcid-pte:QiTaChangQiZiChan" label="其他长期资产" mulRef="_GBC_c59361d15b3b4bf283836d5aa9168276" unitRef="_GBC_8231b85b9799420ea6303fd4aef9e882" addr="T0R43C3S1_1" appId="_GBC_9bcb80ff110046599a55534c95edbb64" formatStyle="Comma">
          <m:axisValue occRef="调整数"/>
        </m:item>
        <m:placeholder xlName="_PLD_e03396c6eb0948f8a0248ebce88f74ac" wordText="非流动资产合计" indent="200" addr="T0R44C0S1_1"/>
        <m:item xlName="_GBC_01ff9780e3e14bc98ed819024369c619" concept="clcid-pte:FeiLiuDongZiChanHeJi" label="非流动资产合计" periodRef="上年年末数" mulRef="_GBC_c59361d15b3b4bf283836d5aa9168276" unitRef="_GBC_8231b85b9799420ea6303fd4aef9e882" addr="T0R44C1S1_1" appId="_GBC_9bcb80ff110046599a55534c95edbb64" formatStyle="Comma">
          <m:complexRule comparator="Eq" title="非流动资产合计" test=" $_GBC_5a89b53b97724505ba25929422a78b48 +  $_GBC_7161987698cd44778ebe58ce0ad0d386 +  $_GBC_0fddf1af34c6406d815a974a865c080e +  $_GBC_03488270e65743f6a602aca50616d84a +  $_GBC_b0b36a935ebd429fa1901902db7bc418 +  $_GBC_7d2ab1201ef1414592acf42d1d2916e6 +  $_GBC_30b35299dbee4732b4361215744cfce1 +  $_GBC_85316a16ea2444c288e0e25c0333374d +  $_GBC_06c4d098d078479885541fea4fc14cd9 +  $_GBC_d384bdb5b6204988ad0ea9c1ca1e8b85 +  $_GBC_a591842e4c0c4526802021024564226c +  $_GBC_5e8c74456cad4b2cb32c71cd74f12b19 +  $_GBC_7b6c9a0bb3fa45dd8dcb42fdfcc56569 +  $_GBC_4a7162e84bf9481f9cb02a8b6e178320 +  $_GBC_b2c434ae687b4dce9af8961671c036f2 +  $_GBC_3e711ef0d1744052ba5f280ef82f3a37 +  $_GBC_b9814e5e28cb4b9f9ef10d8d884b5ab1 +  $_GBC_8874897cf8dd49a09ee54c2ea8ee915c +  $_GBC_9e99561f70724aef9765e697e808a6fb" id="Cc02f5c833949461f81889ed9b05a0d5d"/>
        </m:item>
        <m:item xlName="_GBC_ca5860c2c08949d883f46e731f1eea1c" concept="clcid-pte:FeiLiuDongZiChanHeJi" label="非流动资产合计" periodRef="本期期初数" mulRef="_GBC_c59361d15b3b4bf283836d5aa9168276" unitRef="_GBC_8231b85b9799420ea6303fd4aef9e882" addr="T0R44C2S1_1" appId="_GBC_9bcb80ff110046599a55534c95edbb64" formatStyle="Comma">
          <m:complexRule comparator="Eq" title="非流动资产合计@本期期初数" test=" $_GBC_68cfdad5bd5f4edaa8025f692a4b2245 +  $_GBC_4ed55043e7274e09861b28eaa37a2de1 +  $_GBC_6e0c0530323b42629fa403ad96e115da +  $_GBC_43bb8d72a1b7478f8b80d67b7c92df32 +  $_GBC_cc7111cbb4e8467daf17bb1dc7fa0070 +  $_GBC_dde3ad0ba3a04d9f907ea42398ece272 +  $_GBC_e22bddb4cd514bbfae8b65888c5ef20e +  $_GBC_89aafa71a0d94a5aac0cf010be334a7a +  $_GBC_103ddff47f6945b4bbcb3eac1846574a +  $_GBC_123e4b8b49ec4a2db7c25144abe73391 +  $_GBC_aa76802259db4849b86d3e4030d76562 +  $_GBC_d9bbf09895b647f1a6be4ac78a341aa5 +  $_GBC_3973204347834c07b4c5233b6c993de5 +  $_GBC_45930a18ca614241891f2fbe966cf56e +  $_GBC_8a9cd7058c854f91beb72be1314c461f +  $_GBC_347b6b3028d7419ead57032ce6615fee +  $_GBC_babf80468f204badb9551cf540fc5e6b +  $_GBC_b6a8ede7d3554e1c8fbc3585dfeeeded +  $_GBC_ccc13133f93442febae3ceebfad4866c" id="C5d03422015da405fa5a18a7508629019"/>
        </m:item>
        <m:item xlName="_GBC_afc6ca8b931b4e10945e3908c7db6b9a" concept="clcid-pte:FeiLiuDongZiChanHeJi" label="非流动资产合计" mulRef="_GBC_c59361d15b3b4bf283836d5aa9168276" unitRef="_GBC_8231b85b9799420ea6303fd4aef9e882" addr="T0R44C3S1_1" appId="_GBC_9bcb80ff110046599a55534c95edbb64" formatStyle="Comma">
          <m:complexRule comparator="Eq" title="非流动资产合计" test=" $_GBC_e4e6d37b51c94401aa5aca8af1fd056e +  $_GBC_91b002fb4cdd4b10b8d20e462d7099f5 +  $_GBC_e9991d9d53fe4a37865f938414071013 +  $_GBC_eeda6263780b4bf197e3eed9b58a7f11 +  $_GBC_495cf21b7ae8491089a11494f93cde6c +  $_GBC_1a7df444ed8c4c8084f2324847bfa055 +  $_GBC_3efccda75b604f4ca3b3319b1b031b59 +  $_GBC_c857612194f04bd797263b27946b53a5 +  $_GBC_731299460ff0445b8133586bb90ea6b6 +  $_GBC_67c1f5da03664d578af450f4e848dc7d +  $_GBC_9530a805ee8f4d0e98b5ea0dc6c7a0c3 +  $_GBC_b21e546fea7549b183423e098961235a +  $_GBC_07863ff95af840168a561698ae2f6a9f +  $_GBC_23dd9825b58c4eb6958f9f7aa1873a4f +  $_GBC_9e3c986e309b4340b8a4622e8979c2bf +  $_GBC_eea442745ff24fde8c7dd3faf64d006f +  $_GBC_72a52b60726b4d35bbcbd55c1ccce850 +  $_GBC_e19fee771c494125bf6ff355f7e8cc8b +  $_GBC_736360fe61bf407d95f12aae9f43f946" id="C535a6bd5097447c39d08e09f16ab0e5e"/>
          <m:axisValue occRef="调整数"/>
        </m:item>
        <m:placeholder xlName="_PLD_2db6adfd7cea449388106862881be38c" wordText="资产总计" indent="300" addr="T0R45C0S1_1"/>
        <m:item xlName="_GBC_76da516be7ac460a9c38ad3fddf27fc6" concept="clcid-pte:ZiChanZongJi" label="资产总计" periodRef="上年年末数" mulRef="_GBC_c59361d15b3b4bf283836d5aa9168276" unitRef="_GBC_8231b85b9799420ea6303fd4aef9e882" addr="T0R45C1S1_1" appId="_GBC_9bcb80ff110046599a55534c95edbb64" formatStyle="Comma">
          <m:complexRule comparator="Eq" title="资产总计" test=" $_GBC_b9454f1053434abeb0c544bc58935049 +  $_GBC_01ff9780e3e14bc98ed819024369c619" id="C7164e478c66d4ef494b6fa96972a596e"/>
          <m:complexRule comparator="Eq" title="资产总计" test=" $_GBC_b392d5924a2a466abcfcc5674ffc84f9" id="C0702c20da66d4bc2a9773424174397e7"/>
        </m:item>
        <m:item xlName="_GBC_14aebc1c4d964069a10f86b4e0677615" concept="clcid-pte:ZiChanZongJi" label="资产总计" periodRef="本期期初数" mulRef="_GBC_c59361d15b3b4bf283836d5aa9168276" unitRef="_GBC_8231b85b9799420ea6303fd4aef9e882" addr="T0R45C2S1_1" appId="_GBC_9bcb80ff110046599a55534c95edbb64" formatStyle="Comma">
          <m:complexRule comparator="Eq" title="资产总计@本期期初数" test=" $_GBC_402cc1d648d14ffdbea8965f121410d4 +  $_GBC_ca5860c2c08949d883f46e731f1eea1c" id="C34d2488d8f0741c78a11eb5270b30d06"/>
          <m:complexRule comparator="Eq" title="资产总计@本期期初数" test=" $_GBC_696024f135cc463998f1f9b265610015" id="C55066534e63942c0a1d01e3cba4f30dd"/>
        </m:item>
        <m:item xlName="_GBC_935e91a8c69b49c4892d94a9226c4b7b" concept="clcid-pte:ZiChanZongJi" label="资产总计" mulRef="_GBC_c59361d15b3b4bf283836d5aa9168276" unitRef="_GBC_8231b85b9799420ea6303fd4aef9e882" addr="T0R45C3S1_1" appId="_GBC_9bcb80ff110046599a55534c95edbb64" formatStyle="Comma">
          <m:complexRule comparator="Eq" title="资产总计" test=" $_GBC_ebb520c27ecc41da8ac16172c7018ec0" id="Cb8d2106e52304e0b9b5e3b6b4f4a6e9f"/>
          <m:complexRule comparator="Eq" title="资产总计" test=" $_GBC_afc6ca8b931b4e10945e3908c7db6b9a +  $_GBC_75585a8e4a0648a59f98cb2bef9a8622" id="Cb7cf9506a5564fc19b5be0db8ed2662a"/>
          <m:axisValue occRef="调整数"/>
        </m:item>
        <m:placeholder xlName="_PLD_f8830ec153884ea697ee2497fab984fa" wordText="流动负债：" addr="T0R46C0S1_4"/>
        <m:placeholder xlName="_PLD_0ca92674ef904b298bc032bed04ae9e4" wordText="短期借款" indent="100" addr="T0R47C0S1_1"/>
        <m:item xlName="_GBC_d4623b68705c4ab3a29e691e51a7c458" concept="clcid-pte:DuanQiJieKuan" label="短期借款" periodRef="上年年末数" mulRef="_GBC_c59361d15b3b4bf283836d5aa9168276" unitRef="_GBC_8231b85b9799420ea6303fd4aef9e882" addr="T0R47C1S1_1" appId="_GBC_9bcb80ff110046599a55534c95edbb64" formatStyle="Comma"/>
        <m:item xlName="_GBC_d960f50a5bf24f21851376568c00261a" concept="clcid-pte:DuanQiJieKuan" label="短期借款" periodRef="本期期初数" mulRef="_GBC_c59361d15b3b4bf283836d5aa9168276" unitRef="_GBC_8231b85b9799420ea6303fd4aef9e882" addr="T0R47C2S1_1" appId="_GBC_9bcb80ff110046599a55534c95edbb64" formatStyle="Comma"/>
        <m:item xlName="_GBC_e5e68b843f294249aadc1879728cb804" concept="clcid-pte:DuanQiJieKuan" label="短期借款" mulRef="_GBC_c59361d15b3b4bf283836d5aa9168276" unitRef="_GBC_8231b85b9799420ea6303fd4aef9e882" addr="T0R47C3S1_1" appId="_GBC_9bcb80ff110046599a55534c95edbb64" formatStyle="Comma">
          <m:axisValue occRef="调整数"/>
        </m:item>
        <m:placeholder xlName="_PLD_c0885b7fd27744dc86d36d89540f46c0" wordText="向中央银行借款" indent="100" addr="T0R48C0S1_1"/>
        <m:item xlName="_GBC_ba91678d5c484fa8aa0581f4a07098c4" concept="clcid-pte:XiangZhongYangYinHangJieKuan" label="向中央银行借款" periodRef="上年年末数" mulRef="_GBC_c59361d15b3b4bf283836d5aa9168276" unitRef="_GBC_8231b85b9799420ea6303fd4aef9e882" addr="T0R48C1S1_1" appId="_GBC_9bcb80ff110046599a55534c95edbb64" formatStyle="Comma"/>
        <m:item xlName="_GBC_5868779a026a42fabd8b0afad7161c75" concept="clcid-pte:XiangZhongYangYinHangJieKuan" label="向中央银行借款" periodRef="本期期初数" mulRef="_GBC_c59361d15b3b4bf283836d5aa9168276" unitRef="_GBC_8231b85b9799420ea6303fd4aef9e882" addr="T0R48C2S1_1" appId="_GBC_9bcb80ff110046599a55534c95edbb64" formatStyle="Comma"/>
        <m:item xlName="_GBC_f64faabd2da143f397d0953aaf0f23b9" concept="clcid-pte:XiangZhongYangYinHangJieKuan" label="向中央银行借款" mulRef="_GBC_c59361d15b3b4bf283836d5aa9168276" unitRef="_GBC_8231b85b9799420ea6303fd4aef9e882" addr="T0R48C3S1_1" appId="_GBC_9bcb80ff110046599a55534c95edbb64" formatStyle="Comma">
          <m:axisValue occRef="调整数"/>
        </m:item>
        <m:placeholder xlName="_PLD_b0fc709025324e8485d9a757ddf168b1" wordText="拆入资金" indent="100" addr="T0R49C0S1_1"/>
        <m:item xlName="_GBC_ee092858abd04d0abc13072434fa5ad6" concept="clcid-pte:ChaiRuZiJin" label="拆入资金" periodRef="上年年末数" mulRef="_GBC_c59361d15b3b4bf283836d5aa9168276" unitRef="_GBC_8231b85b9799420ea6303fd4aef9e882" addr="T0R49C1S1_1" appId="_GBC_9bcb80ff110046599a55534c95edbb64" formatStyle="Comma"/>
        <m:item xlName="_GBC_0105d29d2f5348c5a5a35de437e4b7ee" concept="clcid-pte:ChaiRuZiJin" label="拆入资金" periodRef="本期期初数" mulRef="_GBC_c59361d15b3b4bf283836d5aa9168276" unitRef="_GBC_8231b85b9799420ea6303fd4aef9e882" addr="T0R49C2S1_1" appId="_GBC_9bcb80ff110046599a55534c95edbb64" formatStyle="Comma"/>
        <m:item xlName="_GBC_559a70ccb159491fb318db7d62a5d255" concept="clcid-pte:ChaiRuZiJin" label="拆入资金" mulRef="_GBC_c59361d15b3b4bf283836d5aa9168276" unitRef="_GBC_8231b85b9799420ea6303fd4aef9e882" addr="T0R49C3S1_1" appId="_GBC_9bcb80ff110046599a55534c95edbb64" formatStyle="Comma">
          <m:axisValue occRef="调整数"/>
        </m:item>
        <m:placeholder xlName="_PLD_8beab30685a34a619fbecc7a5df44c2f" wordText="交易性金融负债" indent="100" addr="T0R50C0S1_1"/>
        <m:item xlName="_GBC_68641bd3a6bc495eadd7852ff7541721" concept="clcid-pte:JiaoYiXingJinRongFuZhai" label="交易性金融负债" periodRef="上年年末数" mulRef="_GBC_c59361d15b3b4bf283836d5aa9168276" unitRef="_GBC_8231b85b9799420ea6303fd4aef9e882" addr="T0R50C1S1_1" appId="_GBC_9bcb80ff110046599a55534c95edbb64" formatStyle="Comma"/>
        <m:item xlName="_GBC_430491c1500343ccb30f8469741e2559" concept="clcid-pte:JiaoYiXingJinRongFuZhai" label="交易性金融负债" periodRef="本期期初数" mulRef="_GBC_c59361d15b3b4bf283836d5aa9168276" unitRef="_GBC_8231b85b9799420ea6303fd4aef9e882" addr="T0R50C2S1_1" appId="_GBC_9bcb80ff110046599a55534c95edbb64" formatStyle="Comma"/>
        <m:item xlName="_GBC_daeb8e6e5d8e427a9fac89f5d4aa186d" concept="clcid-pte:JiaoYiXingJinRongFuZhai" label="交易性金融负债" mulRef="_GBC_c59361d15b3b4bf283836d5aa9168276" unitRef="_GBC_8231b85b9799420ea6303fd4aef9e882" addr="T0R50C3S1_1" appId="_GBC_9bcb80ff110046599a55534c95edbb64" formatStyle="Comma">
          <m:axisValue occRef="调整数"/>
        </m:item>
        <m:placeholder xlName="_PLD_2e5f00eb593648f2bed7b06bddabe2b4" wordText="衍生金融负债" indent="100" addr="T0R51C0S1_1"/>
        <m:item xlName="_GBC_1807238038014d5e9db9e65b3518d61f" concept="clcid-pte:YanShengJinRongFuZhai" label="衍生金融负债" periodRef="上年年末数" mulRef="_GBC_c59361d15b3b4bf283836d5aa9168276" unitRef="_GBC_8231b85b9799420ea6303fd4aef9e882" addr="T0R51C1S1_1" appId="_GBC_9bcb80ff110046599a55534c95edbb64" formatStyle="Comma"/>
        <m:item xlName="_GBC_75dba32287464629b07f344876b32533" concept="clcid-pte:YanShengJinRongFuZhai" label="衍生金融负债" periodRef="本期期初数" mulRef="_GBC_c59361d15b3b4bf283836d5aa9168276" unitRef="_GBC_8231b85b9799420ea6303fd4aef9e882" addr="T0R51C2S1_1" appId="_GBC_9bcb80ff110046599a55534c95edbb64" formatStyle="Comma"/>
        <m:item xlName="_GBC_34b2d216239f467a9fdddf718d9e049f" concept="clcid-pte:YanShengJinRongFuZhai" label="衍生金融负债" mulRef="_GBC_c59361d15b3b4bf283836d5aa9168276" unitRef="_GBC_8231b85b9799420ea6303fd4aef9e882" addr="T0R51C3S1_1" appId="_GBC_9bcb80ff110046599a55534c95edbb64" formatStyle="Comma">
          <m:axisValue occRef="调整数"/>
        </m:item>
        <m:placeholder xlName="_PLD_226d23fbfd8b4b5c8eed9b88fdd47385" wordText="应付票据" indent="100" addr="T0R52C0S1_1"/>
        <m:item xlName="_GBC_c8ba8a328a7246dabde09243091565a9" concept="clcid-pte:YingFuPiaoJu" label="应付票据" periodRef="上年年末数" mulRef="_GBC_c59361d15b3b4bf283836d5aa9168276" unitRef="_GBC_8231b85b9799420ea6303fd4aef9e882" addr="T0R52C1S1_1" appId="_GBC_9bcb80ff110046599a55534c95edbb64" formatStyle="Comma"/>
        <m:item xlName="_GBC_585a22c05ac24b7e9aa3af74709dc79f" concept="clcid-pte:YingFuPiaoJu" label="应付票据" periodRef="本期期初数" mulRef="_GBC_c59361d15b3b4bf283836d5aa9168276" unitRef="_GBC_8231b85b9799420ea6303fd4aef9e882" addr="T0R52C2S1_1" appId="_GBC_9bcb80ff110046599a55534c95edbb64" formatStyle="Comma"/>
        <m:item xlName="_GBC_e27c0a29e7a6453d9c0ad7463241ce06" concept="clcid-pte:YingFuPiaoJu" label="应付票据" mulRef="_GBC_c59361d15b3b4bf283836d5aa9168276" unitRef="_GBC_8231b85b9799420ea6303fd4aef9e882" addr="T0R52C3S1_1" appId="_GBC_9bcb80ff110046599a55534c95edbb64" formatStyle="Comma">
          <m:axisValue occRef="调整数"/>
        </m:item>
        <m:placeholder xlName="_PLD_363995b539f141ec9faa531f81143374" wordText="应付账款" indent="100" addr="T0R53C0S1_1"/>
        <m:item xlName="_GBC_25f79fd9f99749aa91b99ac8e656c11c" concept="clcid-pte:YingFuZhangKuan" label="应付帐款" periodRef="上年年末数" mulRef="_GBC_c59361d15b3b4bf283836d5aa9168276" unitRef="_GBC_8231b85b9799420ea6303fd4aef9e882" addr="T0R53C1S1_1" appId="_GBC_9bcb80ff110046599a55534c95edbb64" formatStyle="Comma"/>
        <m:item xlName="_GBC_f690cb84d7354c09827adf2a4f073123" concept="clcid-pte:YingFuZhangKuan" label="应付帐款" periodRef="本期期初数" mulRef="_GBC_c59361d15b3b4bf283836d5aa9168276" unitRef="_GBC_8231b85b9799420ea6303fd4aef9e882" addr="T0R53C2S1_1" appId="_GBC_9bcb80ff110046599a55534c95edbb64" formatStyle="Comma"/>
        <m:item xlName="_GBC_85da0c0144a84a1fb4a337304413d57f" concept="clcid-pte:YingFuZhangKuan" label="应付帐款" mulRef="_GBC_c59361d15b3b4bf283836d5aa9168276" unitRef="_GBC_8231b85b9799420ea6303fd4aef9e882" addr="T0R53C3S1_1" appId="_GBC_9bcb80ff110046599a55534c95edbb64" formatStyle="Comma">
          <m:axisValue occRef="调整数"/>
        </m:item>
        <m:placeholder xlName="_PLD_b2a7a4d6ad4549109768c5c9f4f19e7d" wordText="预收款项" indent="100" addr="T0R54C0S1_1"/>
        <m:item xlName="_GBC_0720ec80b67442029b8411a91b82442b" concept="clcid-pte:YuShouZhangKuan" label="预收帐款" periodRef="上年年末数" mulRef="_GBC_c59361d15b3b4bf283836d5aa9168276" unitRef="_GBC_8231b85b9799420ea6303fd4aef9e882" addr="T0R54C1S1_1" appId="_GBC_9bcb80ff110046599a55534c95edbb64" formatStyle="Comma"/>
        <m:item xlName="_GBC_527ba87c28434de99fb1173436045d43" concept="clcid-pte:YuShouZhangKuan" label="预收帐款" periodRef="本期期初数" mulRef="_GBC_c59361d15b3b4bf283836d5aa9168276" unitRef="_GBC_8231b85b9799420ea6303fd4aef9e882" addr="T0R54C2S1_1" appId="_GBC_9bcb80ff110046599a55534c95edbb64" formatStyle="Comma"/>
        <m:item xlName="_GBC_50b09daeac7446ed8fb0fec43682a926" concept="clcid-pte:YuShouZhangKuan" label="预收帐款" mulRef="_GBC_c59361d15b3b4bf283836d5aa9168276" unitRef="_GBC_8231b85b9799420ea6303fd4aef9e882" addr="T0R54C3S1_1" appId="_GBC_9bcb80ff110046599a55534c95edbb64" formatStyle="Comma">
          <m:axisValue occRef="调整数"/>
        </m:item>
        <m:placeholder xlName="_PLD_131d0c057a6249198ea006c5edd7ec84" wordText="合同负债" indent="100" addr="T0R55C0S1_1"/>
        <m:item xlName="_GBC_99db28d735f049c08e51a4802f1810de" concept="clcid-pte:HeTongFuZhai" label="合同负债" periodRef="上年年末数" mulRef="_GBC_c59361d15b3b4bf283836d5aa9168276" unitRef="_GBC_8231b85b9799420ea6303fd4aef9e882" addr="T0R55C1S1_1" appId="_GBC_9bcb80ff110046599a55534c95edbb64" formatStyle="Comma"/>
        <m:item xlName="_GBC_2f3e786c86664510bde4e08e4760e2cc" concept="clcid-pte:HeTongFuZhai" label="合同负债" periodRef="本期期初数" mulRef="_GBC_c59361d15b3b4bf283836d5aa9168276" unitRef="_GBC_8231b85b9799420ea6303fd4aef9e882" addr="T0R55C2S1_1" appId="_GBC_9bcb80ff110046599a55534c95edbb64" formatStyle="Comma"/>
        <m:item xlName="_GBC_949a4e2a5e4f47cfa4b317c1a566d4ab" concept="clcid-pte:HeTongFuZhai" label="合同负债" mulRef="_GBC_c59361d15b3b4bf283836d5aa9168276" unitRef="_GBC_8231b85b9799420ea6303fd4aef9e882" addr="T0R55C3S1_1" appId="_GBC_9bcb80ff110046599a55534c95edbb64" formatStyle="Comma">
          <m:axisValue occRef="调整数"/>
        </m:item>
        <m:placeholder xlName="_PLD_e64c609b58ab446c9a7e1192b756165e" wordText="卖出回购金融资产款" indent="100" addr="T0R56C0S1_1"/>
        <m:item xlName="_GBC_496744a728c340b8b9a2d8687ec8d8f8" concept="clcid-pte:MaiChuHuiGouJinRongZiChanKuan" label="卖出回购金融资产款" periodRef="上年年末数" mulRef="_GBC_c59361d15b3b4bf283836d5aa9168276" unitRef="_GBC_8231b85b9799420ea6303fd4aef9e882" addr="T0R56C1S1_1" appId="_GBC_9bcb80ff110046599a55534c95edbb64" formatStyle="Comma"/>
        <m:item xlName="_GBC_10cbef11b83643c5b1ed61d6b4291002" concept="clcid-pte:MaiChuHuiGouJinRongZiChanKuan" label="卖出回购金融资产款" periodRef="本期期初数" mulRef="_GBC_c59361d15b3b4bf283836d5aa9168276" unitRef="_GBC_8231b85b9799420ea6303fd4aef9e882" addr="T0R56C2S1_1" appId="_GBC_9bcb80ff110046599a55534c95edbb64" formatStyle="Comma"/>
        <m:item xlName="_GBC_ddb9cac5cea14d66b9a89699f20561a3" concept="clcid-pte:MaiChuHuiGouJinRongZiChanKuan" label="卖出回购金融资产款" mulRef="_GBC_c59361d15b3b4bf283836d5aa9168276" unitRef="_GBC_8231b85b9799420ea6303fd4aef9e882" addr="T0R56C3S1_1" appId="_GBC_9bcb80ff110046599a55534c95edbb64" formatStyle="Comma">
          <m:axisValue occRef="调整数"/>
        </m:item>
        <m:placeholder xlName="_PLD_c67af56854494e629b653c173099cad1" wordText="吸收存款及同业存放" indent="100" addr="T0R57C0S1_1"/>
        <m:item xlName="_GBC_a2ae139d80c14ba9ae29ef25a6e614db" concept="clcid-pte:XiShouCunKuanJiTongYeCunFang" label="吸收存款及同业存放" periodRef="上年年末数" mulRef="_GBC_c59361d15b3b4bf283836d5aa9168276" unitRef="_GBC_8231b85b9799420ea6303fd4aef9e882" addr="T0R57C1S1_1" appId="_GBC_9bcb80ff110046599a55534c95edbb64" formatStyle="Comma"/>
        <m:item xlName="_GBC_e58d517e32714fffae5cb6466e2c6a47" concept="clcid-pte:XiShouCunKuanJiTongYeCunFang" label="吸收存款及同业存放" periodRef="本期期初数" mulRef="_GBC_c59361d15b3b4bf283836d5aa9168276" unitRef="_GBC_8231b85b9799420ea6303fd4aef9e882" addr="T0R57C2S1_1" appId="_GBC_9bcb80ff110046599a55534c95edbb64" formatStyle="Comma"/>
        <m:item xlName="_GBC_a01e87079f454f85abf4e249fa2f2052" concept="clcid-pte:XiShouCunKuanJiTongYeCunFang" label="吸收存款及同业存放" mulRef="_GBC_c59361d15b3b4bf283836d5aa9168276" unitRef="_GBC_8231b85b9799420ea6303fd4aef9e882" addr="T0R57C3S1_1" appId="_GBC_9bcb80ff110046599a55534c95edbb64" formatStyle="Comma">
          <m:axisValue occRef="调整数"/>
        </m:item>
        <m:placeholder xlName="_PLD_13a2bf4c897c4e7181df39b4ac666cb2" wordText="代理买卖证券款" indent="100" addr="T0R58C0S1_1"/>
        <m:item xlName="_GBC_b6ef3236c3bd4d1b8be6ca75a18ca241" concept="clcid-pte:DaiLiMaiMaiZhengQuanKuan" label="代理买卖证券款" periodRef="上年年末数" mulRef="_GBC_c59361d15b3b4bf283836d5aa9168276" unitRef="_GBC_8231b85b9799420ea6303fd4aef9e882" addr="T0R58C1S1_1" appId="_GBC_9bcb80ff110046599a55534c95edbb64" formatStyle="Comma"/>
        <m:item xlName="_GBC_93bd1065db1c4c90b944d287d8d9f9b8" concept="clcid-pte:DaiLiMaiMaiZhengQuanKuan" label="代理买卖证券款" periodRef="本期期初数" mulRef="_GBC_c59361d15b3b4bf283836d5aa9168276" unitRef="_GBC_8231b85b9799420ea6303fd4aef9e882" addr="T0R58C2S1_1" appId="_GBC_9bcb80ff110046599a55534c95edbb64" formatStyle="Comma"/>
        <m:item xlName="_GBC_7dd23bfb63b54a1780e94b9dd8fc69b8" concept="clcid-pte:DaiLiMaiMaiZhengQuanKuan" label="代理买卖证券款" mulRef="_GBC_c59361d15b3b4bf283836d5aa9168276" unitRef="_GBC_8231b85b9799420ea6303fd4aef9e882" addr="T0R58C3S1_1" appId="_GBC_9bcb80ff110046599a55534c95edbb64" formatStyle="Comma">
          <m:axisValue occRef="调整数"/>
        </m:item>
        <m:placeholder xlName="_PLD_f7465cf2f23245cd9a82d6fabcee073c" wordText="代理承销证券款" indent="100" addr="T0R59C0S1_1"/>
        <m:item xlName="_GBC_7cc6c57dd72b4a4aba0e40fcfe55028f" concept="clcid-pte:DaiLiChengXiaoZhengQuanKuan" label="代理承销证券款" periodRef="上年年末数" mulRef="_GBC_c59361d15b3b4bf283836d5aa9168276" unitRef="_GBC_8231b85b9799420ea6303fd4aef9e882" addr="T0R59C1S1_1" appId="_GBC_9bcb80ff110046599a55534c95edbb64" formatStyle="Comma"/>
        <m:item xlName="_GBC_7dfafff94c6e4efca8a3cdf099403aa4" concept="clcid-pte:DaiLiChengXiaoZhengQuanKuan" label="代理承销证券款" periodRef="本期期初数" mulRef="_GBC_c59361d15b3b4bf283836d5aa9168276" unitRef="_GBC_8231b85b9799420ea6303fd4aef9e882" addr="T0R59C2S1_1" appId="_GBC_9bcb80ff110046599a55534c95edbb64" formatStyle="Comma"/>
        <m:item xlName="_GBC_6d0bdb2e59bc47d591752d43e66db2e3" concept="clcid-pte:DaiLiChengXiaoZhengQuanKuan" label="代理承销证券款" mulRef="_GBC_c59361d15b3b4bf283836d5aa9168276" unitRef="_GBC_8231b85b9799420ea6303fd4aef9e882" addr="T0R59C3S1_1" appId="_GBC_9bcb80ff110046599a55534c95edbb64" formatStyle="Comma">
          <m:axisValue occRef="调整数"/>
        </m:item>
        <m:placeholder xlName="_PLD_cd211fe19e4844c5ab7a2dd6655c62b3" wordText="应付职工薪酬" indent="100" addr="T0R60C0S1_1"/>
        <m:item xlName="_GBC_777411f1acbb4e3199787475487b8cde" concept="clcid-pte:YingFuZhiGongXinChou" label="应付职工薪酬" periodRef="上年年末数" mulRef="_GBC_c59361d15b3b4bf283836d5aa9168276" unitRef="_GBC_8231b85b9799420ea6303fd4aef9e882" addr="T0R60C1S1_1" appId="_GBC_9bcb80ff110046599a55534c95edbb64" formatStyle="Comma"/>
        <m:item xlName="_GBC_1269cd57a4464b0fa372b68cb73949e5" concept="clcid-pte:YingFuZhiGongXinChou" label="应付职工薪酬" periodRef="本期期初数" mulRef="_GBC_c59361d15b3b4bf283836d5aa9168276" unitRef="_GBC_8231b85b9799420ea6303fd4aef9e882" addr="T0R60C2S1_1" appId="_GBC_9bcb80ff110046599a55534c95edbb64" formatStyle="Comma"/>
        <m:item xlName="_GBC_8f77e6dc33d04509b9f35e7a21a07369" concept="clcid-pte:YingFuZhiGongXinChou" label="应付职工薪酬" mulRef="_GBC_c59361d15b3b4bf283836d5aa9168276" unitRef="_GBC_8231b85b9799420ea6303fd4aef9e882" addr="T0R60C3S1_1" appId="_GBC_9bcb80ff110046599a55534c95edbb64" formatStyle="Comma">
          <m:axisValue occRef="调整数"/>
        </m:item>
        <m:placeholder xlName="_PLD_5a37777da99b4b45b988df0c900cc408" wordText="应交税费" indent="100" addr="T0R61C0S1_1"/>
        <m:item xlName="_GBC_eaecc5a0657040bb9655a9a425d35851" concept="clcid-pte:YingJiaoShuiJin" label="应交税金" periodRef="上年年末数" mulRef="_GBC_c59361d15b3b4bf283836d5aa9168276" unitRef="_GBC_8231b85b9799420ea6303fd4aef9e882" addr="T0R61C1S1_1" appId="_GBC_9bcb80ff110046599a55534c95edbb64" formatStyle="Comma"/>
        <m:item xlName="_GBC_b64aa009db3d4acb8b815a2625f68e5c" concept="clcid-pte:YingJiaoShuiJin" label="应交税金" periodRef="本期期初数" mulRef="_GBC_c59361d15b3b4bf283836d5aa9168276" unitRef="_GBC_8231b85b9799420ea6303fd4aef9e882" addr="T0R61C2S1_1" appId="_GBC_9bcb80ff110046599a55534c95edbb64" formatStyle="Comma"/>
        <m:item xlName="_GBC_a89777bfed94499a95661850ca2c3ac0" concept="clcid-pte:YingJiaoShuiJin" label="应交税金" mulRef="_GBC_c59361d15b3b4bf283836d5aa9168276" unitRef="_GBC_8231b85b9799420ea6303fd4aef9e882" addr="T0R61C3S1_1" appId="_GBC_9bcb80ff110046599a55534c95edbb64" formatStyle="Comma">
          <m:axisValue occRef="调整数"/>
        </m:item>
        <m:placeholder xlName="_PLD_93eb098662194dfd81c609142dc3dca0" wordText="其他应付款" indent="100" addr="T0R62C0S1_1"/>
        <m:item xlName="_GBC_76edc16b2b8d4440aa46d7a10ac710f1" concept="clcid-pte:QiTaYingFuKuan" label="其他应付款" periodRef="上年年末数" mulRef="_GBC_c59361d15b3b4bf283836d5aa9168276" unitRef="_GBC_8231b85b9799420ea6303fd4aef9e882" addr="T0R62C1S1_1" appId="_GBC_9bcb80ff110046599a55534c95edbb64" formatStyle="Comma"/>
        <m:item xlName="_GBC_d34d20c991174dd4b75b30720f2d9af4" concept="clcid-pte:QiTaYingFuKuan" label="其他应付款" periodRef="本期期初数" mulRef="_GBC_c59361d15b3b4bf283836d5aa9168276" unitRef="_GBC_8231b85b9799420ea6303fd4aef9e882" addr="T0R62C2S1_1" appId="_GBC_9bcb80ff110046599a55534c95edbb64" formatStyle="Comma"/>
        <m:item xlName="_GBC_51145b78b8724fd991c181b1b0624809" concept="clcid-pte:QiTaYingFuKuan" label="其他应付款" mulRef="_GBC_c59361d15b3b4bf283836d5aa9168276" unitRef="_GBC_8231b85b9799420ea6303fd4aef9e882" addr="T0R62C3S1_1" appId="_GBC_9bcb80ff110046599a55534c95edbb64" formatStyle="Comma">
          <m:axisValue occRef="调整数"/>
        </m:item>
        <m:placeholder xlName="_PLD_8973cb2871a84c3691776d2249bd8b22" wordText="其中：应付利息" indent="400" addr="T0R63C0S1_1"/>
        <m:item xlName="_GBC_50e07e77873d4e79935c423b010f16b8" concept="clcid-pte:YingFuLiXi" label="应付利息" periodRef="上年年末数" mulRef="_GBC_c59361d15b3b4bf283836d5aa9168276" unitRef="_GBC_8231b85b9799420ea6303fd4aef9e882" addr="T0R63C1S1_1" appId="_GBC_9bcb80ff110046599a55534c95edbb64" formatStyle="Comma"/>
        <m:item xlName="_GBC_51ade150be174b9d9959df1920b2c85b" concept="clcid-pte:YingFuLiXi" label="应付利息" periodRef="本期期初数" mulRef="_GBC_c59361d15b3b4bf283836d5aa9168276" unitRef="_GBC_8231b85b9799420ea6303fd4aef9e882" addr="T0R63C2S1_1" appId="_GBC_9bcb80ff110046599a55534c95edbb64" formatStyle="Comma"/>
        <m:item xlName="_GBC_8c2d98a3e82a4d5e9acbf0095bd9aa38" concept="clcid-pte:YingFuLiXi" label="应付利息" mulRef="_GBC_c59361d15b3b4bf283836d5aa9168276" unitRef="_GBC_8231b85b9799420ea6303fd4aef9e882" addr="T0R63C3S1_1" appId="_GBC_9bcb80ff110046599a55534c95edbb64" formatStyle="Comma">
          <m:axisValue occRef="调整数"/>
        </m:item>
        <m:placeholder xlName="_PLD_4e7a4987d6704d459961d5857c867a4c" wordText="应付股利" indent="400" addr="T0R64C0S1_1"/>
        <m:item xlName="_GBC_7677f1ad6dc243fb9efb2012f89ba58c" concept="clcid-pte:YingFuGuLi" label="应付股利" periodRef="上年年末数" mulRef="_GBC_c59361d15b3b4bf283836d5aa9168276" unitRef="_GBC_8231b85b9799420ea6303fd4aef9e882" addr="T0R64C1S1_1" appId="_GBC_9bcb80ff110046599a55534c95edbb64" formatStyle="Comma"/>
        <m:item xlName="_GBC_b89e8a27405a4cada0d7281f000f4988" concept="clcid-pte:YingFuGuLi" label="应付股利" periodRef="本期期初数" mulRef="_GBC_c59361d15b3b4bf283836d5aa9168276" unitRef="_GBC_8231b85b9799420ea6303fd4aef9e882" addr="T0R64C2S1_1" appId="_GBC_9bcb80ff110046599a55534c95edbb64" formatStyle="Comma"/>
        <m:item xlName="_GBC_5b82a69b1b524c7683fcb1fbcc5cf907" concept="clcid-pte:YingFuGuLi" label="应付股利" mulRef="_GBC_c59361d15b3b4bf283836d5aa9168276" unitRef="_GBC_8231b85b9799420ea6303fd4aef9e882" addr="T0R64C3S1_1" appId="_GBC_9bcb80ff110046599a55534c95edbb64" formatStyle="Comma">
          <m:axisValue occRef="调整数"/>
        </m:item>
        <m:placeholder xlName="_PLD_3b8089ea7b3a459da00de6f5d4e6e1d9" wordText="应付手续费及佣金" indent="100" addr="T0R65C0S1_1"/>
        <m:item xlName="_GBC_79014b67f0b04755839f537ef2a1d377" concept="clcid-pte:YingFuShouXuFeiJiYongJin" label="应付手续费及佣金" periodRef="上年年末数" mulRef="_GBC_c59361d15b3b4bf283836d5aa9168276" unitRef="_GBC_8231b85b9799420ea6303fd4aef9e882" addr="T0R65C1S1_1" appId="_GBC_9bcb80ff110046599a55534c95edbb64" formatStyle="Comma"/>
        <m:item xlName="_GBC_5f41d60793b342e399261421d80b38e9" concept="clcid-pte:YingFuShouXuFeiJiYongJin" label="应付手续费及佣金" periodRef="本期期初数" mulRef="_GBC_c59361d15b3b4bf283836d5aa9168276" unitRef="_GBC_8231b85b9799420ea6303fd4aef9e882" addr="T0R65C2S1_1" appId="_GBC_9bcb80ff110046599a55534c95edbb64" formatStyle="Comma"/>
        <m:item xlName="_GBC_bdec3e8ed6564b4885a5653d05a23ec7" concept="clcid-pte:YingFuShouXuFeiJiYongJin" label="应付手续费及佣金" mulRef="_GBC_c59361d15b3b4bf283836d5aa9168276" unitRef="_GBC_8231b85b9799420ea6303fd4aef9e882" addr="T0R65C3S1_1" appId="_GBC_9bcb80ff110046599a55534c95edbb64" formatStyle="Comma">
          <m:axisValue occRef="调整数"/>
        </m:item>
        <m:placeholder xlName="_PLD_593c146b72024c1390ea1d2297ac1ab0" wordText="应付分保账款" indent="100" addr="T0R66C0S1_1"/>
        <m:item xlName="_GBC_2eac5504f233400bbeb1f3f083aa22a3" concept="clcid-pte:YingFuFenBaoZhangKuan" label="应付分保账款" periodRef="上年年末数" mulRef="_GBC_c59361d15b3b4bf283836d5aa9168276" unitRef="_GBC_8231b85b9799420ea6303fd4aef9e882" addr="T0R66C1S1_1" appId="_GBC_9bcb80ff110046599a55534c95edbb64" formatStyle="Comma"/>
        <m:item xlName="_GBC_d0bcb97560db4023bb8e184d491b52b4" concept="clcid-pte:YingFuFenBaoZhangKuan" label="应付分保账款" periodRef="本期期初数" mulRef="_GBC_c59361d15b3b4bf283836d5aa9168276" unitRef="_GBC_8231b85b9799420ea6303fd4aef9e882" addr="T0R66C2S1_1" appId="_GBC_9bcb80ff110046599a55534c95edbb64" formatStyle="Comma"/>
        <m:item xlName="_GBC_b6e6ca70e29240fd89de95416c6e3401" concept="clcid-pte:YingFuFenBaoZhangKuan" label="应付分保账款" mulRef="_GBC_c59361d15b3b4bf283836d5aa9168276" unitRef="_GBC_8231b85b9799420ea6303fd4aef9e882" addr="T0R66C3S1_1" appId="_GBC_9bcb80ff110046599a55534c95edbb64" formatStyle="Comma">
          <m:axisValue occRef="调整数"/>
        </m:item>
        <m:placeholder xlName="_PLD_3637ba2f32b74c87a804435cd0d7434e" wordText="持有待售负债" indent="100" addr="T0R67C0S1_1"/>
        <m:item xlName="_GBC_ddddde3704e54a1a919a5f1002e77432" concept="clcid-pte:HuaFenWeiChiYouDaiShouDeFuZhai" label="划分为持有待售的负债" periodRef="上年年末数" mulRef="_GBC_c59361d15b3b4bf283836d5aa9168276" unitRef="_GBC_8231b85b9799420ea6303fd4aef9e882" addr="T0R67C1S1_1" appId="_GBC_9bcb80ff110046599a55534c95edbb64" formatStyle="Comma"/>
        <m:item xlName="_GBC_15b6c00ae366470aa0538c552c89e266" concept="clcid-pte:HuaFenWeiChiYouDaiShouDeFuZhai" label="划分为持有待售的负债" periodRef="本期期初数" mulRef="_GBC_c59361d15b3b4bf283836d5aa9168276" unitRef="_GBC_8231b85b9799420ea6303fd4aef9e882" addr="T0R67C2S1_1" appId="_GBC_9bcb80ff110046599a55534c95edbb64" formatStyle="Comma"/>
        <m:item xlName="_GBC_7383a74f616c46a8ac3b851ed133b0be" concept="clcid-pte:HuaFenWeiChiYouDaiShouDeFuZhai" label="划分为持有待售的负债" mulRef="_GBC_c59361d15b3b4bf283836d5aa9168276" unitRef="_GBC_8231b85b9799420ea6303fd4aef9e882" addr="T0R67C3S1_1" appId="_GBC_9bcb80ff110046599a55534c95edbb64" formatStyle="Comma">
          <m:axisValue occRef="调整数"/>
        </m:item>
        <m:placeholder xlName="_PLD_5c1c905ac5954878acca3be369b50173" wordText="一年内到期的非流动负债" indent="100" addr="T0R68C0S1_1"/>
        <m:item xlName="_GBC_2cb18372de5a4128bab2f3a6e48bb53f" concept="clcid-pte:YiNianNeiDaoQiDeChangQiFuZhai" label="一年内到期的长期负债" periodRef="上年年末数" mulRef="_GBC_c59361d15b3b4bf283836d5aa9168276" unitRef="_GBC_8231b85b9799420ea6303fd4aef9e882" addr="T0R68C1S1_1" appId="_GBC_9bcb80ff110046599a55534c95edbb64" formatStyle="Comma"/>
        <m:item xlName="_GBC_164df0d27ec34e8bb60ce50f376fb66c" concept="clcid-pte:YiNianNeiDaoQiDeChangQiFuZhai" label="一年内到期的长期负债" periodRef="本期期初数" mulRef="_GBC_c59361d15b3b4bf283836d5aa9168276" unitRef="_GBC_8231b85b9799420ea6303fd4aef9e882" addr="T0R68C2S1_1" appId="_GBC_9bcb80ff110046599a55534c95edbb64" formatStyle="Comma"/>
        <m:item xlName="_GBC_5f954c961c3441669ad6dd47bf0494dd" concept="clcid-pte:YiNianNeiDaoQiDeChangQiFuZhai" label="一年内到期的长期负债" mulRef="_GBC_c59361d15b3b4bf283836d5aa9168276" unitRef="_GBC_8231b85b9799420ea6303fd4aef9e882" addr="T0R68C3S1_1" appId="_GBC_9bcb80ff110046599a55534c95edbb64" formatStyle="Comma">
          <m:axisValue occRef="调整数"/>
        </m:item>
        <m:placeholder xlName="_PLD_7c35173371224c88a5c2b74207db691b" wordText="其他流动负债" indent="100" addr="T0R69C0S1_1"/>
        <m:item xlName="_GBC_2d205cd36e354af78d95b49533cf7482" concept="clcid-pte:QiTaLiuDongFuZhai" label="其他流动负债" periodRef="上年年末数" mulRef="_GBC_c59361d15b3b4bf283836d5aa9168276" unitRef="_GBC_8231b85b9799420ea6303fd4aef9e882" addr="T0R69C1S1_1" appId="_GBC_9bcb80ff110046599a55534c95edbb64" formatStyle="Comma"/>
        <m:item xlName="_GBC_fee4e04c3a7d4a6c874ef26875ab46d7" concept="clcid-pte:QiTaLiuDongFuZhai" label="其他流动负债" periodRef="本期期初数" mulRef="_GBC_c59361d15b3b4bf283836d5aa9168276" unitRef="_GBC_8231b85b9799420ea6303fd4aef9e882" addr="T0R69C2S1_1" appId="_GBC_9bcb80ff110046599a55534c95edbb64" formatStyle="Comma"/>
        <m:item xlName="_GBC_02c69faa45124b4785f8a7a5bdca99c7" concept="clcid-pte:QiTaLiuDongFuZhai" label="其他流动负债" mulRef="_GBC_c59361d15b3b4bf283836d5aa9168276" unitRef="_GBC_8231b85b9799420ea6303fd4aef9e882" addr="T0R69C3S1_1" appId="_GBC_9bcb80ff110046599a55534c95edbb64" formatStyle="Comma">
          <m:axisValue occRef="调整数"/>
        </m:item>
        <m:placeholder xlName="_PLD_a9ac1e8e9ac146559dc059930ce0f1c7" wordText="流动负债合计" indent="200" addr="T0R70C0S1_1"/>
        <m:item xlName="_GBC_01d911c45f7e49cba8255324aaa1eb23" concept="clcid-pte:LiuDongFuZhaiHeJi" label="流动负债合计" periodRef="上年年末数" mulRef="_GBC_c59361d15b3b4bf283836d5aa9168276" unitRef="_GBC_8231b85b9799420ea6303fd4aef9e882" addr="T0R70C1S1_1" appId="_GBC_9bcb80ff110046599a55534c95edbb64" formatStyle="Comma">
          <m:complexRule comparator="Eq" title="流动负债合计@上年期末数" test=" $_GBC_d4623b68705c4ab3a29e691e51a7c458 +  $_GBC_ba91678d5c484fa8aa0581f4a07098c4 +  $_GBC_ee092858abd04d0abc13072434fa5ad6 +  $_GBC_68641bd3a6bc495eadd7852ff7541721 +  $_GBC_1807238038014d5e9db9e65b3518d61f +  $_GBC_c8ba8a328a7246dabde09243091565a9 +  $_GBC_25f79fd9f99749aa91b99ac8e656c11c +  $_GBC_0720ec80b67442029b8411a91b82442b +  $_GBC_99db28d735f049c08e51a4802f1810de +  $_GBC_496744a728c340b8b9a2d8687ec8d8f8 +  $_GBC_a2ae139d80c14ba9ae29ef25a6e614db +  $_GBC_b6ef3236c3bd4d1b8be6ca75a18ca241 +  $_GBC_7cc6c57dd72b4a4aba0e40fcfe55028f +  $_GBC_777411f1acbb4e3199787475487b8cde +  $_GBC_eaecc5a0657040bb9655a9a425d35851 +  $_GBC_76edc16b2b8d4440aa46d7a10ac710f1 +  $_GBC_79014b67f0b04755839f537ef2a1d377 +  $_GBC_2eac5504f233400bbeb1f3f083aa22a3 +  $_GBC_ddddde3704e54a1a919a5f1002e77432 +  $_GBC_2cb18372de5a4128bab2f3a6e48bb53f +  $_GBC_2d205cd36e354af78d95b49533cf7482" id="C51a885efd00347518fbbba14cdd74b4a"/>
        </m:item>
        <m:item xlName="_GBC_193d22a60ee643eaa60685942daa5647" concept="clcid-pte:LiuDongFuZhaiHeJi" label="流动负债合计" periodRef="本期期初数" mulRef="_GBC_c59361d15b3b4bf283836d5aa9168276" unitRef="_GBC_8231b85b9799420ea6303fd4aef9e882" addr="T0R70C2S1_1" appId="_GBC_9bcb80ff110046599a55534c95edbb64" formatStyle="Comma">
          <m:complexRule comparator="Eq" title="流动负债合计@本期期初数" test=" $_GBC_d960f50a5bf24f21851376568c00261a +  $_GBC_5868779a026a42fabd8b0afad7161c75 +  $_GBC_0105d29d2f5348c5a5a35de437e4b7ee +  $_GBC_430491c1500343ccb30f8469741e2559 +  $_GBC_75dba32287464629b07f344876b32533 +  $_GBC_585a22c05ac24b7e9aa3af74709dc79f +  $_GBC_f690cb84d7354c09827adf2a4f073123 +  $_GBC_527ba87c28434de99fb1173436045d43 +  $_GBC_2f3e786c86664510bde4e08e4760e2cc +  $_GBC_10cbef11b83643c5b1ed61d6b4291002 +  $_GBC_e58d517e32714fffae5cb6466e2c6a47 +  $_GBC_93bd1065db1c4c90b944d287d8d9f9b8 +  $_GBC_7dfafff94c6e4efca8a3cdf099403aa4 +  $_GBC_1269cd57a4464b0fa372b68cb73949e5 +  $_GBC_b64aa009db3d4acb8b815a2625f68e5c +  $_GBC_d34d20c991174dd4b75b30720f2d9af4 +  $_GBC_5f41d60793b342e399261421d80b38e9 +  $_GBC_d0bcb97560db4023bb8e184d491b52b4 +  $_GBC_15b6c00ae366470aa0538c552c89e266 +  $_GBC_164df0d27ec34e8bb60ce50f376fb66c +  $_GBC_fee4e04c3a7d4a6c874ef26875ab46d7" id="C66a7b341d56c48848f0a59a225693d28"/>
        </m:item>
        <m:item xlName="_GBC_3d4f53635d6e4103b88cfcdff4190b4b" concept="clcid-pte:LiuDongFuZhaiHeJi" label="流动负债合计" mulRef="_GBC_c59361d15b3b4bf283836d5aa9168276" unitRef="_GBC_8231b85b9799420ea6303fd4aef9e882" addr="T0R70C3S1_1" appId="_GBC_9bcb80ff110046599a55534c95edbb64" formatStyle="Comma">
          <m:complexRule comparator="Eq" title="流动负债合计(调整数)" test=" $_GBC_e5e68b843f294249aadc1879728cb804 +  $_GBC_f64faabd2da143f397d0953aaf0f23b9 +  $_GBC_559a70ccb159491fb318db7d62a5d255 +  $_GBC_daeb8e6e5d8e427a9fac89f5d4aa186d +  $_GBC_34b2d216239f467a9fdddf718d9e049f +  $_GBC_e27c0a29e7a6453d9c0ad7463241ce06 +  $_GBC_85da0c0144a84a1fb4a337304413d57f +  $_GBC_50b09daeac7446ed8fb0fec43682a926 +  $_GBC_949a4e2a5e4f47cfa4b317c1a566d4ab +  $_GBC_ddb9cac5cea14d66b9a89699f20561a3 +  $_GBC_a01e87079f454f85abf4e249fa2f2052 +  $_GBC_7dd23bfb63b54a1780e94b9dd8fc69b8 +  $_GBC_6d0bdb2e59bc47d591752d43e66db2e3 +  $_GBC_8f77e6dc33d04509b9f35e7a21a07369 +  $_GBC_a89777bfed94499a95661850ca2c3ac0 +  $_GBC_51145b78b8724fd991c181b1b0624809 +  $_GBC_bdec3e8ed6564b4885a5653d05a23ec7 +  $_GBC_b6e6ca70e29240fd89de95416c6e3401 +  $_GBC_7383a74f616c46a8ac3b851ed133b0be +  $_GBC_5f954c961c3441669ad6dd47bf0494dd +  $_GBC_02c69faa45124b4785f8a7a5bdca99c7" id="Cac4f136076df4f9e9e9514bff0f3d0e6"/>
          <m:axisValue occRef="调整数"/>
        </m:item>
        <m:placeholder xlName="_PLD_a9bd9c86e3e8489cb68ff0a5624704ea" wordText="非流动负债：" addr="T0R71C0S1_4"/>
        <m:placeholder xlName="_PLD_fd1703240e354b1faa13a42b3321b272" wordText="保险合同准备金" indent="100" addr="T0R72C0S1_1"/>
        <m:item xlName="_GBC_d0c4ce1803a74179a62be4756354ee00" concept="clcid-pte:BaoXianHeTongZhunBeiJin" label="保险合同准备金" periodRef="上年年末数" mulRef="_GBC_c59361d15b3b4bf283836d5aa9168276" unitRef="_GBC_8231b85b9799420ea6303fd4aef9e882" addr="T0R72C1S1_1" appId="_GBC_9bcb80ff110046599a55534c95edbb64" formatStyle="Comma"/>
        <m:item xlName="_GBC_d293ca4636be416ab8e286b61dda4e86" concept="clcid-pte:BaoXianHeTongZhunBeiJin" label="保险合同准备金" periodRef="本期期初数" mulRef="_GBC_c59361d15b3b4bf283836d5aa9168276" unitRef="_GBC_8231b85b9799420ea6303fd4aef9e882" addr="T0R72C2S1_1" appId="_GBC_9bcb80ff110046599a55534c95edbb64" formatStyle="Comma"/>
        <m:item xlName="_GBC_8f59c07f1bda495ab483342d7ba54e6a" concept="clcid-pte:BaoXianHeTongZhunBeiJin" label="保险合同准备金" mulRef="_GBC_c59361d15b3b4bf283836d5aa9168276" unitRef="_GBC_8231b85b9799420ea6303fd4aef9e882" addr="T0R72C3S1_1" appId="_GBC_9bcb80ff110046599a55534c95edbb64" formatStyle="Comma">
          <m:axisValue occRef="调整数"/>
        </m:item>
        <m:placeholder xlName="_PLD_91898111a1c2487bad4f88abe6083740" wordText="长期借款" indent="100" addr="T0R73C0S1_1"/>
        <m:item xlName="_GBC_7591ee96c13a4e01b0fdd9716859bb5e" concept="clcid-pte:ChangQiJieKuan" label="长期借款" periodRef="上年年末数" mulRef="_GBC_c59361d15b3b4bf283836d5aa9168276" unitRef="_GBC_8231b85b9799420ea6303fd4aef9e882" addr="T0R73C1S1_1" appId="_GBC_9bcb80ff110046599a55534c95edbb64" formatStyle="Comma"/>
        <m:item xlName="_GBC_410e06b597b64dd3a1ea736b2e0698d4" concept="clcid-pte:ChangQiJieKuan" label="长期借款" periodRef="本期期初数" mulRef="_GBC_c59361d15b3b4bf283836d5aa9168276" unitRef="_GBC_8231b85b9799420ea6303fd4aef9e882" addr="T0R73C2S1_1" appId="_GBC_9bcb80ff110046599a55534c95edbb64" formatStyle="Comma"/>
        <m:item xlName="_GBC_649e805868604d7d96342e8f9c00d69f" concept="clcid-pte:ChangQiJieKuan" label="长期借款" mulRef="_GBC_c59361d15b3b4bf283836d5aa9168276" unitRef="_GBC_8231b85b9799420ea6303fd4aef9e882" addr="T0R73C3S1_1" appId="_GBC_9bcb80ff110046599a55534c95edbb64" formatStyle="Comma">
          <m:axisValue occRef="调整数"/>
        </m:item>
        <m:placeholder xlName="_PLD_3896be50c431455fac27dd89c4471c95" wordText="应付债券" indent="100" addr="T0R74C0S1_1"/>
        <m:item xlName="_GBC_9b14e7b9f5a942f09908bd4a2ee35f5e" concept="clcid-pte:YingFuZhaiQuan" label="应付债券" periodRef="上年年末数" mulRef="_GBC_c59361d15b3b4bf283836d5aa9168276" unitRef="_GBC_8231b85b9799420ea6303fd4aef9e882" addr="T0R74C1S1_1" appId="_GBC_9bcb80ff110046599a55534c95edbb64" formatStyle="Comma"/>
        <m:item xlName="_GBC_ff7d0eaeb3ce418b8e86fb3243427d4c" concept="clcid-pte:YingFuZhaiQuan" label="应付债券" periodRef="本期期初数" mulRef="_GBC_c59361d15b3b4bf283836d5aa9168276" unitRef="_GBC_8231b85b9799420ea6303fd4aef9e882" addr="T0R74C2S1_1" appId="_GBC_9bcb80ff110046599a55534c95edbb64" formatStyle="Comma"/>
        <m:item xlName="_GBC_10797bdf44754d38a0fe3b62134915ec" concept="clcid-pte:YingFuZhaiQuan" label="应付债券" mulRef="_GBC_c59361d15b3b4bf283836d5aa9168276" unitRef="_GBC_8231b85b9799420ea6303fd4aef9e882" addr="T0R74C3S1_1" appId="_GBC_9bcb80ff110046599a55534c95edbb64" formatStyle="Comma">
          <m:axisValue occRef="调整数"/>
        </m:item>
        <m:placeholder xlName="_PLD_9471c16d5ae94d40a2b42860bda1a269" wordText="其中：优先股" indent="400" addr="T0R75C0S1_1"/>
        <m:item xlName="_GBC_eacff7c9b2954b369d2bc541cad732a1" concept="clcid-pte:QiZhongYouXianGu" label="其中：优先股" periodRef="上年年末数" mulRef="_GBC_c59361d15b3b4bf283836d5aa9168276" unitRef="_GBC_8231b85b9799420ea6303fd4aef9e882" addr="T0R75C1S1_1" appId="_GBC_9bcb80ff110046599a55534c95edbb64" formatStyle="Comma"/>
        <m:item xlName="_GBC_949329bb80e64b4ba0a570b2d0a19a5b" concept="clcid-pte:QiZhongYouXianGu" label="其中：优先股" periodRef="本期期初数" mulRef="_GBC_c59361d15b3b4bf283836d5aa9168276" unitRef="_GBC_8231b85b9799420ea6303fd4aef9e882" addr="T0R75C2S1_1" appId="_GBC_9bcb80ff110046599a55534c95edbb64" formatStyle="Comma"/>
        <m:item xlName="_GBC_b0a8b5eb5c8c4257954af8484aa1fbc2" concept="clcid-pte:QiZhongYouXianGu" label="其中：优先股" mulRef="_GBC_c59361d15b3b4bf283836d5aa9168276" unitRef="_GBC_8231b85b9799420ea6303fd4aef9e882" addr="T0R75C3S1_1" appId="_GBC_9bcb80ff110046599a55534c95edbb64" formatStyle="Comma">
          <m:axisValue occRef="调整数"/>
        </m:item>
        <m:placeholder xlName="_PLD_b5446aa08555410e994ee9569b8419d3" wordText="永续债" indent="400" addr="T0R76C0S1_1"/>
        <m:item xlName="_GBC_7b5f9105ce0946b2ba6ad181efb1e932" concept="clcid-pte:YongXuZhai" label="永续债" periodRef="上年年末数" mulRef="_GBC_c59361d15b3b4bf283836d5aa9168276" unitRef="_GBC_8231b85b9799420ea6303fd4aef9e882" addr="T0R76C1S1_1" appId="_GBC_9bcb80ff110046599a55534c95edbb64" formatStyle="Comma"/>
        <m:item xlName="_GBC_e73a2af85fd849c99839f82fb763c498" concept="clcid-pte:YongXuZhai" label="永续债" periodRef="本期期初数" mulRef="_GBC_c59361d15b3b4bf283836d5aa9168276" unitRef="_GBC_8231b85b9799420ea6303fd4aef9e882" addr="T0R76C2S1_1" appId="_GBC_9bcb80ff110046599a55534c95edbb64" formatStyle="Comma"/>
        <m:item xlName="_GBC_bd888c5d286a47eab6974d8ee74a2835" concept="clcid-pte:YongXuZhai" label="永续债" mulRef="_GBC_c59361d15b3b4bf283836d5aa9168276" unitRef="_GBC_8231b85b9799420ea6303fd4aef9e882" addr="T0R76C3S1_1" appId="_GBC_9bcb80ff110046599a55534c95edbb64" formatStyle="Comma">
          <m:axisValue occRef="调整数"/>
        </m:item>
        <m:placeholder xlName="_PLD_0c85b1d6b5744350bf903e93c537be5f" wordText="租赁负债" indent="100" addr="T0R77C0S1_1"/>
        <m:item xlName="_GBC_0a415b9a96224e88b610910ac5b53c19" concept="clcid-pte:ZuLinFuZhai" label="租赁负债" periodRef="上年年末数" mulRef="_GBC_c59361d15b3b4bf283836d5aa9168276" unitRef="_GBC_8231b85b9799420ea6303fd4aef9e882" addr="T0R77C1S1_1" appId="_GBC_9bcb80ff110046599a55534c95edbb64" formatStyle="Comma"/>
        <m:item xlName="_GBC_923deef6d3214104bc7274a8bf9ec79f" concept="clcid-pte:ZuLinFuZhai" label="租赁负债" periodRef="本期期初数" mulRef="_GBC_c59361d15b3b4bf283836d5aa9168276" unitRef="_GBC_8231b85b9799420ea6303fd4aef9e882" addr="T0R77C2S1_1" appId="_GBC_9bcb80ff110046599a55534c95edbb64" formatStyle="Comma"/>
        <m:item xlName="_GBC_bded97e2fcd747f3b79061cda27f0ab5" concept="clcid-pte:ZuLinFuZhai" label="租赁负债" mulRef="_GBC_c59361d15b3b4bf283836d5aa9168276" unitRef="_GBC_8231b85b9799420ea6303fd4aef9e882" addr="T0R77C3S1_1" appId="_GBC_9bcb80ff110046599a55534c95edbb64" formatStyle="Comma">
          <m:axisValue occRef="调整数"/>
        </m:item>
        <m:placeholder xlName="_PLD_8f9a6b9458a1475197c0b3521109a7b3" wordText="长期应付款" indent="100" addr="T0R78C0S1_1"/>
        <m:item xlName="_GBC_59ca5d287caa44ce91bdb898074c1a5e" concept="clcid-pte:ChangQiYingFuKuan" label="长期应付款" periodRef="上年年末数" mulRef="_GBC_c59361d15b3b4bf283836d5aa9168276" unitRef="_GBC_8231b85b9799420ea6303fd4aef9e882" addr="T0R78C1S1_1" appId="_GBC_9bcb80ff110046599a55534c95edbb64" formatStyle="Comma"/>
        <m:item xlName="_GBC_6081e0ad82974e4facafeba033236eba" concept="clcid-pte:ChangQiYingFuKuan" label="长期应付款" periodRef="本期期初数" mulRef="_GBC_c59361d15b3b4bf283836d5aa9168276" unitRef="_GBC_8231b85b9799420ea6303fd4aef9e882" addr="T0R78C2S1_1" appId="_GBC_9bcb80ff110046599a55534c95edbb64" formatStyle="Comma"/>
        <m:item xlName="_GBC_5baa2a7bf22a46228447e2985ab05881" concept="clcid-pte:ChangQiYingFuKuan" label="长期应付款" mulRef="_GBC_c59361d15b3b4bf283836d5aa9168276" unitRef="_GBC_8231b85b9799420ea6303fd4aef9e882" addr="T0R78C3S1_1" appId="_GBC_9bcb80ff110046599a55534c95edbb64" formatStyle="Comma">
          <m:axisValue occRef="调整数"/>
        </m:item>
        <m:placeholder xlName="_PLD_a30463f30485406dbb35ef2ef779548b" wordText="长期应付职工薪酬" indent="100" addr="T0R79C0S1_1"/>
        <m:item xlName="_GBC_cbac1e020adc4bc093315355dcd5819b" concept="clcid-pte:ChangQiYingFuZhiGongXinChou" label="长期应付职工薪酬" periodRef="上年年末数" mulRef="_GBC_c59361d15b3b4bf283836d5aa9168276" unitRef="_GBC_8231b85b9799420ea6303fd4aef9e882" addr="T0R79C1S1_1" appId="_GBC_9bcb80ff110046599a55534c95edbb64" formatStyle="Comma"/>
        <m:item xlName="_GBC_cb255d87a2c04a18acd440f8b70047be" concept="clcid-pte:ChangQiYingFuZhiGongXinChou" label="长期应付职工薪酬" periodRef="本期期初数" mulRef="_GBC_c59361d15b3b4bf283836d5aa9168276" unitRef="_GBC_8231b85b9799420ea6303fd4aef9e882" addr="T0R79C2S1_1" appId="_GBC_9bcb80ff110046599a55534c95edbb64" formatStyle="Comma"/>
        <m:item xlName="_GBC_ff92f197ec3544868bd4699774ab18bd" concept="clcid-pte:ChangQiYingFuZhiGongXinChou" label="长期应付职工薪酬" mulRef="_GBC_c59361d15b3b4bf283836d5aa9168276" unitRef="_GBC_8231b85b9799420ea6303fd4aef9e882" addr="T0R79C3S1_1" appId="_GBC_9bcb80ff110046599a55534c95edbb64" formatStyle="Comma">
          <m:axisValue occRef="调整数"/>
        </m:item>
        <m:placeholder xlName="_PLD_49e2f6572bd44ca7a990a41e818f9494" wordText="预计负债" indent="100" addr="T0R80C0S1_1"/>
        <m:item xlName="_GBC_2f926b1040c342fdbaeab364f0c0358a" concept="clcid-pte:YuJiFuZhai" label="预计负债" periodRef="上年年末数" mulRef="_GBC_c59361d15b3b4bf283836d5aa9168276" unitRef="_GBC_8231b85b9799420ea6303fd4aef9e882" addr="T0R80C1S1_1" appId="_GBC_9bcb80ff110046599a55534c95edbb64" formatStyle="Comma"/>
        <m:item xlName="_GBC_e2f4365b4e474d90be96f7e5b8af66c8" concept="clcid-pte:YuJiFuZhai" label="预计负债" periodRef="本期期初数" mulRef="_GBC_c59361d15b3b4bf283836d5aa9168276" unitRef="_GBC_8231b85b9799420ea6303fd4aef9e882" addr="T0R80C2S1_1" appId="_GBC_9bcb80ff110046599a55534c95edbb64" formatStyle="Comma"/>
        <m:item xlName="_GBC_21ec21971ac945f79169a796207491f9" concept="clcid-pte:YuJiFuZhai" label="预计负债" mulRef="_GBC_c59361d15b3b4bf283836d5aa9168276" unitRef="_GBC_8231b85b9799420ea6303fd4aef9e882" addr="T0R80C3S1_1" appId="_GBC_9bcb80ff110046599a55534c95edbb64" formatStyle="Comma">
          <m:axisValue occRef="调整数"/>
        </m:item>
        <m:placeholder xlName="_PLD_4bf25d745a3344f790cfa739fad73c31" wordText="递延收益" indent="100" addr="T0R81C0S1_1"/>
        <m:item xlName="_GBC_2ca35329f884497fae9e46b9af6dea3d" concept="clcid-pte:DiYanShouYi" label="递延收益" periodRef="上年年末数" mulRef="_GBC_c59361d15b3b4bf283836d5aa9168276" unitRef="_GBC_8231b85b9799420ea6303fd4aef9e882" addr="T0R81C1S1_1" appId="_GBC_9bcb80ff110046599a55534c95edbb64" formatStyle="Comma"/>
        <m:item xlName="_GBC_c8ee88e04f8f43b398e7341895d3fa1a" concept="clcid-pte:DiYanShouYi" label="递延收益" periodRef="本期期初数" mulRef="_GBC_c59361d15b3b4bf283836d5aa9168276" unitRef="_GBC_8231b85b9799420ea6303fd4aef9e882" addr="T0R81C2S1_1" appId="_GBC_9bcb80ff110046599a55534c95edbb64" formatStyle="Comma"/>
        <m:item xlName="_GBC_5e498d9ed49d4709823ca2a3c5e64a09" concept="clcid-pte:DiYanShouYi" label="递延收益" mulRef="_GBC_c59361d15b3b4bf283836d5aa9168276" unitRef="_GBC_8231b85b9799420ea6303fd4aef9e882" addr="T0R81C3S1_1" appId="_GBC_9bcb80ff110046599a55534c95edbb64" formatStyle="Comma">
          <m:axisValue occRef="调整数"/>
        </m:item>
        <m:placeholder xlName="_PLD_e5165abc734e46a794202009d1abf0c8" wordText="递延所得税负债" indent="100" addr="T0R82C0S1_1"/>
        <m:item xlName="_GBC_c08c41d9d3054fa18958b28da026bea3" concept="clcid-pte:DiYanShuiKuanDaiXiangHeJi" label="递延税款贷项合计" periodRef="上年年末数" mulRef="_GBC_c59361d15b3b4bf283836d5aa9168276" unitRef="_GBC_8231b85b9799420ea6303fd4aef9e882" addr="T0R82C1S1_1" appId="_GBC_9bcb80ff110046599a55534c95edbb64" formatStyle="Comma"/>
        <m:item xlName="_GBC_637ee7ab4fbb4a55abc6c77557e38b95" concept="clcid-pte:DiYanShuiKuanDaiXiangHeJi" label="递延税款贷项合计" periodRef="本期期初数" mulRef="_GBC_c59361d15b3b4bf283836d5aa9168276" unitRef="_GBC_8231b85b9799420ea6303fd4aef9e882" addr="T0R82C2S1_1" appId="_GBC_9bcb80ff110046599a55534c95edbb64" formatStyle="Comma"/>
        <m:item xlName="_GBC_e8fa05cbab9647fcaa182af2f1092291" concept="clcid-pte:DiYanShuiKuanDaiXiangHeJi" label="递延税款贷项合计" mulRef="_GBC_c59361d15b3b4bf283836d5aa9168276" unitRef="_GBC_8231b85b9799420ea6303fd4aef9e882" addr="T0R82C3S1_1" appId="_GBC_9bcb80ff110046599a55534c95edbb64" formatStyle="Comma">
          <m:axisValue occRef="调整数"/>
        </m:item>
        <m:placeholder xlName="_PLD_fc7d4b2b6e0c42948a7668863015fa96" wordText="其他非流动负债" indent="100" addr="T0R83C0S1_1"/>
        <m:item xlName="_GBC_54ead7e084064f8d97f3388ce9aa2c24" concept="clcid-pte:QiTaChangQiFuZhai" label="其他长期负债" periodRef="上年年末数" mulRef="_GBC_c59361d15b3b4bf283836d5aa9168276" unitRef="_GBC_8231b85b9799420ea6303fd4aef9e882" addr="T0R83C1S1_1" appId="_GBC_9bcb80ff110046599a55534c95edbb64" formatStyle="Comma"/>
        <m:item xlName="_GBC_745bb092267c4a9fa0879052b13b65c3" concept="clcid-pte:QiTaChangQiFuZhai" label="其他长期负债" periodRef="本期期初数" mulRef="_GBC_c59361d15b3b4bf283836d5aa9168276" unitRef="_GBC_8231b85b9799420ea6303fd4aef9e882" addr="T0R83C2S1_1" appId="_GBC_9bcb80ff110046599a55534c95edbb64" formatStyle="Comma"/>
        <m:item xlName="_GBC_d9a92722149e40f49a52c74b6ec0872f" concept="clcid-pte:QiTaChangQiFuZhai" label="其他长期负债" mulRef="_GBC_c59361d15b3b4bf283836d5aa9168276" unitRef="_GBC_8231b85b9799420ea6303fd4aef9e882" addr="T0R83C3S1_1" appId="_GBC_9bcb80ff110046599a55534c95edbb64" formatStyle="Comma">
          <m:axisValue occRef="调整数"/>
        </m:item>
        <m:placeholder xlName="_PLD_602792a967b548f28fc0c51586948e9e" wordText="非流动负债合计" indent="200" addr="T0R84C0S1_1"/>
        <m:item xlName="_GBC_8cde96e96bba424eb20ab261a641a3e1" concept="clcid-pte:ChangQiFuZhaiHeJi" label="长期负债合计" periodRef="上年年末数" mulRef="_GBC_c59361d15b3b4bf283836d5aa9168276" unitRef="_GBC_8231b85b9799420ea6303fd4aef9e882" addr="T0R84C1S1_1" appId="_GBC_9bcb80ff110046599a55534c95edbb64" formatStyle="Comma">
          <m:complexRule comparator="Eq" title="长期负债合计" test=" $_GBC_d0c4ce1803a74179a62be4756354ee00 +  $_GBC_7591ee96c13a4e01b0fdd9716859bb5e +  $_GBC_9b14e7b9f5a942f09908bd4a2ee35f5e +  $_GBC_59ca5d287caa44ce91bdb898074c1a5e +  $_GBC_2f926b1040c342fdbaeab364f0c0358a +  $_GBC_0a415b9a96224e88b610910ac5b53c19 +  $_GBC_c08c41d9d3054fa18958b28da026bea3 +  $_GBC_54ead7e084064f8d97f3388ce9aa2c24 +  $_GBC_2ca35329f884497fae9e46b9af6dea3d +  $_GBC_cbac1e020adc4bc093315355dcd5819b" id="C65fe01939b4f43a790b2a6bd2b357be1"/>
        </m:item>
        <m:item xlName="_GBC_ae9c5db1abb64b1eaa0c0891475e276a" concept="clcid-pte:ChangQiFuZhaiHeJi" label="长期负债合计" periodRef="本期期初数" mulRef="_GBC_c59361d15b3b4bf283836d5aa9168276" unitRef="_GBC_8231b85b9799420ea6303fd4aef9e882" addr="T0R84C2S1_1" appId="_GBC_9bcb80ff110046599a55534c95edbb64" formatStyle="Comma">
          <m:complexRule comparator="Eq" title="长期负债合计@本期期初数" test=" $_GBC_d293ca4636be416ab8e286b61dda4e86 +  $_GBC_410e06b597b64dd3a1ea736b2e0698d4 +  $_GBC_ff7d0eaeb3ce418b8e86fb3243427d4c +  $_GBC_6081e0ad82974e4facafeba033236eba +  $_GBC_e2f4365b4e474d90be96f7e5b8af66c8 +  $_GBC_923deef6d3214104bc7274a8bf9ec79f +  $_GBC_637ee7ab4fbb4a55abc6c77557e38b95 +  $_GBC_745bb092267c4a9fa0879052b13b65c3 +  $_GBC_c8ee88e04f8f43b398e7341895d3fa1a +  $_GBC_cb255d87a2c04a18acd440f8b70047be" id="Cda6feae8d2994b7f8ca6844a7389ba70"/>
        </m:item>
        <m:item xlName="_GBC_f731e3abd9134d7296ede0d04d3d645a" concept="clcid-pte:ChangQiFuZhaiHeJi" label="长期负债合计" mulRef="_GBC_c59361d15b3b4bf283836d5aa9168276" unitRef="_GBC_8231b85b9799420ea6303fd4aef9e882" addr="T0R84C3S1_1" appId="_GBC_9bcb80ff110046599a55534c95edbb64" formatStyle="Comma">
          <m:complexRule comparator="Eq" title="长期负债合计(调整数)" test=" $_GBC_8f59c07f1bda495ab483342d7ba54e6a +  $_GBC_649e805868604d7d96342e8f9c00d69f +  $_GBC_10797bdf44754d38a0fe3b62134915ec +  $_GBC_5baa2a7bf22a46228447e2985ab05881 +  $_GBC_ff92f197ec3544868bd4699774ab18bd +  $_GBC_21ec21971ac945f79169a796207491f9 +  $_GBC_bded97e2fcd747f3b79061cda27f0ab5 +  $_GBC_5e498d9ed49d4709823ca2a3c5e64a09 +  $_GBC_e8fa05cbab9647fcaa182af2f1092291 +  $_GBC_d9a92722149e40f49a52c74b6ec0872f" id="C6d0386bcafe040dbabb1c1f8cccf3d44"/>
          <m:axisValue occRef="调整数"/>
        </m:item>
        <m:placeholder xlName="_PLD_a45a76c2dbea44b497c025ef144f2b3b" wordText="负债合计" indent="300" addr="T0R85C0S1_1"/>
        <m:item xlName="_GBC_a3f7540e67db4814b22a1bee86590ba7" concept="clcid-pte:FuZhaiHeJi" label="负债合计" periodRef="上年年末数" mulRef="_GBC_c59361d15b3b4bf283836d5aa9168276" unitRef="_GBC_8231b85b9799420ea6303fd4aef9e882" addr="T0R85C1S1_1" appId="_GBC_9bcb80ff110046599a55534c95edbb64" formatStyle="Comma">
          <m:complexRule comparator="Eq" title="负债合计" test=" $_GBC_01d911c45f7e49cba8255324aaa1eb23 +  $_GBC_8cde96e96bba424eb20ab261a641a3e1" id="C6c4196ee5a0549db8e511456e8d586e0"/>
        </m:item>
        <m:item xlName="_GBC_03372ab0d05a46049cc1da265e0e2d7f" concept="clcid-pte:FuZhaiHeJi" label="负债合计" periodRef="本期期初数" mulRef="_GBC_c59361d15b3b4bf283836d5aa9168276" unitRef="_GBC_8231b85b9799420ea6303fd4aef9e882" addr="T0R85C2S1_1" appId="_GBC_9bcb80ff110046599a55534c95edbb64" formatStyle="Comma">
          <m:complexRule comparator="Eq" title="负债合计@本期期初数" test=" $_GBC_193d22a60ee643eaa60685942daa5647 +  $_GBC_ae9c5db1abb64b1eaa0c0891475e276a" id="Ced6575b7d04544b0931a03018acd3441"/>
        </m:item>
        <m:item xlName="_GBC_88a5f77b4c724a1685f468a707473f30" concept="clcid-pte:FuZhaiHeJi" label="负债合计" mulRef="_GBC_c59361d15b3b4bf283836d5aa9168276" unitRef="_GBC_8231b85b9799420ea6303fd4aef9e882" addr="T0R85C3S1_1" appId="_GBC_9bcb80ff110046599a55534c95edbb64" formatStyle="Comma">
          <m:complexRule comparator="Eq" title="负债合计(调整数)" test=" $_GBC_3d4f53635d6e4103b88cfcdff4190b4b +  $_GBC_f731e3abd9134d7296ede0d04d3d645a" id="C7af924537c124887a71d236d8c859b54"/>
          <m:axisValue occRef="调整数"/>
        </m:item>
        <m:placeholder xlName="_PLD_b4e44f66a0424446be4643dd3ba7e033" wordText="所有者权益（或股东权益）：" addr="T0R86C0S1_4"/>
        <m:placeholder xlName="_PLD_de3ddffca1b24165845d52dbe9e72c58" wordText="实收资本（或股本）" indent="100" addr="T0R87C0S1_1"/>
        <m:item xlName="_GBC_9f4bf1d1e9b041289152112381173b1a" concept="clcid-pte:GuBen" label="股本" periodRef="上年年末数" mulRef="_GBC_c59361d15b3b4bf283836d5aa9168276" unitRef="_GBC_8231b85b9799420ea6303fd4aef9e882" addr="T0R87C1S1_1" appId="_GBC_9bcb80ff110046599a55534c95edbb64" formatStyle="Comma"/>
        <m:item xlName="_GBC_ec9c198356bb4bdf92c5080d48fa471b" concept="clcid-pte:GuBen" label="股本" periodRef="本期期初数" mulRef="_GBC_c59361d15b3b4bf283836d5aa9168276" unitRef="_GBC_8231b85b9799420ea6303fd4aef9e882" addr="T0R87C2S1_1" appId="_GBC_9bcb80ff110046599a55534c95edbb64" formatStyle="Comma"/>
        <m:item xlName="_GBC_a99d3037e1eb4ba097bcb53104ffbf1e" concept="clcid-pte:GuBen" label="股本" mulRef="_GBC_c59361d15b3b4bf283836d5aa9168276" unitRef="_GBC_8231b85b9799420ea6303fd4aef9e882" addr="T0R87C3S1_1" appId="_GBC_9bcb80ff110046599a55534c95edbb64" formatStyle="Comma">
          <m:axisValue occRef="调整数"/>
        </m:item>
        <m:placeholder xlName="_PLD_cabd3ad2514441e696b35807bec59523" wordText="其他权益工具" indent="100" addr="T0R88C0S1_1"/>
        <m:item xlName="_GBC_446d9e0977da4df9816550de107ad1e1" concept="clcid-pte:QiTaQuanYiGongJu" label="其他权益工具" periodRef="上年年末数" mulRef="_GBC_c59361d15b3b4bf283836d5aa9168276" unitRef="_GBC_8231b85b9799420ea6303fd4aef9e882" addr="T0R88C1S1_1" appId="_GBC_9bcb80ff110046599a55534c95edbb64" formatStyle="Comma"/>
        <m:item xlName="_GBC_ec809d25836a4ba29a64e05f54b8482f" concept="clcid-pte:QiTaQuanYiGongJu" label="其他权益工具" periodRef="本期期初数" mulRef="_GBC_c59361d15b3b4bf283836d5aa9168276" unitRef="_GBC_8231b85b9799420ea6303fd4aef9e882" addr="T0R88C2S1_1" appId="_GBC_9bcb80ff110046599a55534c95edbb64" formatStyle="Comma"/>
        <m:item xlName="_GBC_c17aa7302c5d4481a405533eb04cfd10" concept="clcid-pte:QiTaQuanYiGongJu" label="其他权益工具" mulRef="_GBC_c59361d15b3b4bf283836d5aa9168276" unitRef="_GBC_8231b85b9799420ea6303fd4aef9e882" addr="T0R88C3S1_1" appId="_GBC_9bcb80ff110046599a55534c95edbb64" formatStyle="Comma">
          <m:axisValue occRef="调整数"/>
        </m:item>
        <m:placeholder xlName="_PLD_193bfda0e87b44568ef5eab1214de88d" wordText="其中：优先股" indent="400" addr="T0R89C0S1_1"/>
        <m:item xlName="_GBC_1a9c49a6870b4db6b11de21133b6ef06" concept="clcid-pte:QiTaQuanYiGongJuQiZhongYouXianGu" label="其他权益工具-其中：优先股" periodRef="上年年末数" mulRef="_GBC_c59361d15b3b4bf283836d5aa9168276" unitRef="_GBC_8231b85b9799420ea6303fd4aef9e882" addr="T0R89C1S1_1" appId="_GBC_9bcb80ff110046599a55534c95edbb64" formatStyle="Comma"/>
        <m:item xlName="_GBC_a0b09448383a4c9bb81eba21dccd4887" concept="clcid-pte:QiTaQuanYiGongJuQiZhongYouXianGu" label="其他权益工具-其中：优先股" periodRef="本期期初数" mulRef="_GBC_c59361d15b3b4bf283836d5aa9168276" unitRef="_GBC_8231b85b9799420ea6303fd4aef9e882" addr="T0R89C2S1_1" appId="_GBC_9bcb80ff110046599a55534c95edbb64" formatStyle="Comma"/>
        <m:item xlName="_GBC_81f171dfea78460d90ed5964b0cce857" concept="clcid-pte:QiTaQuanYiGongJuQiZhongYouXianGu" label="其他权益工具-其中：优先股" mulRef="_GBC_c59361d15b3b4bf283836d5aa9168276" unitRef="_GBC_8231b85b9799420ea6303fd4aef9e882" addr="T0R89C3S1_1" appId="_GBC_9bcb80ff110046599a55534c95edbb64" formatStyle="Comma">
          <m:axisValue occRef="调整数"/>
        </m:item>
        <m:placeholder xlName="_PLD_a5ea2e3ba72f44b1a3765a8b6ec40b2c" wordText="永续债" indent="400" addr="T0R90C0S1_1"/>
        <m:item xlName="_GBC_06118e5fe5004e5cae2958fe39addea5" concept="clcid-pte:QiTaQuanYiGongJuYongXuZhai" label="其他权益工具-永续债" periodRef="上年年末数" mulRef="_GBC_c59361d15b3b4bf283836d5aa9168276" unitRef="_GBC_8231b85b9799420ea6303fd4aef9e882" addr="T0R90C1S1_1" appId="_GBC_9bcb80ff110046599a55534c95edbb64" formatStyle="Comma"/>
        <m:item xlName="_GBC_b85368ad63f44303a57d6719d190100d" concept="clcid-pte:QiTaQuanYiGongJuYongXuZhai" label="其他权益工具-永续债" periodRef="本期期初数" mulRef="_GBC_c59361d15b3b4bf283836d5aa9168276" unitRef="_GBC_8231b85b9799420ea6303fd4aef9e882" addr="T0R90C2S1_1" appId="_GBC_9bcb80ff110046599a55534c95edbb64" formatStyle="Comma"/>
        <m:item xlName="_GBC_56436ea11f664b858e2d40574e79d34d" concept="clcid-pte:QiTaQuanYiGongJuYongXuZhai" label="其他权益工具-永续债" mulRef="_GBC_c59361d15b3b4bf283836d5aa9168276" unitRef="_GBC_8231b85b9799420ea6303fd4aef9e882" addr="T0R90C3S1_1" appId="_GBC_9bcb80ff110046599a55534c95edbb64" formatStyle="Comma">
          <m:axisValue occRef="调整数"/>
        </m:item>
        <m:placeholder xlName="_PLD_ef83b9555fb4479b844e69cd87c90906" wordText="资本公积" indent="100" addr="T0R91C0S1_1"/>
        <m:item xlName="_GBC_ba4ee76f685348768c5942a793815a87" concept="clcid-pte:ZiBenGongJi" label="资本公积" periodRef="上年年末数" mulRef="_GBC_c59361d15b3b4bf283836d5aa9168276" unitRef="_GBC_8231b85b9799420ea6303fd4aef9e882" addr="T0R91C1S1_1" appId="_GBC_9bcb80ff110046599a55534c95edbb64" formatStyle="Comma"/>
        <m:item xlName="_GBC_0aa9777881fc45d0b619f53fe6a349bd" concept="clcid-pte:ZiBenGongJi" label="资本公积" periodRef="本期期初数" mulRef="_GBC_c59361d15b3b4bf283836d5aa9168276" unitRef="_GBC_8231b85b9799420ea6303fd4aef9e882" addr="T0R91C2S1_1" appId="_GBC_9bcb80ff110046599a55534c95edbb64" formatStyle="Comma"/>
        <m:item xlName="_GBC_c809ad49c100477981a11260d0a9c1ff" concept="clcid-pte:ZiBenGongJi" label="资本公积" mulRef="_GBC_c59361d15b3b4bf283836d5aa9168276" unitRef="_GBC_8231b85b9799420ea6303fd4aef9e882" addr="T0R91C3S1_1" appId="_GBC_9bcb80ff110046599a55534c95edbb64" formatStyle="Comma">
          <m:axisValue occRef="调整数"/>
        </m:item>
        <m:placeholder xlName="_PLD_d3c0d294f9f446c6b538efbb36efe8d1" wordText="减：库存股" indent="100" addr="T0R92C0S1_1"/>
        <m:item xlName="_GBC_f55e4310dffd47d48204d9a2d554736b" concept="clcid-pte:KuCunGu" label="库存股" periodRef="上年年末数" mulRef="_GBC_c59361d15b3b4bf283836d5aa9168276" unitRef="_GBC_8231b85b9799420ea6303fd4aef9e882" addr="T0R92C1S1_1" appId="_GBC_9bcb80ff110046599a55534c95edbb64" baseScale="-1" formatStyle="Comma" keyCode="abs" keyAction="108"/>
        <m:item xlName="_GBC_19e87a39d9954d86b08d371f90e9744d" concept="clcid-pte:KuCunGu" label="库存股" periodRef="本期期初数" mulRef="_GBC_c59361d15b3b4bf283836d5aa9168276" unitRef="_GBC_8231b85b9799420ea6303fd4aef9e882" addr="T0R92C2S1_1" appId="_GBC_9bcb80ff110046599a55534c95edbb64" baseScale="-1" formatStyle="Comma" keyCode="abs" keyAction="108"/>
        <m:item xlName="_GBC_18cdf159a2c54990841ad3b9a6f3c213" concept="clcid-pte:KuCunGu" label="库存股" mulRef="_GBC_c59361d15b3b4bf283836d5aa9168276" unitRef="_GBC_8231b85b9799420ea6303fd4aef9e882" addr="T0R92C3S1_1" appId="_GBC_9bcb80ff110046599a55534c95edbb64" baseScale="-1" formatStyle="Comma" keyCode="abs" keyAction="108">
          <m:axisValue occRef="调整数"/>
        </m:item>
        <m:placeholder xlName="_PLD_318075e41c42434c800e71b9aefd81f3" wordText="其他综合收益" indent="100" addr="T0R93C0S1_1"/>
        <m:item xlName="_GBC_b50062a8a45a4ee18576411944f18c8a" concept="clcid-pte:QiTaZongHeShouYiZiChanFuZhaiBiaoXiangMu" label="其他综合收益（资产负债表项目）" periodRef="上年年末数" mulRef="_GBC_c59361d15b3b4bf283836d5aa9168276" unitRef="_GBC_8231b85b9799420ea6303fd4aef9e882" addr="T0R93C1S1_1" appId="_GBC_9bcb80ff110046599a55534c95edbb64" formatStyle="Comma"/>
        <m:item xlName="_GBC_3c9af872f68040879d7f991d69bfa4cb" concept="clcid-pte:QiTaZongHeShouYiZiChanFuZhaiBiaoXiangMu" label="其他综合收益（资产负债表项目）" periodRef="本期期初数" mulRef="_GBC_c59361d15b3b4bf283836d5aa9168276" unitRef="_GBC_8231b85b9799420ea6303fd4aef9e882" addr="T0R93C2S1_1" appId="_GBC_9bcb80ff110046599a55534c95edbb64" formatStyle="Comma"/>
        <m:item xlName="_GBC_6a7190210c354af7ab181571ec5360c7" concept="clcid-pte:QiTaZongHeShouYiZiChanFuZhaiBiaoXiangMu" label="其他综合收益（资产负债表项目）" mulRef="_GBC_c59361d15b3b4bf283836d5aa9168276" unitRef="_GBC_8231b85b9799420ea6303fd4aef9e882" addr="T0R93C3S1_1" appId="_GBC_9bcb80ff110046599a55534c95edbb64" formatStyle="Comma">
          <m:axisValue occRef="调整数"/>
        </m:item>
        <m:placeholder xlName="_PLD_d955a8b033bc49ebb443ce742608495c" wordText="专项储备" indent="100" addr="T0R94C0S1_1"/>
        <m:item xlName="_GBC_748cd2ce60984eddbd684e88af21e4f3" concept="clcid-pte:ZhuanXiangChuBei" label="专项储备" periodRef="上年年末数" mulRef="_GBC_c59361d15b3b4bf283836d5aa9168276" unitRef="_GBC_8231b85b9799420ea6303fd4aef9e882" addr="T0R94C1S1_1" appId="_GBC_9bcb80ff110046599a55534c95edbb64" formatStyle="Comma"/>
        <m:item xlName="_GBC_f3f3d3f9f7804d718cbb874d070c7e53" concept="clcid-pte:ZhuanXiangChuBei" label="专项储备" periodRef="本期期初数" mulRef="_GBC_c59361d15b3b4bf283836d5aa9168276" unitRef="_GBC_8231b85b9799420ea6303fd4aef9e882" addr="T0R94C2S1_1" appId="_GBC_9bcb80ff110046599a55534c95edbb64" formatStyle="Comma"/>
        <m:item xlName="_GBC_12aa1c6583ee4b488005399dc9fd4b5b" concept="clcid-pte:ZhuanXiangChuBei" label="专项储备" mulRef="_GBC_c59361d15b3b4bf283836d5aa9168276" unitRef="_GBC_8231b85b9799420ea6303fd4aef9e882" addr="T0R94C3S1_1" appId="_GBC_9bcb80ff110046599a55534c95edbb64" formatStyle="Comma">
          <m:axisValue occRef="调整数"/>
        </m:item>
        <m:placeholder xlName="_PLD_7cb84bd0822c4e1e9ccf73fddd4b38af" wordText="盈余公积" indent="100" addr="T0R95C0S1_1"/>
        <m:item xlName="_GBC_c2e33c496c6a45b3b11f2073d9a73b10" concept="clcid-pte:YingYuGongJi" label="盈余公积" periodRef="上年年末数" mulRef="_GBC_c59361d15b3b4bf283836d5aa9168276" unitRef="_GBC_8231b85b9799420ea6303fd4aef9e882" addr="T0R95C1S1_1" appId="_GBC_9bcb80ff110046599a55534c95edbb64" formatStyle="Comma"/>
        <m:item xlName="_GBC_2f83429b311c4df19f97b5b4d133c551" concept="clcid-pte:YingYuGongJi" label="盈余公积" periodRef="本期期初数" mulRef="_GBC_c59361d15b3b4bf283836d5aa9168276" unitRef="_GBC_8231b85b9799420ea6303fd4aef9e882" addr="T0R95C2S1_1" appId="_GBC_9bcb80ff110046599a55534c95edbb64" formatStyle="Comma"/>
        <m:item xlName="_GBC_13739830e666467daea224c8400c0ba1" concept="clcid-pte:YingYuGongJi" label="盈余公积" mulRef="_GBC_c59361d15b3b4bf283836d5aa9168276" unitRef="_GBC_8231b85b9799420ea6303fd4aef9e882" addr="T0R95C3S1_1" appId="_GBC_9bcb80ff110046599a55534c95edbb64" formatStyle="Comma">
          <m:axisValue occRef="调整数"/>
        </m:item>
        <m:placeholder xlName="_PLD_5c5d39fd1f44488daaaa634d960094b1" wordText="一般风险准备" indent="100" addr="T0R96C0S1_1"/>
        <m:item xlName="_GBC_97003716a9d544039b89bec1992ba768" concept="clcid-pte:YiBanFengXianZhunBei" label="一般风险准备" periodRef="上年年末数" mulRef="_GBC_c59361d15b3b4bf283836d5aa9168276" unitRef="_GBC_8231b85b9799420ea6303fd4aef9e882" addr="T0R96C1S1_1" appId="_GBC_9bcb80ff110046599a55534c95edbb64" formatStyle="Comma"/>
        <m:item xlName="_GBC_ebe7cb5a7b434eb59fb9ae3b05eefe13" concept="clcid-pte:YiBanFengXianZhunBei" label="一般风险准备" periodRef="本期期初数" mulRef="_GBC_c59361d15b3b4bf283836d5aa9168276" unitRef="_GBC_8231b85b9799420ea6303fd4aef9e882" addr="T0R96C2S1_1" appId="_GBC_9bcb80ff110046599a55534c95edbb64" formatStyle="Comma"/>
        <m:item xlName="_GBC_b95601b1a4ce4699848a62ec50857bb3" concept="clcid-pte:YiBanFengXianZhunBei" label="一般风险准备" mulRef="_GBC_c59361d15b3b4bf283836d5aa9168276" unitRef="_GBC_8231b85b9799420ea6303fd4aef9e882" addr="T0R96C3S1_1" appId="_GBC_9bcb80ff110046599a55534c95edbb64" formatStyle="Comma">
          <m:axisValue occRef="调整数"/>
        </m:item>
        <m:placeholder xlName="_PLD_295b2e7f6a0f45caaf97b9bfff509a38" wordText="未分配利润" indent="100" addr="T0R97C0S1_1"/>
        <m:item xlName="_GBC_542d3c4724b0434a98c4267eb29254df" concept="clcid-pte:WeiFenPeiLiRun" label="未分配利润" periodRef="上年年末数" mulRef="_GBC_c59361d15b3b4bf283836d5aa9168276" unitRef="_GBC_8231b85b9799420ea6303fd4aef9e882" addr="T0R97C1S1_1" appId="_GBC_9bcb80ff110046599a55534c95edbb64" formatStyle="Comma"/>
        <m:item xlName="_GBC_6b33e2c6f75e4f36ab2b142edb3af9d6" concept="clcid-pte:WeiFenPeiLiRun" label="未分配利润" periodRef="本期期初数" mulRef="_GBC_c59361d15b3b4bf283836d5aa9168276" unitRef="_GBC_8231b85b9799420ea6303fd4aef9e882" addr="T0R97C2S1_1" appId="_GBC_9bcb80ff110046599a55534c95edbb64" formatStyle="Comma"/>
        <m:item xlName="_GBC_92a854e8e2914e21992e5450f14a7e23" concept="clcid-pte:WeiFenPeiLiRun" label="未分配利润" mulRef="_GBC_c59361d15b3b4bf283836d5aa9168276" unitRef="_GBC_8231b85b9799420ea6303fd4aef9e882" addr="T0R97C3S1_1" appId="_GBC_9bcb80ff110046599a55534c95edbb64" formatStyle="Comma">
          <m:axisValue occRef="调整数"/>
        </m:item>
        <m:placeholder xlName="_PLD_6e76a61488064a7caa0c05bcddb6f38c" wordText="归属于母公司所有者权益（或股东权益）合计" indent="100" addr="T0R98C0S1_1"/>
        <m:item xlName="_GBC_4787e73452344f95b58820b36bb34c51" concept="clcid-pte:GuiShuYuMuGongSiSuoYouZheQuanYiHeJi" label="归属于母公司所有者权益合计" periodRef="上年年末数" mulRef="_GBC_c59361d15b3b4bf283836d5aa9168276" unitRef="_GBC_8231b85b9799420ea6303fd4aef9e882" addr="T0R98C1S1_1" appId="_GBC_9bcb80ff110046599a55534c95edbb64" formatStyle="Comma">
          <m:complexRule comparator="Eq" title="归属于母公司所有者权益合计" test=" $_GBC_9f4bf1d1e9b041289152112381173b1a +  $_GBC_ba4ee76f685348768c5942a793815a87 -  $_GBC_f55e4310dffd47d48204d9a2d554736b +  $_GBC_748cd2ce60984eddbd684e88af21e4f3 +  $_GBC_c2e33c496c6a45b3b11f2073d9a73b10 +  $_GBC_97003716a9d544039b89bec1992ba768 +  $_GBC_542d3c4724b0434a98c4267eb29254df +  $_GBC_446d9e0977da4df9816550de107ad1e1 +  $_GBC_b50062a8a45a4ee18576411944f18c8a" id="Ced23daa1cef0465a90f2b6f6dc5beba4"/>
        </m:item>
        <m:item xlName="_GBC_0abeefeed14a47b1acd8813077c5d2f0" concept="clcid-pte:GuiShuYuMuGongSiSuoYouZheQuanYiHeJi" label="归属于母公司所有者权益合计" periodRef="本期期初数" mulRef="_GBC_c59361d15b3b4bf283836d5aa9168276" unitRef="_GBC_8231b85b9799420ea6303fd4aef9e882" addr="T0R98C2S1_1" appId="_GBC_9bcb80ff110046599a55534c95edbb64" formatStyle="Comma">
          <m:complexRule comparator="Eq" title="归属于母公司所有者权益合计@本期期初数" test=" $_GBC_ec9c198356bb4bdf92c5080d48fa471b +  $_GBC_0aa9777881fc45d0b619f53fe6a349bd -  $_GBC_19e87a39d9954d86b08d371f90e9744d +  $_GBC_f3f3d3f9f7804d718cbb874d070c7e53 +  $_GBC_2f83429b311c4df19f97b5b4d133c551 +  $_GBC_ebe7cb5a7b434eb59fb9ae3b05eefe13 +  $_GBC_6b33e2c6f75e4f36ab2b142edb3af9d6 +  $_GBC_ec809d25836a4ba29a64e05f54b8482f +  $_GBC_3c9af872f68040879d7f991d69bfa4cb" id="C005d68aeb1f94ab5b2378a49527dc1f3"/>
        </m:item>
        <m:item xlName="_GBC_cc423c1c4fe14bcd9021583de82da0dd" concept="clcid-pte:GuiShuYuMuGongSiSuoYouZheQuanYiHeJi" label="归属于母公司所有者权益合计" mulRef="_GBC_c59361d15b3b4bf283836d5aa9168276" unitRef="_GBC_8231b85b9799420ea6303fd4aef9e882" addr="T0R98C3S1_1" appId="_GBC_9bcb80ff110046599a55534c95edbb64" formatStyle="Comma">
          <m:complexRule comparator="Eq" title="归属于母公司所有者权益合计(调整数)" test=" $_GBC_a99d3037e1eb4ba097bcb53104ffbf1e +  $_GBC_c17aa7302c5d4481a405533eb04cfd10 +  $_GBC_c809ad49c100477981a11260d0a9c1ff -  $_GBC_18cdf159a2c54990841ad3b9a6f3c213 +  $_GBC_6a7190210c354af7ab181571ec5360c7 +  $_GBC_12aa1c6583ee4b488005399dc9fd4b5b +  $_GBC_13739830e666467daea224c8400c0ba1 +  $_GBC_b95601b1a4ce4699848a62ec50857bb3 +  $_GBC_92a854e8e2914e21992e5450f14a7e23" id="C3fa5e96f30834775b9af18a4ec922518"/>
          <m:axisValue occRef="调整数"/>
        </m:item>
        <m:placeholder xlName="_PLD_e7e2c26bd6d2465680e7c40482786693" wordText="少数股东权益" indent="100" addr="T0R99C0S1_1"/>
        <m:item xlName="_GBC_36223fe328ee44d4983074582a1f7fd1" concept="clcid-pte:ShaoShuGuDongQuanYi" label="少数股东权益" periodRef="上年年末数" mulRef="_GBC_c59361d15b3b4bf283836d5aa9168276" unitRef="_GBC_8231b85b9799420ea6303fd4aef9e882" addr="T0R99C1S1_1" appId="_GBC_9bcb80ff110046599a55534c95edbb64" formatStyle="Comma"/>
        <m:item xlName="_GBC_b86fc71bead247bd8e20be09d8ac2079" concept="clcid-pte:ShaoShuGuDongQuanYi" label="少数股东权益" periodRef="本期期初数" mulRef="_GBC_c59361d15b3b4bf283836d5aa9168276" unitRef="_GBC_8231b85b9799420ea6303fd4aef9e882" addr="T0R99C2S1_1" appId="_GBC_9bcb80ff110046599a55534c95edbb64" formatStyle="Comma"/>
        <m:item xlName="_GBC_6b39690c31b2443bbb358f786b820233" concept="clcid-pte:ShaoShuGuDongQuanYi" label="少数股东权益" mulRef="_GBC_c59361d15b3b4bf283836d5aa9168276" unitRef="_GBC_8231b85b9799420ea6303fd4aef9e882" addr="T0R99C3S1_1" appId="_GBC_9bcb80ff110046599a55534c95edbb64" formatStyle="Comma">
          <m:axisValue occRef="调整数"/>
        </m:item>
        <m:placeholder xlName="_PLD_d05fd06c5a8d480d8398ca44cf7c8d0c" wordText="所有者权益（或股东权益）合计" indent="200" addr="T0R100C0S1_1"/>
        <m:item xlName="_GBC_f6a6a32fb6ab40b7a8bfada773d495e5" concept="clcid-pte:GuDongQuanYiHeJi" label="股东权益合计" periodRef="上年年末数" mulRef="_GBC_c59361d15b3b4bf283836d5aa9168276" unitRef="_GBC_8231b85b9799420ea6303fd4aef9e882" addr="T0R100C1S1_1" appId="_GBC_9bcb80ff110046599a55534c95edbb64" formatStyle="Comma">
          <m:complexRule comparator="Eq" title="股东权益合计" test=" $_GBC_4787e73452344f95b58820b36bb34c51 +  $_GBC_36223fe328ee44d4983074582a1f7fd1" id="C5d52cc86a6d84487a2212721f83800f0"/>
        </m:item>
        <m:item xlName="_GBC_09ad96bb581a4ff6ae802e064b989b7d" concept="clcid-pte:GuDongQuanYiHeJi" label="股东权益合计" periodRef="本期期初数" mulRef="_GBC_c59361d15b3b4bf283836d5aa9168276" unitRef="_GBC_8231b85b9799420ea6303fd4aef9e882" addr="T0R100C2S1_1" appId="_GBC_9bcb80ff110046599a55534c95edbb64" formatStyle="Comma">
          <m:complexRule comparator="Eq" title="股东权益合计@本期期初数" test=" $_GBC_0abeefeed14a47b1acd8813077c5d2f0 +  $_GBC_b86fc71bead247bd8e20be09d8ac2079" id="C49d1f1643bc74660acfbd792f8e07a54"/>
        </m:item>
        <m:item xlName="_GBC_3fe455e1557b44ebba97418bca42e8a1" concept="clcid-pte:GuDongQuanYiHeJi" label="股东权益合计" mulRef="_GBC_c59361d15b3b4bf283836d5aa9168276" unitRef="_GBC_8231b85b9799420ea6303fd4aef9e882" addr="T0R100C3S1_1" appId="_GBC_9bcb80ff110046599a55534c95edbb64" formatStyle="Comma">
          <m:complexRule comparator="Eq" title="股东权益合计(调整数)" test=" $_GBC_cc423c1c4fe14bcd9021583de82da0dd +  $_GBC_6b39690c31b2443bbb358f786b820233" id="Cdb5f0917e6da4953acd3bc809718fa1c"/>
          <m:axisValue occRef="调整数"/>
        </m:item>
        <m:placeholder xlName="_PLD_79122606dd894812a4fd98813e23babe" wordText="负债和所有者权益（或股东权益）总计" indent="300" addr="T0R101C0S1_1"/>
        <m:item xlName="_GBC_b392d5924a2a466abcfcc5674ffc84f9" concept="clcid-pte:FuZhaiHeGuDongQuanYiHeJi" label="负债和股东权益合计" periodRef="上年年末数" mulRef="_GBC_c59361d15b3b4bf283836d5aa9168276" unitRef="_GBC_8231b85b9799420ea6303fd4aef9e882" addr="T0R101C1S1_1" appId="_GBC_9bcb80ff110046599a55534c95edbb64" formatStyle="Comma">
          <m:complexRule comparator="Eq" title="负债和股东权益合计" test=" $_GBC_a3f7540e67db4814b22a1bee86590ba7 +  $_GBC_f6a6a32fb6ab40b7a8bfada773d495e5" id="C551c5439e6c74c57959b8d4de6cf9ace"/>
        </m:item>
        <m:item xlName="_GBC_696024f135cc463998f1f9b265610015" concept="clcid-pte:FuZhaiHeGuDongQuanYiHeJi" label="负债和股东权益合计" periodRef="本期期初数" mulRef="_GBC_c59361d15b3b4bf283836d5aa9168276" unitRef="_GBC_8231b85b9799420ea6303fd4aef9e882" addr="T0R101C2S1_1" appId="_GBC_9bcb80ff110046599a55534c95edbb64" formatStyle="Comma">
          <m:complexRule comparator="Eq" title="负债和股东权益合计@本期期初数" test=" $_GBC_03372ab0d05a46049cc1da265e0e2d7f +  $_GBC_09ad96bb581a4ff6ae802e064b989b7d" id="C8e6dbff46fff47f481a5b7c7503b2eaf"/>
        </m:item>
        <m:item xlName="_GBC_ebb520c27ecc41da8ac16172c7018ec0" concept="clcid-pte:FuZhaiHeGuDongQuanYiHeJi" label="负债和股东权益合计" mulRef="_GBC_c59361d15b3b4bf283836d5aa9168276" unitRef="_GBC_8231b85b9799420ea6303fd4aef9e882" addr="T0R101C3S1_1" appId="_GBC_9bcb80ff110046599a55534c95edbb64" formatStyle="Comma">
          <m:complexRule comparator="Eq" title="负债和股东权益合计(调整数)" test=" $_GBC_88a5f77b4c724a1685f468a707473f30 +  $_GBC_3fe455e1557b44ebba97418bca42e8a1" id="Cd468ec9f0ff6405e8e070f595bc6ba76"/>
          <m:axisValue occRef="调整数"/>
        </m:item>
        <m:rowModel locationConcept="clcid-ci-ar:ZiDingYiKeMuWeiZhi" labelConcept="clcid-ci-ar:ZiDingYiKeMuMingCheng" conceptPrefix="合并资产负债表" presentationRole="http://www.xbrl-cn.org/cn/lcid/lr/role/ConsolidatedBalanceSheet" presentationParentConcept="clcid-pte:ZiChanFuZhaiBiao" tuplePrefix="项目"/>
      </m:region>
      <m:region xlName="_SEC_9329d7adf6784bbab4ccfde30c2c8c01" title="母公司资产负债表 &#10;" keyCode="SF_PL_MGS" keyAction="6">
        <m:item xlName="_GBC_cb202152327147f1aae0c65d88e4817b" indRef="39" headerRef="28" concept="clcid-ci-qr:DanWeiMuGongSiZiChanFuZhaiBiao" label="单位：母公司资产负债表" selectOptions="_buildInScales" appId="_GBC_9bcb80ff110046599a55534c95edbb64" controlType="Combobox" cellType="Scale" keyCode="InitialValue:元" keyAction="31"/>
        <m:item xlName="_GBC_084b2a7712234309ac343f61444482f5" indRef="40" headerRef="28" concept="clcid-ci-qr:BiZhongMuGongSiZiChanFuZhaiBiao" label="币种：母公司资产负债表" selectOptions="_buildInISO4217" appId="_GBC_9bcb80ff110046599a55534c95edbb64" controlType="Combobox" cellType="Measure" keyCode="InitialValue:人民币" keyAction="31"/>
        <m:placeholder xlName="_PLD_f52958416d694381a07ae0f24902d16c" wordText="项目" addr="T1R0C0S1_1"/>
        <m:placeholder xlName="_PLD_f558cb1bb0c94b73973e35d587f0055e" wordText="2023年12月31日" addr="T1R0C1S1_1"/>
        <m:placeholder xlName="_PLD_3a4f9176d2d848a0802de949811677a2" wordText="2024年1月1日" addr="T1R0C2S1_1"/>
        <m:placeholder xlName="_PLD_1657422883e64c44b7f03e41bab209ad" wordText="调整数" addr="T1R0C3S1_1"/>
        <m:placeholder xlName="_PLD_61a06b31cdd34666b1f3ce9dde1c5689" wordText="流动资产：" addr="T1R1C0S1_4"/>
        <m:placeholder xlName="_PLD_5f13cc3513874ce1985859db74852b28" wordText="货币资金" indent="100" addr="T1R2C0S1_1"/>
        <m:item xlName="_GBC_7009f441c91944d985c7d4657f349a71" concept="clcid-pte:HuoBiZiJin" label="货币资金" periodRef="上年年末数" mulRef="_GBC_cb202152327147f1aae0c65d88e4817b" unitRef="_GBC_084b2a7712234309ac343f61444482f5" addr="T1R2C1S1_1" appId="_GBC_9bcb80ff110046599a55534c95edbb64" formatStyle="Comma">
          <m:axisValue occRef="母公司"/>
        </m:item>
        <m:item xlName="_GBC_1ce7f03db5ad4d5792c86fdefe268616" concept="clcid-pte:HuoBiZiJin" label="货币资金" periodRef="本期期初数" mulRef="_GBC_cb202152327147f1aae0c65d88e4817b" unitRef="_GBC_084b2a7712234309ac343f61444482f5" addr="T1R2C2S1_1" appId="_GBC_9bcb80ff110046599a55534c95edbb64" formatStyle="Comma">
          <m:axisValue occRef="母公司"/>
        </m:item>
        <m:item xlName="_GBC_dde1d59d1a54424eba2a1e137b72accb" concept="clcid-pte:HuoBiZiJin" label="货币资金" mulRef="_GBC_cb202152327147f1aae0c65d88e4817b" unitRef="_GBC_084b2a7712234309ac343f61444482f5" addr="T1R2C3S1_1" appId="_GBC_9bcb80ff110046599a55534c95edbb64" formatStyle="Comma">
          <m:axisValue occRef="调整数"/>
          <m:axisValue occRef="母公司"/>
        </m:item>
        <m:placeholder xlName="_PLD_bee2ad8e8bc94a7ca0d73a75457611fa" wordText="交易性金融资产" indent="100" addr="T1R3C0S1_1"/>
        <m:item xlName="_GBC_ee2a10cd14874e4ba253da2cf5e02e90" concept="clcid-pte:JiaoYiXingJinRongZiChan" label="交易性金融资产" periodRef="上年年末数" mulRef="_GBC_cb202152327147f1aae0c65d88e4817b" unitRef="_GBC_084b2a7712234309ac343f61444482f5" addr="T1R3C1S1_1" appId="_GBC_9bcb80ff110046599a55534c95edbb64" formatStyle="Comma">
          <m:axisValue occRef="母公司"/>
        </m:item>
        <m:item xlName="_GBC_237f287445ef47d8a1d848bc2290e0a3" concept="clcid-pte:JiaoYiXingJinRongZiChan" label="交易性金融资产" periodRef="本期期初数" mulRef="_GBC_cb202152327147f1aae0c65d88e4817b" unitRef="_GBC_084b2a7712234309ac343f61444482f5" addr="T1R3C2S1_1" appId="_GBC_9bcb80ff110046599a55534c95edbb64" formatStyle="Comma">
          <m:axisValue occRef="母公司"/>
        </m:item>
        <m:item xlName="_GBC_779f25a046bd4eb8bfd74dd32c497a61" concept="clcid-pte:JiaoYiXingJinRongZiChan" label="交易性金融资产" mulRef="_GBC_cb202152327147f1aae0c65d88e4817b" unitRef="_GBC_084b2a7712234309ac343f61444482f5" addr="T1R3C3S1_1" appId="_GBC_9bcb80ff110046599a55534c95edbb64" formatStyle="Comma">
          <m:axisValue occRef="调整数"/>
          <m:axisValue occRef="母公司"/>
        </m:item>
        <m:placeholder xlName="_PLD_03193ffcc4f2416b8e5092045005c93d" wordText="衍生金融资产" indent="100" addr="T1R4C0S1_1"/>
        <m:item xlName="_GBC_de90bbcdacea458ab585195f807d62e1" concept="clcid-pte:YanShengJinRongZiChan" label="衍生金融资产" periodRef="上年年末数" mulRef="_GBC_cb202152327147f1aae0c65d88e4817b" unitRef="_GBC_084b2a7712234309ac343f61444482f5" addr="T1R4C1S1_1" appId="_GBC_9bcb80ff110046599a55534c95edbb64" formatStyle="Comma">
          <m:axisValue occRef="母公司"/>
        </m:item>
        <m:item xlName="_GBC_fa494bb0c9f547b6b3a8ae9c030a96dc" concept="clcid-pte:YanShengJinRongZiChan" label="衍生金融资产" periodRef="本期期初数" mulRef="_GBC_cb202152327147f1aae0c65d88e4817b" unitRef="_GBC_084b2a7712234309ac343f61444482f5" addr="T1R4C2S1_1" appId="_GBC_9bcb80ff110046599a55534c95edbb64" formatStyle="Comma">
          <m:axisValue occRef="母公司"/>
        </m:item>
        <m:item xlName="_GBC_ebfba7665aba494983ba290aedd07874" concept="clcid-pte:YanShengJinRongZiChan" label="衍生金融资产" mulRef="_GBC_cb202152327147f1aae0c65d88e4817b" unitRef="_GBC_084b2a7712234309ac343f61444482f5" addr="T1R4C3S1_1" appId="_GBC_9bcb80ff110046599a55534c95edbb64" formatStyle="Comma">
          <m:axisValue occRef="调整数"/>
          <m:axisValue occRef="母公司"/>
        </m:item>
        <m:placeholder xlName="_PLD_fbce8a931b3647df9ba31b2a7351c1e0" wordText="应收票据" indent="100" addr="T1R5C0S1_1"/>
        <m:item xlName="_GBC_a9d63d1e3b85404c920ef8502611ceac" concept="clcid-pte:YingShouPiaoJu" label="应收票据" periodRef="上年年末数" mulRef="_GBC_cb202152327147f1aae0c65d88e4817b" unitRef="_GBC_084b2a7712234309ac343f61444482f5" addr="T1R5C1S1_1" appId="_GBC_9bcb80ff110046599a55534c95edbb64" formatStyle="Comma">
          <m:axisValue occRef="母公司"/>
        </m:item>
        <m:item xlName="_GBC_71a7e0d780b040d984cf02b4f6895a82" concept="clcid-pte:YingShouPiaoJu" label="应收票据" periodRef="本期期初数" mulRef="_GBC_cb202152327147f1aae0c65d88e4817b" unitRef="_GBC_084b2a7712234309ac343f61444482f5" addr="T1R5C2S1_1" appId="_GBC_9bcb80ff110046599a55534c95edbb64" formatStyle="Comma">
          <m:axisValue occRef="母公司"/>
        </m:item>
        <m:item xlName="_GBC_99ae06bac83248e497594b53777c24ab" concept="clcid-pte:YingShouPiaoJu" label="应收票据" mulRef="_GBC_cb202152327147f1aae0c65d88e4817b" unitRef="_GBC_084b2a7712234309ac343f61444482f5" addr="T1R5C3S1_1" appId="_GBC_9bcb80ff110046599a55534c95edbb64" formatStyle="Comma">
          <m:axisValue occRef="调整数"/>
          <m:axisValue occRef="母公司"/>
        </m:item>
        <m:placeholder xlName="_PLD_92970fcc89554024bf2bb7e3dc44f66b" wordText="应收账款" indent="100" addr="T1R6C0S1_1"/>
        <m:item xlName="_GBC_6c1881448a834db8b4bdf2f55fce2f5f" concept="clcid-pte:YingShouZhangKuan" label="应收帐款" periodRef="上年年末数" mulRef="_GBC_cb202152327147f1aae0c65d88e4817b" unitRef="_GBC_084b2a7712234309ac343f61444482f5" addr="T1R6C1S1_1" appId="_GBC_9bcb80ff110046599a55534c95edbb64" formatStyle="Comma">
          <m:axisValue occRef="母公司"/>
        </m:item>
        <m:item xlName="_GBC_77e71a82790045a7a6c562ac1d7be31f" concept="clcid-pte:YingShouZhangKuan" label="应收帐款" periodRef="本期期初数" mulRef="_GBC_cb202152327147f1aae0c65d88e4817b" unitRef="_GBC_084b2a7712234309ac343f61444482f5" addr="T1R6C2S1_1" appId="_GBC_9bcb80ff110046599a55534c95edbb64" formatStyle="Comma">
          <m:axisValue occRef="母公司"/>
        </m:item>
        <m:item xlName="_GBC_f1b3afc9bb4a4877ac4e92dea93d81e2" concept="clcid-pte:YingShouZhangKuan" label="应收帐款" mulRef="_GBC_cb202152327147f1aae0c65d88e4817b" unitRef="_GBC_084b2a7712234309ac343f61444482f5" addr="T1R6C3S1_1" appId="_GBC_9bcb80ff110046599a55534c95edbb64" formatStyle="Comma">
          <m:axisValue occRef="调整数"/>
          <m:axisValue occRef="母公司"/>
        </m:item>
        <m:placeholder xlName="_PLD_ee9a2bf5049b453e962de16b8b1078ab" wordText="应收款项融资" indent="100" addr="T1R7C0S1_1"/>
        <m:item xlName="_GBC_19c9e8e7be074f2da5e99a1938778c9e" concept="clcid-pte:YingShouKuanXiangRongZi" label="应收款项融资" periodRef="上年年末数" mulRef="_GBC_cb202152327147f1aae0c65d88e4817b" unitRef="_GBC_084b2a7712234309ac343f61444482f5" addr="T1R7C1S1_1" appId="_GBC_9bcb80ff110046599a55534c95edbb64" formatStyle="Comma">
          <m:axisValue occRef="母公司"/>
        </m:item>
        <m:item xlName="_GBC_08d969273a1f468d994352ccfb32ebaf" concept="clcid-pte:YingShouKuanXiangRongZi" label="应收款项融资" periodRef="本期期初数" mulRef="_GBC_cb202152327147f1aae0c65d88e4817b" unitRef="_GBC_084b2a7712234309ac343f61444482f5" addr="T1R7C2S1_1" appId="_GBC_9bcb80ff110046599a55534c95edbb64" formatStyle="Comma">
          <m:axisValue occRef="母公司"/>
        </m:item>
        <m:item xlName="_GBC_ca5da408b9704bf2bfecb013945b93c6" concept="clcid-pte:YingShouKuanXiangRongZi" label="应收款项融资" mulRef="_GBC_cb202152327147f1aae0c65d88e4817b" unitRef="_GBC_084b2a7712234309ac343f61444482f5" addr="T1R7C3S1_1" appId="_GBC_9bcb80ff110046599a55534c95edbb64" formatStyle="Comma">
          <m:axisValue occRef="调整数"/>
          <m:axisValue occRef="母公司"/>
        </m:item>
        <m:placeholder xlName="_PLD_0f9cc1970e9948e3b2818e4e88eef3b4" wordText="预付款项" indent="100" addr="T1R8C0S1_1"/>
        <m:item xlName="_GBC_70c5286975a94aacb5670e994d83f5ce" concept="clcid-pte:YuFuZhangKuan" label="预付帐款" periodRef="上年年末数" mulRef="_GBC_cb202152327147f1aae0c65d88e4817b" unitRef="_GBC_084b2a7712234309ac343f61444482f5" addr="T1R8C1S1_1" appId="_GBC_9bcb80ff110046599a55534c95edbb64" formatStyle="Comma">
          <m:axisValue occRef="母公司"/>
        </m:item>
        <m:item xlName="_GBC_dad70ba0d98c4022a3cf82b7dec42dbb" concept="clcid-pte:YuFuZhangKuan" label="预付帐款" periodRef="本期期初数" mulRef="_GBC_cb202152327147f1aae0c65d88e4817b" unitRef="_GBC_084b2a7712234309ac343f61444482f5" addr="T1R8C2S1_1" appId="_GBC_9bcb80ff110046599a55534c95edbb64" formatStyle="Comma">
          <m:axisValue occRef="母公司"/>
        </m:item>
        <m:item xlName="_GBC_1c5416808bc54234bd0dd3d0e41b3121" concept="clcid-pte:YuFuZhangKuan" label="预付帐款" mulRef="_GBC_cb202152327147f1aae0c65d88e4817b" unitRef="_GBC_084b2a7712234309ac343f61444482f5" addr="T1R8C3S1_1" appId="_GBC_9bcb80ff110046599a55534c95edbb64" formatStyle="Comma">
          <m:axisValue occRef="调整数"/>
          <m:axisValue occRef="母公司"/>
        </m:item>
        <m:placeholder xlName="_PLD_4828f7e7be3b4fe7b27a4588c48650e2" wordText="其他应收款" indent="100" addr="T1R9C0S1_1"/>
        <m:item xlName="_GBC_f267503242e0413dbafb83adb5aba36d" concept="clcid-pte:QiTaYingShouKuan" label="其他应收款" periodRef="上年年末数" mulRef="_GBC_cb202152327147f1aae0c65d88e4817b" unitRef="_GBC_084b2a7712234309ac343f61444482f5" addr="T1R9C1S1_1" appId="_GBC_9bcb80ff110046599a55534c95edbb64" formatStyle="Comma">
          <m:axisValue occRef="母公司"/>
        </m:item>
        <m:item xlName="_GBC_b2e697bfba1647efad7b0c6441847388" concept="clcid-pte:QiTaYingShouKuan" label="其他应收款" periodRef="本期期初数" mulRef="_GBC_cb202152327147f1aae0c65d88e4817b" unitRef="_GBC_084b2a7712234309ac343f61444482f5" addr="T1R9C2S1_1" appId="_GBC_9bcb80ff110046599a55534c95edbb64" formatStyle="Comma">
          <m:axisValue occRef="母公司"/>
        </m:item>
        <m:item xlName="_GBC_b8e15230dffe48cf8985917c7de9a6a9" concept="clcid-pte:QiTaYingShouKuan" label="其他应收款" mulRef="_GBC_cb202152327147f1aae0c65d88e4817b" unitRef="_GBC_084b2a7712234309ac343f61444482f5" addr="T1R9C3S1_1" appId="_GBC_9bcb80ff110046599a55534c95edbb64" formatStyle="Comma">
          <m:axisValue occRef="调整数"/>
          <m:axisValue occRef="母公司"/>
        </m:item>
        <m:placeholder xlName="_PLD_224861e1cabc4d85acbf787ee3d906f9" wordText="其中：应收利息" indent="400" addr="T1R10C0S1_1"/>
        <m:item xlName="_GBC_a48065b1ff844107a1bb032b54f19dd2" concept="clcid-pte:YingShouLiXi" label="应收利息" periodRef="上年年末数" mulRef="_GBC_cb202152327147f1aae0c65d88e4817b" unitRef="_GBC_084b2a7712234309ac343f61444482f5" addr="T1R10C1S1_1" appId="_GBC_9bcb80ff110046599a55534c95edbb64" formatStyle="Comma">
          <m:axisValue occRef="母公司"/>
        </m:item>
        <m:item xlName="_GBC_079c1bb7169f4f5b8f7a0c1081c7d473" concept="clcid-pte:YingShouLiXi" label="应收利息" periodRef="本期期初数" mulRef="_GBC_cb202152327147f1aae0c65d88e4817b" unitRef="_GBC_084b2a7712234309ac343f61444482f5" addr="T1R10C2S1_1" appId="_GBC_9bcb80ff110046599a55534c95edbb64" formatStyle="Comma">
          <m:axisValue occRef="母公司"/>
        </m:item>
        <m:item xlName="_GBC_e7c06df0d13446f7bcd42b9eccd127c4" concept="clcid-pte:YingShouLiXi" label="应收利息" mulRef="_GBC_cb202152327147f1aae0c65d88e4817b" unitRef="_GBC_084b2a7712234309ac343f61444482f5" addr="T1R10C3S1_1" appId="_GBC_9bcb80ff110046599a55534c95edbb64" formatStyle="Comma">
          <m:axisValue occRef="调整数"/>
          <m:axisValue occRef="母公司"/>
        </m:item>
        <m:placeholder xlName="_PLD_daf278885d1a42508bdb2a3c72d4a7d4" wordText="应收股利" indent="400" addr="T1R11C0S1_1"/>
        <m:item xlName="_GBC_d7e10bcfc31043c9bdac4a79faffba26" concept="clcid-pte:YingShouGuLi" label="应收股利" periodRef="上年年末数" mulRef="_GBC_cb202152327147f1aae0c65d88e4817b" unitRef="_GBC_084b2a7712234309ac343f61444482f5" addr="T1R11C1S1_1" appId="_GBC_9bcb80ff110046599a55534c95edbb64" formatStyle="Comma">
          <m:axisValue occRef="母公司"/>
        </m:item>
        <m:item xlName="_GBC_3cf5cb5f8d1f4b30a4f90075ad409b40" concept="clcid-pte:YingShouGuLi" label="应收股利" periodRef="本期期初数" mulRef="_GBC_cb202152327147f1aae0c65d88e4817b" unitRef="_GBC_084b2a7712234309ac343f61444482f5" addr="T1R11C2S1_1" appId="_GBC_9bcb80ff110046599a55534c95edbb64" formatStyle="Comma">
          <m:axisValue occRef="母公司"/>
        </m:item>
        <m:item xlName="_GBC_2fd717544b3b47788e35f420eaced3c5" concept="clcid-pte:YingShouGuLi" label="应收股利" mulRef="_GBC_cb202152327147f1aae0c65d88e4817b" unitRef="_GBC_084b2a7712234309ac343f61444482f5" addr="T1R11C3S1_1" appId="_GBC_9bcb80ff110046599a55534c95edbb64" formatStyle="Comma">
          <m:axisValue occRef="调整数"/>
          <m:axisValue occRef="母公司"/>
        </m:item>
        <m:placeholder xlName="_PLD_2ac82c7239924f8a95a104d14ebb1b37" wordText="存货" indent="100" addr="T1R12C0S1_1"/>
        <m:item xlName="_GBC_cd78c5b723534ef597b27494bac5735b" concept="clcid-pte:CunHuo" label="存货" periodRef="上年年末数" mulRef="_GBC_cb202152327147f1aae0c65d88e4817b" unitRef="_GBC_084b2a7712234309ac343f61444482f5" addr="T1R12C1S1_1" appId="_GBC_9bcb80ff110046599a55534c95edbb64" formatStyle="Comma">
          <m:axisValue occRef="母公司"/>
        </m:item>
        <m:item xlName="_GBC_06e08adfb2ab4ec9a2bd8a30e5f33ab3" concept="clcid-pte:CunHuo" label="存货" periodRef="本期期初数" mulRef="_GBC_cb202152327147f1aae0c65d88e4817b" unitRef="_GBC_084b2a7712234309ac343f61444482f5" addr="T1R12C2S1_1" appId="_GBC_9bcb80ff110046599a55534c95edbb64" formatStyle="Comma">
          <m:axisValue occRef="母公司"/>
        </m:item>
        <m:item xlName="_GBC_2f32fb20600f4bd7a08ce8ccee18b304" concept="clcid-pte:CunHuo" label="存货" mulRef="_GBC_cb202152327147f1aae0c65d88e4817b" unitRef="_GBC_084b2a7712234309ac343f61444482f5" addr="T1R12C3S1_1" appId="_GBC_9bcb80ff110046599a55534c95edbb64" formatStyle="Comma">
          <m:axisValue occRef="调整数"/>
          <m:axisValue occRef="母公司"/>
        </m:item>
        <m:placeholder xlName="_PLD_cfa77e197873404595092f6e916b5319" wordText="合同资产" indent="100" addr="T1R13C0S1_1"/>
        <m:item xlName="_GBC_c9dce78735174f95979bee3eb6d6b41a" concept="clcid-pte:HeTongZiChan" label="合同资产" periodRef="上年年末数" mulRef="_GBC_cb202152327147f1aae0c65d88e4817b" unitRef="_GBC_084b2a7712234309ac343f61444482f5" addr="T1R13C1S1_1" appId="_GBC_9bcb80ff110046599a55534c95edbb64" formatStyle="Comma">
          <m:axisValue occRef="母公司"/>
        </m:item>
        <m:item xlName="_GBC_5d798d283f9742bcb7d5b2a631d32569" concept="clcid-pte:HeTongZiChan" label="合同资产" periodRef="本期期初数" mulRef="_GBC_cb202152327147f1aae0c65d88e4817b" unitRef="_GBC_084b2a7712234309ac343f61444482f5" addr="T1R13C2S1_1" appId="_GBC_9bcb80ff110046599a55534c95edbb64" formatStyle="Comma">
          <m:axisValue occRef="母公司"/>
        </m:item>
        <m:item xlName="_GBC_ab9a000dfe2242f0b32fbbe2779c0920" concept="clcid-pte:HeTongZiChan" label="合同资产" mulRef="_GBC_cb202152327147f1aae0c65d88e4817b" unitRef="_GBC_084b2a7712234309ac343f61444482f5" addr="T1R13C3S1_1" appId="_GBC_9bcb80ff110046599a55534c95edbb64" formatStyle="Comma">
          <m:axisValue occRef="调整数"/>
          <m:axisValue occRef="母公司"/>
        </m:item>
        <m:placeholder xlName="_PLD_2373df85a0e348eba9482504c9a6b024" wordText="持有待售资产" indent="100" addr="T1R14C0S1_1"/>
        <m:item xlName="_GBC_e2894f8ade294d72a93357789994226a" concept="clcid-pte:HuaFenWeiChiYouDaiShouDeZiChan" label="划分为持有待售的资产" periodRef="上年年末数" mulRef="_GBC_cb202152327147f1aae0c65d88e4817b" unitRef="_GBC_084b2a7712234309ac343f61444482f5" addr="T1R14C1S1_1" appId="_GBC_9bcb80ff110046599a55534c95edbb64" formatStyle="Comma">
          <m:axisValue occRef="母公司"/>
        </m:item>
        <m:item xlName="_GBC_37dc2c15d4c84cffa45cc51a69100c63" concept="clcid-pte:HuaFenWeiChiYouDaiShouDeZiChan" label="划分为持有待售的资产" periodRef="本期期初数" mulRef="_GBC_cb202152327147f1aae0c65d88e4817b" unitRef="_GBC_084b2a7712234309ac343f61444482f5" addr="T1R14C2S1_1" appId="_GBC_9bcb80ff110046599a55534c95edbb64" formatStyle="Comma">
          <m:axisValue occRef="母公司"/>
        </m:item>
        <m:item xlName="_GBC_b03701241bf541be86c533c7d73b0b71" concept="clcid-pte:HuaFenWeiChiYouDaiShouDeZiChan" label="划分为持有待售的资产" mulRef="_GBC_cb202152327147f1aae0c65d88e4817b" unitRef="_GBC_084b2a7712234309ac343f61444482f5" addr="T1R14C3S1_1" appId="_GBC_9bcb80ff110046599a55534c95edbb64" formatStyle="Comma">
          <m:axisValue occRef="调整数"/>
          <m:axisValue occRef="母公司"/>
        </m:item>
        <m:placeholder xlName="_PLD_a2345a05d760494fa7ec7799216cf395" wordText="一年内到期的非流动资产" indent="100" addr="T1R15C0S1_1"/>
        <m:item xlName="_GBC_213027de0e28477f9e534ff94c569fc6" concept="clcid-pte:YiNianNeiDaoQiDeFeiLiuDongZiChan" label="一年内到期的非流动资产" periodRef="上年年末数" mulRef="_GBC_cb202152327147f1aae0c65d88e4817b" unitRef="_GBC_084b2a7712234309ac343f61444482f5" addr="T1R15C1S1_1" appId="_GBC_9bcb80ff110046599a55534c95edbb64" formatStyle="Comma">
          <m:axisValue occRef="母公司"/>
        </m:item>
        <m:item xlName="_GBC_398a809453164dd1bbf0a08cbbbf474c" concept="clcid-pte:YiNianNeiDaoQiDeFeiLiuDongZiChan" label="一年内到期的非流动资产" periodRef="本期期初数" mulRef="_GBC_cb202152327147f1aae0c65d88e4817b" unitRef="_GBC_084b2a7712234309ac343f61444482f5" addr="T1R15C2S1_1" appId="_GBC_9bcb80ff110046599a55534c95edbb64" formatStyle="Comma">
          <m:axisValue occRef="母公司"/>
        </m:item>
        <m:item xlName="_GBC_70c9babd7b1841eebe8d769948abf072" concept="clcid-pte:YiNianNeiDaoQiDeFeiLiuDongZiChan" label="一年内到期的非流动资产" mulRef="_GBC_cb202152327147f1aae0c65d88e4817b" unitRef="_GBC_084b2a7712234309ac343f61444482f5" addr="T1R15C3S1_1" appId="_GBC_9bcb80ff110046599a55534c95edbb64" formatStyle="Comma">
          <m:axisValue occRef="调整数"/>
          <m:axisValue occRef="母公司"/>
        </m:item>
        <m:placeholder xlName="_PLD_3e86026c6e6f40878136de9a8c890a1f" wordText="其他流动资产" indent="100" addr="T1R16C0S1_1"/>
        <m:item xlName="_GBC_ec9b81a4269b447f93f9dd3dc820a4db" concept="clcid-pte:QiTaLiuDongZiChan" label="其他流动资产" periodRef="上年年末数" mulRef="_GBC_cb202152327147f1aae0c65d88e4817b" unitRef="_GBC_084b2a7712234309ac343f61444482f5" addr="T1R16C1S1_1" appId="_GBC_9bcb80ff110046599a55534c95edbb64" formatStyle="Comma">
          <m:axisValue occRef="母公司"/>
        </m:item>
        <m:item xlName="_GBC_3cf481e9df6749378603b1b800891892" concept="clcid-pte:QiTaLiuDongZiChan" label="其他流动资产" periodRef="本期期初数" mulRef="_GBC_cb202152327147f1aae0c65d88e4817b" unitRef="_GBC_084b2a7712234309ac343f61444482f5" addr="T1R16C2S1_1" appId="_GBC_9bcb80ff110046599a55534c95edbb64" formatStyle="Comma">
          <m:axisValue occRef="母公司"/>
        </m:item>
        <m:item xlName="_GBC_3944207206214f8f95ff4613488c01dd" concept="clcid-pte:QiTaLiuDongZiChan" label="其他流动资产" mulRef="_GBC_cb202152327147f1aae0c65d88e4817b" unitRef="_GBC_084b2a7712234309ac343f61444482f5" addr="T1R16C3S1_1" appId="_GBC_9bcb80ff110046599a55534c95edbb64" formatStyle="Comma">
          <m:axisValue occRef="调整数"/>
          <m:axisValue occRef="母公司"/>
        </m:item>
        <m:placeholder xlName="_PLD_042a19e443c6449f850c911968836d0f" wordText="流动资产合计" indent="200" addr="T1R17C0S1_1"/>
        <m:item xlName="_GBC_21979f560da74aeb96be70c95ab110c4" concept="clcid-pte:LiuDongZiChanHeJi" label="流动资产合计" periodRef="上年年末数" mulRef="_GBC_cb202152327147f1aae0c65d88e4817b" unitRef="_GBC_084b2a7712234309ac343f61444482f5" addr="T1R17C1S1_1" appId="_GBC_9bcb80ff110046599a55534c95edbb64" formatStyle="Comma">
          <m:complexRule comparator="Eq" title="母公司流动资产合计@上年期末数" test=" $_GBC_7009f441c91944d985c7d4657f349a71 +  $_GBC_ee2a10cd14874e4ba253da2cf5e02e90 +  $_GBC_de90bbcdacea458ab585195f807d62e1 +  $_GBC_a9d63d1e3b85404c920ef8502611ceac +  $_GBC_6c1881448a834db8b4bdf2f55fce2f5f +  $_GBC_19c9e8e7be074f2da5e99a1938778c9e +  $_GBC_70c5286975a94aacb5670e994d83f5ce +  $_GBC_f267503242e0413dbafb83adb5aba36d +  $_GBC_cd78c5b723534ef597b27494bac5735b +  $_GBC_c9dce78735174f95979bee3eb6d6b41a +  $_GBC_e2894f8ade294d72a93357789994226a +  $_GBC_213027de0e28477f9e534ff94c569fc6 +  $_GBC_ec9b81a4269b447f93f9dd3dc820a4db" id="Cbcf9e3500fba473788c59797c473df0e"/>
          <m:axisValue occRef="母公司"/>
        </m:item>
        <m:item xlName="_GBC_704e882b56cf4a43a81679fb83f2f885" concept="clcid-pte:LiuDongZiChanHeJi" label="流动资产合计" periodRef="本期期初数" mulRef="_GBC_cb202152327147f1aae0c65d88e4817b" unitRef="_GBC_084b2a7712234309ac343f61444482f5" addr="T1R17C2S1_1" appId="_GBC_9bcb80ff110046599a55534c95edbb64" formatStyle="Comma">
          <m:complexRule comparator="Eq" title="母公司流动资产合计@本期期初数" test=" $_GBC_1ce7f03db5ad4d5792c86fdefe268616 +  $_GBC_237f287445ef47d8a1d848bc2290e0a3 +  $_GBC_fa494bb0c9f547b6b3a8ae9c030a96dc +  $_GBC_71a7e0d780b040d984cf02b4f6895a82 +  $_GBC_77e71a82790045a7a6c562ac1d7be31f +  $_GBC_08d969273a1f468d994352ccfb32ebaf +  $_GBC_dad70ba0d98c4022a3cf82b7dec42dbb +  $_GBC_b2e697bfba1647efad7b0c6441847388 +  $_GBC_06e08adfb2ab4ec9a2bd8a30e5f33ab3 +  $_GBC_5d798d283f9742bcb7d5b2a631d32569 +  $_GBC_37dc2c15d4c84cffa45cc51a69100c63 +  $_GBC_398a809453164dd1bbf0a08cbbbf474c +  $_GBC_3cf481e9df6749378603b1b800891892" id="Ca91e96fff56b4c6b852e36d757e31439"/>
          <m:axisValue occRef="母公司"/>
        </m:item>
        <m:item xlName="_GBC_7a59b63bae094a7f831e3bdb6e89feab" concept="clcid-pte:LiuDongZiChanHeJi" label="流动资产合计" mulRef="_GBC_cb202152327147f1aae0c65d88e4817b" unitRef="_GBC_084b2a7712234309ac343f61444482f5" addr="T1R17C3S1_1" appId="_GBC_9bcb80ff110046599a55534c95edbb64" formatStyle="Comma">
          <m:complexRule comparator="Eq" title="母公司流动资产合计(调整数)" test=" $_GBC_dde1d59d1a54424eba2a1e137b72accb +  $_GBC_779f25a046bd4eb8bfd74dd32c497a61 +  $_GBC_ebfba7665aba494983ba290aedd07874 +  $_GBC_99ae06bac83248e497594b53777c24ab +  $_GBC_f1b3afc9bb4a4877ac4e92dea93d81e2 +  $_GBC_ca5da408b9704bf2bfecb013945b93c6 +  $_GBC_1c5416808bc54234bd0dd3d0e41b3121 +  $_GBC_b8e15230dffe48cf8985917c7de9a6a9 +  $_GBC_2f32fb20600f4bd7a08ce8ccee18b304 +  $_GBC_ab9a000dfe2242f0b32fbbe2779c0920 +  $_GBC_b03701241bf541be86c533c7d73b0b71 +  $_GBC_70c9babd7b1841eebe8d769948abf072 +  $_GBC_3944207206214f8f95ff4613488c01dd" id="C53a2809cca2547bea613480cfc1c5e9c"/>
          <m:axisValue occRef="调整数"/>
          <m:axisValue occRef="母公司"/>
        </m:item>
        <m:placeholder xlName="_PLD_031eb4a4b2dd49d7ae7fefc948f4e21d" wordText="非流动资产：" addr="T1R18C0S1_4"/>
        <m:placeholder xlName="_PLD_87b90cc3174546d9abee211f0daaaca4" wordText="债权投资" indent="100" addr="T1R19C0S1_1"/>
        <m:item xlName="_GBC_85f0300e605d4733921007f02da21fac" concept="clcid-pte:ZhaiQuanTouZi" label="债权投资" periodRef="上年年末数" mulRef="_GBC_cb202152327147f1aae0c65d88e4817b" unitRef="_GBC_084b2a7712234309ac343f61444482f5" addr="T1R19C1S1_1" appId="_GBC_9bcb80ff110046599a55534c95edbb64" formatStyle="Comma">
          <m:axisValue occRef="母公司"/>
        </m:item>
        <m:item xlName="_GBC_b9f9a59c1ef84203a01c6f3590ccd870" concept="clcid-pte:ZhaiQuanTouZi" label="债权投资" periodRef="本期期初数" mulRef="_GBC_cb202152327147f1aae0c65d88e4817b" unitRef="_GBC_084b2a7712234309ac343f61444482f5" addr="T1R19C2S1_1" appId="_GBC_9bcb80ff110046599a55534c95edbb64" formatStyle="Comma">
          <m:axisValue occRef="母公司"/>
        </m:item>
        <m:item xlName="_GBC_ad20855112214b378fdaa57eecd1edbf" concept="clcid-pte:ZhaiQuanTouZi" label="债权投资" mulRef="_GBC_cb202152327147f1aae0c65d88e4817b" unitRef="_GBC_084b2a7712234309ac343f61444482f5" addr="T1R19C3S1_1" appId="_GBC_9bcb80ff110046599a55534c95edbb64" formatStyle="Comma">
          <m:axisValue occRef="调整数"/>
          <m:axisValue occRef="母公司"/>
        </m:item>
        <m:placeholder xlName="_PLD_b47acc2fbeaa4f22930131827dca59cf" wordText="其他债权投资" indent="100" addr="T1R20C0S1_1"/>
        <m:item xlName="_GBC_4ba74ae43bbb463db8378dc8ce363fc7" concept="clcid-pte:QiTaZhaiQuanTouZi" label="其他债权投资" periodRef="上年年末数" mulRef="_GBC_cb202152327147f1aae0c65d88e4817b" unitRef="_GBC_084b2a7712234309ac343f61444482f5" addr="T1R20C1S1_1" appId="_GBC_9bcb80ff110046599a55534c95edbb64" formatStyle="Comma">
          <m:axisValue occRef="母公司"/>
        </m:item>
        <m:item xlName="_GBC_32feb5b76af549bd92838dfb6a3e1eaa" concept="clcid-pte:QiTaZhaiQuanTouZi" label="其他债权投资" periodRef="本期期初数" mulRef="_GBC_cb202152327147f1aae0c65d88e4817b" unitRef="_GBC_084b2a7712234309ac343f61444482f5" addr="T1R20C2S1_1" appId="_GBC_9bcb80ff110046599a55534c95edbb64" formatStyle="Comma">
          <m:axisValue occRef="母公司"/>
        </m:item>
        <m:item xlName="_GBC_d26ac8ee50ed4470b715adbb0dc40ac0" concept="clcid-pte:QiTaZhaiQuanTouZi" label="其他债权投资" mulRef="_GBC_cb202152327147f1aae0c65d88e4817b" unitRef="_GBC_084b2a7712234309ac343f61444482f5" addr="T1R20C3S1_1" appId="_GBC_9bcb80ff110046599a55534c95edbb64" formatStyle="Comma">
          <m:axisValue occRef="调整数"/>
          <m:axisValue occRef="母公司"/>
        </m:item>
        <m:placeholder xlName="_PLD_b5fdc9a8670242a8b709ad25d6b37e5a" wordText="长期应收款" indent="100" addr="T1R21C0S1_1"/>
        <m:item xlName="_GBC_dda725669aac4c5684ac3f2fe08f788c" concept="clcid-pte:ChangQiYingShouKuan" label="长期应收款" periodRef="上年年末数" mulRef="_GBC_cb202152327147f1aae0c65d88e4817b" unitRef="_GBC_084b2a7712234309ac343f61444482f5" addr="T1R21C1S1_1" appId="_GBC_9bcb80ff110046599a55534c95edbb64" formatStyle="Comma">
          <m:axisValue occRef="母公司"/>
        </m:item>
        <m:item xlName="_GBC_592a16cd3c824e8e861455e269c5d8f6" concept="clcid-pte:ChangQiYingShouKuan" label="长期应收款" periodRef="本期期初数" mulRef="_GBC_cb202152327147f1aae0c65d88e4817b" unitRef="_GBC_084b2a7712234309ac343f61444482f5" addr="T1R21C2S1_1" appId="_GBC_9bcb80ff110046599a55534c95edbb64" formatStyle="Comma">
          <m:axisValue occRef="母公司"/>
        </m:item>
        <m:item xlName="_GBC_bcf903bc3a3c4dc8948dfa2a90c8f286" concept="clcid-pte:ChangQiYingShouKuan" label="长期应收款" mulRef="_GBC_cb202152327147f1aae0c65d88e4817b" unitRef="_GBC_084b2a7712234309ac343f61444482f5" addr="T1R21C3S1_1" appId="_GBC_9bcb80ff110046599a55534c95edbb64" formatStyle="Comma">
          <m:axisValue occRef="调整数"/>
          <m:axisValue occRef="母公司"/>
        </m:item>
        <m:placeholder xlName="_PLD_68ccb97d94da45bc873dbb574eccd441" wordText="长期股权投资" indent="100" addr="T1R22C0S1_1"/>
        <m:item xlName="_GBC_a4f0c5352ed6494dbcf5ad32aa5220c0" concept="clcid-pte:ChangQiGuQuanTouZi" label="长期股权投资" periodRef="上年年末数" mulRef="_GBC_cb202152327147f1aae0c65d88e4817b" unitRef="_GBC_084b2a7712234309ac343f61444482f5" addr="T1R22C1S1_1" appId="_GBC_9bcb80ff110046599a55534c95edbb64" formatStyle="Comma">
          <m:axisValue occRef="母公司"/>
        </m:item>
        <m:item xlName="_GBC_fd42e59d8c4c4b18831f089b1ca63e09" concept="clcid-pte:ChangQiGuQuanTouZi" label="长期股权投资" periodRef="本期期初数" mulRef="_GBC_cb202152327147f1aae0c65d88e4817b" unitRef="_GBC_084b2a7712234309ac343f61444482f5" addr="T1R22C2S1_1" appId="_GBC_9bcb80ff110046599a55534c95edbb64" formatStyle="Comma">
          <m:axisValue occRef="母公司"/>
        </m:item>
        <m:item xlName="_GBC_4cad165977274e6ebd0cf1aaaeb29889" concept="clcid-pte:ChangQiGuQuanTouZi" label="长期股权投资" mulRef="_GBC_cb202152327147f1aae0c65d88e4817b" unitRef="_GBC_084b2a7712234309ac343f61444482f5" addr="T1R22C3S1_1" appId="_GBC_9bcb80ff110046599a55534c95edbb64" formatStyle="Comma">
          <m:axisValue occRef="调整数"/>
          <m:axisValue occRef="母公司"/>
        </m:item>
        <m:placeholder xlName="_PLD_f15d2afc5b9642fdb839a8cbcf6ca119" wordText="其他权益工具投资" indent="100" addr="T1R23C0S1_1"/>
        <m:item xlName="_GBC_d4a3a746500b4b74b6aeb9c0f3861308" concept="clcid-pte:QiTaQuanYiGongJuTouZi" label="其他权益工具投资" periodRef="上年年末数" mulRef="_GBC_cb202152327147f1aae0c65d88e4817b" unitRef="_GBC_084b2a7712234309ac343f61444482f5" addr="T1R23C1S1_1" appId="_GBC_9bcb80ff110046599a55534c95edbb64" formatStyle="Comma">
          <m:axisValue occRef="母公司"/>
        </m:item>
        <m:item xlName="_GBC_6f5d86915d62416d8a213436620e86bc" concept="clcid-pte:QiTaQuanYiGongJuTouZi" label="其他权益工具投资" periodRef="本期期初数" mulRef="_GBC_cb202152327147f1aae0c65d88e4817b" unitRef="_GBC_084b2a7712234309ac343f61444482f5" addr="T1R23C2S1_1" appId="_GBC_9bcb80ff110046599a55534c95edbb64" formatStyle="Comma">
          <m:axisValue occRef="母公司"/>
        </m:item>
        <m:item xlName="_GBC_c863a2aca9fa4c8489c77c82cdbb22d8" concept="clcid-pte:QiTaQuanYiGongJuTouZi" label="其他权益工具投资" mulRef="_GBC_cb202152327147f1aae0c65d88e4817b" unitRef="_GBC_084b2a7712234309ac343f61444482f5" addr="T1R23C3S1_1" appId="_GBC_9bcb80ff110046599a55534c95edbb64" formatStyle="Comma">
          <m:axisValue occRef="调整数"/>
          <m:axisValue occRef="母公司"/>
        </m:item>
        <m:placeholder xlName="_PLD_4ea095af98ef4adba9bdd4a5a5f970fe" wordText="其他非流动金融资产" indent="100" addr="T1R24C0S1_1"/>
        <m:item xlName="_GBC_f3c25ec6078848a9a59437854d92e590" concept="clcid-pte:QiTaFeiLiuDongJinRongZiChan" label="其他非流动金融资产" periodRef="上年年末数" mulRef="_GBC_cb202152327147f1aae0c65d88e4817b" unitRef="_GBC_084b2a7712234309ac343f61444482f5" addr="T1R24C1S1_1" appId="_GBC_9bcb80ff110046599a55534c95edbb64" formatStyle="Comma">
          <m:axisValue occRef="母公司"/>
        </m:item>
        <m:item xlName="_GBC_f2d9ba9458b94801b4d13187a85b41ee" concept="clcid-pte:QiTaFeiLiuDongJinRongZiChan" label="其他非流动金融资产" periodRef="本期期初数" mulRef="_GBC_cb202152327147f1aae0c65d88e4817b" unitRef="_GBC_084b2a7712234309ac343f61444482f5" addr="T1R24C2S1_1" appId="_GBC_9bcb80ff110046599a55534c95edbb64" formatStyle="Comma">
          <m:axisValue occRef="母公司"/>
        </m:item>
        <m:item xlName="_GBC_44eda6c307154d6496a8c355e7c89c31" concept="clcid-pte:QiTaFeiLiuDongJinRongZiChan" label="其他非流动金融资产" mulRef="_GBC_cb202152327147f1aae0c65d88e4817b" unitRef="_GBC_084b2a7712234309ac343f61444482f5" addr="T1R24C3S1_1" appId="_GBC_9bcb80ff110046599a55534c95edbb64" formatStyle="Comma">
          <m:axisValue occRef="调整数"/>
          <m:axisValue occRef="母公司"/>
        </m:item>
        <m:placeholder xlName="_PLD_36b8621b3fb14c97aedc76148336a7c3" wordText="投资性房地产" indent="100" addr="T1R25C0S1_1"/>
        <m:item xlName="_GBC_8b8886a8fd10463fb23f6df4e3b7da72" concept="clcid-pte:TouZiXingFangDiChan" label="投资性房地产" periodRef="上年年末数" mulRef="_GBC_cb202152327147f1aae0c65d88e4817b" unitRef="_GBC_084b2a7712234309ac343f61444482f5" addr="T1R25C1S1_1" appId="_GBC_9bcb80ff110046599a55534c95edbb64" formatStyle="Comma">
          <m:axisValue occRef="母公司"/>
        </m:item>
        <m:item xlName="_GBC_decb67e1a0ea4161b7358cfb6642ede3" concept="clcid-pte:TouZiXingFangDiChan" label="投资性房地产" periodRef="本期期初数" mulRef="_GBC_cb202152327147f1aae0c65d88e4817b" unitRef="_GBC_084b2a7712234309ac343f61444482f5" addr="T1R25C2S1_1" appId="_GBC_9bcb80ff110046599a55534c95edbb64" formatStyle="Comma">
          <m:axisValue occRef="母公司"/>
        </m:item>
        <m:item xlName="_GBC_36d0b179874a4fb88d867ae8a7bb3c8b" concept="clcid-pte:TouZiXingFangDiChan" label="投资性房地产" mulRef="_GBC_cb202152327147f1aae0c65d88e4817b" unitRef="_GBC_084b2a7712234309ac343f61444482f5" addr="T1R25C3S1_1" appId="_GBC_9bcb80ff110046599a55534c95edbb64" formatStyle="Comma">
          <m:axisValue occRef="调整数"/>
          <m:axisValue occRef="母公司"/>
        </m:item>
        <m:placeholder xlName="_PLD_2b1f4268de8a4059b0b3b748713d4079" wordText="固定资产" indent="100" addr="T1R26C0S1_1"/>
        <m:item xlName="_GBC_29d2858756f44c5b8560007ff0a8d2bd" concept="clcid-pte:GuDingZiChanJingE" label="固定资产净额" periodRef="上年年末数" mulRef="_GBC_cb202152327147f1aae0c65d88e4817b" unitRef="_GBC_084b2a7712234309ac343f61444482f5" addr="T1R26C1S1_1" appId="_GBC_9bcb80ff110046599a55534c95edbb64" formatStyle="Comma">
          <m:axisValue occRef="母公司"/>
        </m:item>
        <m:item xlName="_GBC_d3fad6baee564d42a900128b6fb9cedc" concept="clcid-pte:GuDingZiChanJingE" label="固定资产净额" periodRef="本期期初数" mulRef="_GBC_cb202152327147f1aae0c65d88e4817b" unitRef="_GBC_084b2a7712234309ac343f61444482f5" addr="T1R26C2S1_1" appId="_GBC_9bcb80ff110046599a55534c95edbb64" formatStyle="Comma">
          <m:axisValue occRef="母公司"/>
        </m:item>
        <m:item xlName="_GBC_5fd06d49377d489384fb3e1483f7fa12" concept="clcid-pte:GuDingZiChanJingE" label="固定资产净额" mulRef="_GBC_cb202152327147f1aae0c65d88e4817b" unitRef="_GBC_084b2a7712234309ac343f61444482f5" addr="T1R26C3S1_1" appId="_GBC_9bcb80ff110046599a55534c95edbb64" formatStyle="Comma">
          <m:axisValue occRef="调整数"/>
          <m:axisValue occRef="母公司"/>
        </m:item>
        <m:placeholder xlName="_PLD_a6f8a8a727ba45aa829a11e37377b48b" wordText="在建工程" indent="100" addr="T1R27C0S1_1"/>
        <m:item xlName="_GBC_28db9a9466844ca58756172e306d3d52" concept="clcid-pte:ZaiJianGongCheng" label="在建工程" periodRef="上年年末数" mulRef="_GBC_cb202152327147f1aae0c65d88e4817b" unitRef="_GBC_084b2a7712234309ac343f61444482f5" addr="T1R27C1S1_1" appId="_GBC_9bcb80ff110046599a55534c95edbb64" formatStyle="Comma">
          <m:axisValue occRef="母公司"/>
        </m:item>
        <m:item xlName="_GBC_e32d65fd5844444d8738dcbf3b7f971f" concept="clcid-pte:ZaiJianGongCheng" label="在建工程" periodRef="本期期初数" mulRef="_GBC_cb202152327147f1aae0c65d88e4817b" unitRef="_GBC_084b2a7712234309ac343f61444482f5" addr="T1R27C2S1_1" appId="_GBC_9bcb80ff110046599a55534c95edbb64" formatStyle="Comma">
          <m:axisValue occRef="母公司"/>
        </m:item>
        <m:item xlName="_GBC_aff9314b4b074ea38db7716b72ff63cd" concept="clcid-pte:ZaiJianGongCheng" label="在建工程" mulRef="_GBC_cb202152327147f1aae0c65d88e4817b" unitRef="_GBC_084b2a7712234309ac343f61444482f5" addr="T1R27C3S1_1" appId="_GBC_9bcb80ff110046599a55534c95edbb64" formatStyle="Comma">
          <m:axisValue occRef="调整数"/>
          <m:axisValue occRef="母公司"/>
        </m:item>
        <m:placeholder xlName="_PLD_cbd729613f7e49e582e01c98e630aa84" wordText="生产性生物资产" indent="100" addr="T1R28C0S1_1"/>
        <m:item xlName="_GBC_2505c26e953949b3b2d185274fe4d6a0" concept="clcid-pte:ShengChanXingShengWuZiChan" label="生产性生物资产" periodRef="上年年末数" mulRef="_GBC_cb202152327147f1aae0c65d88e4817b" unitRef="_GBC_084b2a7712234309ac343f61444482f5" addr="T1R28C1S1_1" appId="_GBC_9bcb80ff110046599a55534c95edbb64" formatStyle="Comma">
          <m:axisValue occRef="母公司"/>
        </m:item>
        <m:item xlName="_GBC_71427fcc833640e68a1830e758cf27b2" concept="clcid-pte:ShengChanXingShengWuZiChan" label="生产性生物资产" periodRef="本期期初数" mulRef="_GBC_cb202152327147f1aae0c65d88e4817b" unitRef="_GBC_084b2a7712234309ac343f61444482f5" addr="T1R28C2S1_1" appId="_GBC_9bcb80ff110046599a55534c95edbb64" formatStyle="Comma">
          <m:axisValue occRef="母公司"/>
        </m:item>
        <m:item xlName="_GBC_faa23ddf372d495b914b2a9b3e9be14e" concept="clcid-pte:ShengChanXingShengWuZiChan" label="生产性生物资产" mulRef="_GBC_cb202152327147f1aae0c65d88e4817b" unitRef="_GBC_084b2a7712234309ac343f61444482f5" addr="T1R28C3S1_1" appId="_GBC_9bcb80ff110046599a55534c95edbb64" formatStyle="Comma">
          <m:axisValue occRef="调整数"/>
          <m:axisValue occRef="母公司"/>
        </m:item>
        <m:placeholder xlName="_PLD_9ec2c1c692c6487eaf851bc3303c8de8" wordText="油气资产" indent="100" addr="T1R29C0S1_1"/>
        <m:item xlName="_GBC_a57d731c777f408c9c5d8c41253d81df" concept="clcid-pte:YouQiZiChan" label="油气资产" periodRef="上年年末数" mulRef="_GBC_cb202152327147f1aae0c65d88e4817b" unitRef="_GBC_084b2a7712234309ac343f61444482f5" addr="T1R29C1S1_1" appId="_GBC_9bcb80ff110046599a55534c95edbb64" formatStyle="Comma">
          <m:axisValue occRef="母公司"/>
        </m:item>
        <m:item xlName="_GBC_d1f3f68332524f4d98e61fc014791fef" concept="clcid-pte:YouQiZiChan" label="油气资产" periodRef="本期期初数" mulRef="_GBC_cb202152327147f1aae0c65d88e4817b" unitRef="_GBC_084b2a7712234309ac343f61444482f5" addr="T1R29C2S1_1" appId="_GBC_9bcb80ff110046599a55534c95edbb64" formatStyle="Comma">
          <m:axisValue occRef="母公司"/>
        </m:item>
        <m:item xlName="_GBC_4f54e876b8cd4d4a89ec378bce4289c4" concept="clcid-pte:YouQiZiChan" label="油气资产" mulRef="_GBC_cb202152327147f1aae0c65d88e4817b" unitRef="_GBC_084b2a7712234309ac343f61444482f5" addr="T1R29C3S1_1" appId="_GBC_9bcb80ff110046599a55534c95edbb64" formatStyle="Comma">
          <m:axisValue occRef="调整数"/>
          <m:axisValue occRef="母公司"/>
        </m:item>
        <m:placeholder xlName="_PLD_13c11663e84a463d9fefa7bb9b0c1048" wordText="使用权资产" indent="100" addr="T1R30C0S1_1"/>
        <m:item xlName="_GBC_adcb6904898e41dc877b2dc84c3ca41a" concept="clcid-pte:ShiYongQuanZiChan" label="使用权资产" periodRef="上年年末数" mulRef="_GBC_cb202152327147f1aae0c65d88e4817b" unitRef="_GBC_084b2a7712234309ac343f61444482f5" addr="T1R30C1S1_1" appId="_GBC_9bcb80ff110046599a55534c95edbb64" formatStyle="Comma">
          <m:axisValue occRef="母公司"/>
        </m:item>
        <m:item xlName="_GBC_88782efd81c84463b61ef49113ba7f3a" concept="clcid-pte:ShiYongQuanZiChan" label="使用权资产" periodRef="本期期初数" mulRef="_GBC_cb202152327147f1aae0c65d88e4817b" unitRef="_GBC_084b2a7712234309ac343f61444482f5" addr="T1R30C2S1_1" appId="_GBC_9bcb80ff110046599a55534c95edbb64" formatStyle="Comma">
          <m:axisValue occRef="母公司"/>
        </m:item>
        <m:item xlName="_GBC_3b999c4a37b549ffb0f84a5b32e1e1e1" concept="clcid-pte:ShiYongQuanZiChan" label="使用权资产" mulRef="_GBC_cb202152327147f1aae0c65d88e4817b" unitRef="_GBC_084b2a7712234309ac343f61444482f5" addr="T1R30C3S1_1" appId="_GBC_9bcb80ff110046599a55534c95edbb64" formatStyle="Comma">
          <m:axisValue occRef="调整数"/>
          <m:axisValue occRef="母公司"/>
        </m:item>
        <m:placeholder xlName="_PLD_4262dd761b6046fa924de2716e956872" wordText="无形资产" indent="100" addr="T1R31C0S1_1"/>
        <m:item xlName="_GBC_71693830cf5949589259333d1ae8b6f7" concept="clcid-pte:WuXingZiChan" label="无形资产" periodRef="上年年末数" mulRef="_GBC_cb202152327147f1aae0c65d88e4817b" unitRef="_GBC_084b2a7712234309ac343f61444482f5" addr="T1R31C1S1_1" appId="_GBC_9bcb80ff110046599a55534c95edbb64" formatStyle="Comma">
          <m:axisValue occRef="母公司"/>
        </m:item>
        <m:item xlName="_GBC_ef193d6df838451584c55103a8fabc0a" concept="clcid-pte:WuXingZiChan" label="无形资产" periodRef="本期期初数" mulRef="_GBC_cb202152327147f1aae0c65d88e4817b" unitRef="_GBC_084b2a7712234309ac343f61444482f5" addr="T1R31C2S1_1" appId="_GBC_9bcb80ff110046599a55534c95edbb64" formatStyle="Comma">
          <m:axisValue occRef="母公司"/>
        </m:item>
        <m:item xlName="_GBC_57a33b6361274a16b86b09b4cc8b947b" concept="clcid-pte:WuXingZiChan" label="无形资产" mulRef="_GBC_cb202152327147f1aae0c65d88e4817b" unitRef="_GBC_084b2a7712234309ac343f61444482f5" addr="T1R31C3S1_1" appId="_GBC_9bcb80ff110046599a55534c95edbb64" formatStyle="Comma">
          <m:axisValue occRef="调整数"/>
          <m:axisValue occRef="母公司"/>
        </m:item>
        <m:placeholder xlName="_PLD_d0320c7fac4e427a9ca84826b02c5734" wordText="开发支出" indent="100" addr="T1R32C0S1_1"/>
        <m:item xlName="_GBC_e4912e78bd37437cba3cd072ab47e0f9" concept="clcid-pte:KaiFaZhiChu" label="开发支出" periodRef="上年年末数" mulRef="_GBC_cb202152327147f1aae0c65d88e4817b" unitRef="_GBC_084b2a7712234309ac343f61444482f5" addr="T1R32C1S1_1" appId="_GBC_9bcb80ff110046599a55534c95edbb64" formatStyle="Comma">
          <m:axisValue occRef="母公司"/>
        </m:item>
        <m:item xlName="_GBC_91244dfdc4dc4d38bcd4625db8ac70c2" concept="clcid-pte:KaiFaZhiChu" label="开发支出" periodRef="本期期初数" mulRef="_GBC_cb202152327147f1aae0c65d88e4817b" unitRef="_GBC_084b2a7712234309ac343f61444482f5" addr="T1R32C2S1_1" appId="_GBC_9bcb80ff110046599a55534c95edbb64" formatStyle="Comma">
          <m:axisValue occRef="母公司"/>
        </m:item>
        <m:item xlName="_GBC_d50fc4e54dbe4ca5a3f7586d93ffc011" concept="clcid-pte:KaiFaZhiChu" label="开发支出" mulRef="_GBC_cb202152327147f1aae0c65d88e4817b" unitRef="_GBC_084b2a7712234309ac343f61444482f5" addr="T1R32C3S1_1" appId="_GBC_9bcb80ff110046599a55534c95edbb64" formatStyle="Comma">
          <m:axisValue occRef="调整数"/>
          <m:axisValue occRef="母公司"/>
        </m:item>
        <m:placeholder xlName="_PLD_4846263d507047588305561afe77d528" wordText="商誉" indent="100" addr="T1R33C0S1_1"/>
        <m:item xlName="_GBC_6d503ee2fe5f409c99a4a2e39b4e14d0" concept="clcid-pte:ShangYu" label="商誉" periodRef="上年年末数" mulRef="_GBC_cb202152327147f1aae0c65d88e4817b" unitRef="_GBC_084b2a7712234309ac343f61444482f5" addr="T1R33C1S1_1" appId="_GBC_9bcb80ff110046599a55534c95edbb64" formatStyle="Comma">
          <m:axisValue occRef="母公司"/>
        </m:item>
        <m:item xlName="_GBC_7548c8fe046649ee8d8d04ce6ed50b64" concept="clcid-pte:ShangYu" label="商誉" periodRef="本期期初数" mulRef="_GBC_cb202152327147f1aae0c65d88e4817b" unitRef="_GBC_084b2a7712234309ac343f61444482f5" addr="T1R33C2S1_1" appId="_GBC_9bcb80ff110046599a55534c95edbb64" formatStyle="Comma">
          <m:axisValue occRef="母公司"/>
        </m:item>
        <m:item xlName="_GBC_65a41d8c0c974fada200c6e9e99d38a4" concept="clcid-pte:ShangYu" label="商誉" mulRef="_GBC_cb202152327147f1aae0c65d88e4817b" unitRef="_GBC_084b2a7712234309ac343f61444482f5" addr="T1R33C3S1_1" appId="_GBC_9bcb80ff110046599a55534c95edbb64" formatStyle="Comma">
          <m:axisValue occRef="调整数"/>
          <m:axisValue occRef="母公司"/>
        </m:item>
        <m:placeholder xlName="_PLD_462cae3387f345689733665726db17f7" wordText="长期待摊费用" indent="100" addr="T1R34C0S1_1"/>
        <m:item xlName="_GBC_4e8fd4148eac4026ba1a1ce005313732" concept="clcid-pte:ChangQiDaiTanFeiYong" label="长期待摊费用" periodRef="上年年末数" mulRef="_GBC_cb202152327147f1aae0c65d88e4817b" unitRef="_GBC_084b2a7712234309ac343f61444482f5" addr="T1R34C1S1_1" appId="_GBC_9bcb80ff110046599a55534c95edbb64" formatStyle="Comma">
          <m:axisValue occRef="母公司"/>
        </m:item>
        <m:item xlName="_GBC_b2fed4282c6c4a039e3a3acaec8fc8a5" concept="clcid-pte:ChangQiDaiTanFeiYong" label="长期待摊费用" periodRef="本期期初数" mulRef="_GBC_cb202152327147f1aae0c65d88e4817b" unitRef="_GBC_084b2a7712234309ac343f61444482f5" addr="T1R34C2S1_1" appId="_GBC_9bcb80ff110046599a55534c95edbb64" formatStyle="Comma">
          <m:axisValue occRef="母公司"/>
        </m:item>
        <m:item xlName="_GBC_6c6c4f6c36c948a982183c6f1eb5d854" concept="clcid-pte:ChangQiDaiTanFeiYong" label="长期待摊费用" mulRef="_GBC_cb202152327147f1aae0c65d88e4817b" unitRef="_GBC_084b2a7712234309ac343f61444482f5" addr="T1R34C3S1_1" appId="_GBC_9bcb80ff110046599a55534c95edbb64" formatStyle="Comma">
          <m:axisValue occRef="调整数"/>
          <m:axisValue occRef="母公司"/>
        </m:item>
        <m:placeholder xlName="_PLD_10d139fbc75a40769c70db931552de6d" wordText="递延所得税资产" indent="100" addr="T1R35C0S1_1"/>
        <m:item xlName="_GBC_474ae04c026f48c4a658f582cd54a7c6" concept="clcid-pte:DiYanShuiKuanJieXiangHeJi" label="递延税款借项合计" periodRef="上年年末数" mulRef="_GBC_cb202152327147f1aae0c65d88e4817b" unitRef="_GBC_084b2a7712234309ac343f61444482f5" addr="T1R35C1S1_1" appId="_GBC_9bcb80ff110046599a55534c95edbb64" formatStyle="Comma">
          <m:axisValue occRef="母公司"/>
        </m:item>
        <m:item xlName="_GBC_9ae81126eb0a43ed8047083e992d80ac" concept="clcid-pte:DiYanShuiKuanJieXiangHeJi" label="递延税款借项合计" periodRef="本期期初数" mulRef="_GBC_cb202152327147f1aae0c65d88e4817b" unitRef="_GBC_084b2a7712234309ac343f61444482f5" addr="T1R35C2S1_1" appId="_GBC_9bcb80ff110046599a55534c95edbb64" formatStyle="Comma">
          <m:axisValue occRef="母公司"/>
        </m:item>
        <m:item xlName="_GBC_ea1c4c88dd4647f6811e05f269a4c2ec" concept="clcid-pte:DiYanShuiKuanJieXiangHeJi" label="递延税款借项合计" mulRef="_GBC_cb202152327147f1aae0c65d88e4817b" unitRef="_GBC_084b2a7712234309ac343f61444482f5" addr="T1R35C3S1_1" appId="_GBC_9bcb80ff110046599a55534c95edbb64" formatStyle="Comma">
          <m:axisValue occRef="调整数"/>
          <m:axisValue occRef="母公司"/>
        </m:item>
        <m:placeholder xlName="_PLD_64f4169f1361408eb8e991b3a56043e8" wordText="其他非流动资产" indent="100" addr="T1R36C0S1_1"/>
        <m:item xlName="_GBC_e153c7ff3f1e4f92bfb145207c558712" concept="clcid-pte:QiTaChangQiZiChan" label="其他长期资产" periodRef="上年年末数" mulRef="_GBC_cb202152327147f1aae0c65d88e4817b" unitRef="_GBC_084b2a7712234309ac343f61444482f5" addr="T1R36C1S1_1" appId="_GBC_9bcb80ff110046599a55534c95edbb64" formatStyle="Comma">
          <m:axisValue occRef="母公司"/>
        </m:item>
        <m:item xlName="_GBC_55addfd1a109422e9a4a01621a955599" concept="clcid-pte:QiTaChangQiZiChan" label="其他长期资产" periodRef="本期期初数" mulRef="_GBC_cb202152327147f1aae0c65d88e4817b" unitRef="_GBC_084b2a7712234309ac343f61444482f5" addr="T1R36C2S1_1" appId="_GBC_9bcb80ff110046599a55534c95edbb64" formatStyle="Comma">
          <m:axisValue occRef="母公司"/>
        </m:item>
        <m:item xlName="_GBC_5645ceb839454630817f3c811fe8260c" concept="clcid-pte:QiTaChangQiZiChan" label="其他长期资产" mulRef="_GBC_cb202152327147f1aae0c65d88e4817b" unitRef="_GBC_084b2a7712234309ac343f61444482f5" addr="T1R36C3S1_1" appId="_GBC_9bcb80ff110046599a55534c95edbb64" formatStyle="Comma">
          <m:axisValue occRef="调整数"/>
          <m:axisValue occRef="母公司"/>
        </m:item>
        <m:placeholder xlName="_PLD_f6f1e7df96db4a259f772ed6d97aecae" wordText="非流动资产合计" indent="200" addr="T1R37C0S1_1"/>
        <m:item xlName="_GBC_5f626b335def44e88be2a8d762bdc1cd" concept="clcid-pte:FeiLiuDongZiChanHeJi" label="非流动资产合计" periodRef="上年年末数" mulRef="_GBC_cb202152327147f1aae0c65d88e4817b" unitRef="_GBC_084b2a7712234309ac343f61444482f5" addr="T1R37C1S1_1" appId="_GBC_9bcb80ff110046599a55534c95edbb64" formatStyle="Comma">
          <m:complexRule comparator="Eq" title="母公司非流动资产合计" test=" $_GBC_dda725669aac4c5684ac3f2fe08f788c +  $_GBC_a4f0c5352ed6494dbcf5ad32aa5220c0 +  $_GBC_8b8886a8fd10463fb23f6df4e3b7da72 +  $_GBC_29d2858756f44c5b8560007ff0a8d2bd +  $_GBC_28db9a9466844ca58756172e306d3d52 +  $_GBC_2505c26e953949b3b2d185274fe4d6a0 +  $_GBC_a57d731c777f408c9c5d8c41253d81df +  $_GBC_adcb6904898e41dc877b2dc84c3ca41a +  $_GBC_71693830cf5949589259333d1ae8b6f7 +  $_GBC_e4912e78bd37437cba3cd072ab47e0f9 +  $_GBC_6d503ee2fe5f409c99a4a2e39b4e14d0 +  $_GBC_4e8fd4148eac4026ba1a1ce005313732 +  $_GBC_474ae04c026f48c4a658f582cd54a7c6 +  $_GBC_e153c7ff3f1e4f92bfb145207c558712 +  $_GBC_85f0300e605d4733921007f02da21fac +  $_GBC_4ba74ae43bbb463db8378dc8ce363fc7 +  $_GBC_d4a3a746500b4b74b6aeb9c0f3861308 +  $_GBC_f3c25ec6078848a9a59437854d92e590" id="C913704989cdd449e800e13177f752bb9"/>
          <m:axisValue occRef="母公司"/>
        </m:item>
        <m:item xlName="_GBC_f689c9ca64b94cb1bd25bd8339bbbc15" concept="clcid-pte:FeiLiuDongZiChanHeJi" label="非流动资产合计" periodRef="本期期初数" mulRef="_GBC_cb202152327147f1aae0c65d88e4817b" unitRef="_GBC_084b2a7712234309ac343f61444482f5" addr="T1R37C2S1_1" appId="_GBC_9bcb80ff110046599a55534c95edbb64" formatStyle="Comma">
          <m:complexRule comparator="Eq" title="母公司非流动资产合计@本期期初数" test=" $_GBC_592a16cd3c824e8e861455e269c5d8f6 +  $_GBC_fd42e59d8c4c4b18831f089b1ca63e09 +  $_GBC_decb67e1a0ea4161b7358cfb6642ede3 +  $_GBC_d3fad6baee564d42a900128b6fb9cedc +  $_GBC_e32d65fd5844444d8738dcbf3b7f971f +  $_GBC_71427fcc833640e68a1830e758cf27b2 +  $_GBC_d1f3f68332524f4d98e61fc014791fef +  $_GBC_88782efd81c84463b61ef49113ba7f3a +  $_GBC_ef193d6df838451584c55103a8fabc0a +  $_GBC_91244dfdc4dc4d38bcd4625db8ac70c2 +  $_GBC_7548c8fe046649ee8d8d04ce6ed50b64 +  $_GBC_b2fed4282c6c4a039e3a3acaec8fc8a5 +  $_GBC_9ae81126eb0a43ed8047083e992d80ac +  $_GBC_55addfd1a109422e9a4a01621a955599 +  $_GBC_b9f9a59c1ef84203a01c6f3590ccd870 +  $_GBC_32feb5b76af549bd92838dfb6a3e1eaa +  $_GBC_6f5d86915d62416d8a213436620e86bc +  $_GBC_f2d9ba9458b94801b4d13187a85b41ee" id="C6b4e6bdb6e444fceb409f3459a5dc883"/>
          <m:axisValue occRef="母公司"/>
        </m:item>
        <m:item xlName="_GBC_b401f0efda164f61a31ed71c3b9d445e" concept="clcid-pte:FeiLiuDongZiChanHeJi" label="非流动资产合计" mulRef="_GBC_cb202152327147f1aae0c65d88e4817b" unitRef="_GBC_084b2a7712234309ac343f61444482f5" addr="T1R37C3S1_1" appId="_GBC_9bcb80ff110046599a55534c95edbb64" formatStyle="Comma">
          <m:complexRule comparator="Eq" title="母公司非流动资产合计(调整数)" test=" $_GBC_ad20855112214b378fdaa57eecd1edbf +  $_GBC_d26ac8ee50ed4470b715adbb0dc40ac0 +  $_GBC_bcf903bc3a3c4dc8948dfa2a90c8f286 +  $_GBC_4cad165977274e6ebd0cf1aaaeb29889 +  $_GBC_c863a2aca9fa4c8489c77c82cdbb22d8 +  $_GBC_44eda6c307154d6496a8c355e7c89c31 +  $_GBC_36d0b179874a4fb88d867ae8a7bb3c8b +  $_GBC_5fd06d49377d489384fb3e1483f7fa12 +  $_GBC_aff9314b4b074ea38db7716b72ff63cd +  $_GBC_faa23ddf372d495b914b2a9b3e9be14e +  $_GBC_4f54e876b8cd4d4a89ec378bce4289c4 +  $_GBC_3b999c4a37b549ffb0f84a5b32e1e1e1 +  $_GBC_57a33b6361274a16b86b09b4cc8b947b +  $_GBC_d50fc4e54dbe4ca5a3f7586d93ffc011 +  $_GBC_65a41d8c0c974fada200c6e9e99d38a4 +  $_GBC_6c6c4f6c36c948a982183c6f1eb5d854 +  $_GBC_ea1c4c88dd4647f6811e05f269a4c2ec +  $_GBC_5645ceb839454630817f3c811fe8260c" id="C0370a43bc3d844f499bbaa788a919b19"/>
          <m:axisValue occRef="调整数"/>
          <m:axisValue occRef="母公司"/>
        </m:item>
        <m:placeholder xlName="_PLD_8f683f8d99cd49b3b64f261f8e13dd96" wordText="资产总计" indent="300" addr="T1R38C0S1_1"/>
        <m:item xlName="_GBC_238f6642857241a49457a605480195fe" concept="clcid-pte:ZiChanZongJi" label="资产总计" periodRef="上年年末数" mulRef="_GBC_cb202152327147f1aae0c65d88e4817b" unitRef="_GBC_084b2a7712234309ac343f61444482f5" addr="T1R38C1S1_1" appId="_GBC_9bcb80ff110046599a55534c95edbb64" formatStyle="Comma">
          <m:complexRule comparator="Eq" title="母公司资产总计" test=" $_GBC_21979f560da74aeb96be70c95ab110c4 +  $_GBC_5f626b335def44e88be2a8d762bdc1cd" id="C044d9638710341029a75c1243ce337d1"/>
          <m:complexRule comparator="Eq" title="母公司资产总计" test=" $_GBC_aec89462419b4605a52f413d262c0b12" id="Ccd1076495450478e9151d8d542a72a86"/>
          <m:axisValue occRef="母公司"/>
        </m:item>
        <m:item xlName="_GBC_ec1123117fac4cbcacaf063df32e95ea" concept="clcid-pte:ZiChanZongJi" label="资产总计" periodRef="本期期初数" mulRef="_GBC_cb202152327147f1aae0c65d88e4817b" unitRef="_GBC_084b2a7712234309ac343f61444482f5" addr="T1R38C2S1_1" appId="_GBC_9bcb80ff110046599a55534c95edbb64" formatStyle="Comma">
          <m:complexRule comparator="Eq" title="母公司资产总计@本期期初数" test=" $_GBC_704e882b56cf4a43a81679fb83f2f885 +  $_GBC_f689c9ca64b94cb1bd25bd8339bbbc15" id="C922dea47b8b043f991398a26c91dc027"/>
          <m:complexRule comparator="Eq" title="母公司资产总计@本期期初数" test=" $_GBC_0a6812fc3054420e94aea8990288ad06" id="Cd1ec8a0a1a5b419da7c0495cd8817fc9"/>
          <m:axisValue occRef="母公司"/>
        </m:item>
        <m:item xlName="_GBC_3c9f67b08fe446bc8ee22b4e4bae3e32" concept="clcid-pte:ZiChanZongJi" label="资产总计" mulRef="_GBC_cb202152327147f1aae0c65d88e4817b" unitRef="_GBC_084b2a7712234309ac343f61444482f5" addr="T1R38C3S1_1" appId="_GBC_9bcb80ff110046599a55534c95edbb64" formatStyle="Comma">
          <m:complexRule comparator="Eq" title="母公司资产总计(调整数)" test=" $_GBC_7a59b63bae094a7f831e3bdb6e89feab +  $_GBC_b401f0efda164f61a31ed71c3b9d445e" id="C48ee318bb7e642b9a9b0a65ae65f5e42"/>
          <m:complexRule comparator="Eq" test=" $_GBC_945995fba4f847ea8f20b43d42b6f234" id="Cc8cba99a16674e41bba82ce504e7f6fb"/>
          <m:axisValue occRef="调整数"/>
          <m:axisValue occRef="母公司"/>
        </m:item>
        <m:placeholder xlName="_PLD_7ae3a027b88c40d0a971febabd0fb5aa" wordText="流动负债：" addr="T1R39C0S1_4"/>
        <m:placeholder xlName="_PLD_5b4daa294e5e4a6090c09ece82f34023" wordText="短期借款" indent="100" addr="T1R40C0S1_1"/>
        <m:item xlName="_GBC_99e679fdcf15420299c8c5f20fd598a6" concept="clcid-pte:DuanQiJieKuan" label="短期借款" periodRef="上年年末数" mulRef="_GBC_cb202152327147f1aae0c65d88e4817b" unitRef="_GBC_084b2a7712234309ac343f61444482f5" addr="T1R40C1S1_1" appId="_GBC_9bcb80ff110046599a55534c95edbb64" formatStyle="Comma">
          <m:axisValue occRef="母公司"/>
        </m:item>
        <m:item xlName="_GBC_be99d824c86a4f6ea1963f47bff6fb7b" concept="clcid-pte:DuanQiJieKuan" label="短期借款" periodRef="本期期初数" mulRef="_GBC_cb202152327147f1aae0c65d88e4817b" unitRef="_GBC_084b2a7712234309ac343f61444482f5" addr="T1R40C2S1_1" appId="_GBC_9bcb80ff110046599a55534c95edbb64" formatStyle="Comma">
          <m:axisValue occRef="母公司"/>
        </m:item>
        <m:item xlName="_GBC_966e2c7412904c71a4a3da5ec89a375f" concept="clcid-pte:DuanQiJieKuan" label="短期借款" mulRef="_GBC_cb202152327147f1aae0c65d88e4817b" unitRef="_GBC_084b2a7712234309ac343f61444482f5" addr="T1R40C3S1_1" appId="_GBC_9bcb80ff110046599a55534c95edbb64" formatStyle="Comma">
          <m:axisValue occRef="调整数"/>
          <m:axisValue occRef="母公司"/>
        </m:item>
        <m:placeholder xlName="_PLD_9c921418a40f4f24b935c49c3a9c4cc5" wordText="交易性金融负债" indent="100" addr="T1R41C0S1_1"/>
        <m:item xlName="_GBC_3689821021f14e769a30951a6005eca0" concept="clcid-pte:JiaoYiXingJinRongFuZhai" label="交易性金融负债" periodRef="上年年末数" mulRef="_GBC_cb202152327147f1aae0c65d88e4817b" unitRef="_GBC_084b2a7712234309ac343f61444482f5" addr="T1R41C1S1_1" appId="_GBC_9bcb80ff110046599a55534c95edbb64" formatStyle="Comma">
          <m:axisValue occRef="母公司"/>
        </m:item>
        <m:item xlName="_GBC_a32238aa482d47fbb247e1aca03e7a72" concept="clcid-pte:JiaoYiXingJinRongFuZhai" label="交易性金融负债" periodRef="本期期初数" mulRef="_GBC_cb202152327147f1aae0c65d88e4817b" unitRef="_GBC_084b2a7712234309ac343f61444482f5" addr="T1R41C2S1_1" appId="_GBC_9bcb80ff110046599a55534c95edbb64" formatStyle="Comma">
          <m:axisValue occRef="母公司"/>
        </m:item>
        <m:item xlName="_GBC_7feb0b99852943988eac5dd7e118eb3b" concept="clcid-pte:JiaoYiXingJinRongFuZhai" label="交易性金融负债" mulRef="_GBC_cb202152327147f1aae0c65d88e4817b" unitRef="_GBC_084b2a7712234309ac343f61444482f5" addr="T1R41C3S1_1" appId="_GBC_9bcb80ff110046599a55534c95edbb64" formatStyle="Comma">
          <m:axisValue occRef="调整数"/>
          <m:axisValue occRef="母公司"/>
        </m:item>
        <m:placeholder xlName="_PLD_a4f6c92f09484385927a0de36eb079c8" wordText="衍生金融负债" indent="100" addr="T1R42C0S1_1"/>
        <m:item xlName="_GBC_ec34d66937dc4f5d9c5a6aa96537772b" concept="clcid-pte:YanShengJinRongFuZhai" label="衍生金融负债" periodRef="上年年末数" mulRef="_GBC_cb202152327147f1aae0c65d88e4817b" unitRef="_GBC_084b2a7712234309ac343f61444482f5" addr="T1R42C1S1_1" appId="_GBC_9bcb80ff110046599a55534c95edbb64" formatStyle="Comma">
          <m:axisValue occRef="母公司"/>
        </m:item>
        <m:item xlName="_GBC_a8a6ae9f646141fc8f39e525fc40bfd0" concept="clcid-pte:YanShengJinRongFuZhai" label="衍生金融负债" periodRef="本期期初数" mulRef="_GBC_cb202152327147f1aae0c65d88e4817b" unitRef="_GBC_084b2a7712234309ac343f61444482f5" addr="T1R42C2S1_1" appId="_GBC_9bcb80ff110046599a55534c95edbb64" formatStyle="Comma">
          <m:axisValue occRef="母公司"/>
        </m:item>
        <m:item xlName="_GBC_e692be41d7fc417dbb2b04cf998237bd" concept="clcid-pte:YanShengJinRongFuZhai" label="衍生金融负债" mulRef="_GBC_cb202152327147f1aae0c65d88e4817b" unitRef="_GBC_084b2a7712234309ac343f61444482f5" addr="T1R42C3S1_1" appId="_GBC_9bcb80ff110046599a55534c95edbb64" formatStyle="Comma">
          <m:axisValue occRef="调整数"/>
          <m:axisValue occRef="母公司"/>
        </m:item>
        <m:placeholder xlName="_PLD_a2c117483a744df6b0530fb06d3892c4" wordText="应付票据" indent="100" addr="T1R43C0S1_1"/>
        <m:item xlName="_GBC_6a906c9027c24444bb90a980ca721680" concept="clcid-pte:YingFuPiaoJu" label="应付票据" periodRef="上年年末数" mulRef="_GBC_cb202152327147f1aae0c65d88e4817b" unitRef="_GBC_084b2a7712234309ac343f61444482f5" addr="T1R43C1S1_1" appId="_GBC_9bcb80ff110046599a55534c95edbb64" formatStyle="Comma">
          <m:axisValue occRef="母公司"/>
        </m:item>
        <m:item xlName="_GBC_fe75f9244d9345b78655b83f8466518b" concept="clcid-pte:YingFuPiaoJu" label="应付票据" periodRef="本期期初数" mulRef="_GBC_cb202152327147f1aae0c65d88e4817b" unitRef="_GBC_084b2a7712234309ac343f61444482f5" addr="T1R43C2S1_1" appId="_GBC_9bcb80ff110046599a55534c95edbb64" formatStyle="Comma">
          <m:axisValue occRef="母公司"/>
        </m:item>
        <m:item xlName="_GBC_093cff22291d40c7b8fa1a5dc1dc5cfb" concept="clcid-pte:YingFuPiaoJu" label="应付票据" mulRef="_GBC_cb202152327147f1aae0c65d88e4817b" unitRef="_GBC_084b2a7712234309ac343f61444482f5" addr="T1R43C3S1_1" appId="_GBC_9bcb80ff110046599a55534c95edbb64" formatStyle="Comma">
          <m:axisValue occRef="调整数"/>
          <m:axisValue occRef="母公司"/>
        </m:item>
        <m:placeholder xlName="_PLD_92d40b52a4524f5a8911e7c087975083" wordText="应付账款" indent="100" addr="T1R44C0S1_1"/>
        <m:item xlName="_GBC_c3afdd1c26144ed3be087bfaeec8074d" concept="clcid-pte:YingFuZhangKuan" label="应付帐款" periodRef="上年年末数" mulRef="_GBC_cb202152327147f1aae0c65d88e4817b" unitRef="_GBC_084b2a7712234309ac343f61444482f5" addr="T1R44C1S1_1" appId="_GBC_9bcb80ff110046599a55534c95edbb64" formatStyle="Comma">
          <m:axisValue occRef="母公司"/>
        </m:item>
        <m:item xlName="_GBC_e71270b2a871416c8916b8afe3fd3af0" concept="clcid-pte:YingFuZhangKuan" label="应付帐款" periodRef="本期期初数" mulRef="_GBC_cb202152327147f1aae0c65d88e4817b" unitRef="_GBC_084b2a7712234309ac343f61444482f5" addr="T1R44C2S1_1" appId="_GBC_9bcb80ff110046599a55534c95edbb64" formatStyle="Comma">
          <m:axisValue occRef="母公司"/>
        </m:item>
        <m:item xlName="_GBC_c62c2ccbc7fd46e2a524c3775c2d831c" concept="clcid-pte:YingFuZhangKuan" label="应付帐款" mulRef="_GBC_cb202152327147f1aae0c65d88e4817b" unitRef="_GBC_084b2a7712234309ac343f61444482f5" addr="T1R44C3S1_1" appId="_GBC_9bcb80ff110046599a55534c95edbb64" formatStyle="Comma">
          <m:axisValue occRef="调整数"/>
          <m:axisValue occRef="母公司"/>
        </m:item>
        <m:placeholder xlName="_PLD_d99f495edc8f41fe8ec932d78197e981" wordText="预收款项" indent="100" addr="T1R45C0S1_1"/>
        <m:item xlName="_GBC_425ac7c8776241afadfd2f1af1b9b830" concept="clcid-pte:YuShouZhangKuan" label="预收帐款" periodRef="上年年末数" mulRef="_GBC_cb202152327147f1aae0c65d88e4817b" unitRef="_GBC_084b2a7712234309ac343f61444482f5" addr="T1R45C1S1_1" appId="_GBC_9bcb80ff110046599a55534c95edbb64" formatStyle="Comma">
          <m:axisValue occRef="母公司"/>
        </m:item>
        <m:item xlName="_GBC_3a747f6d01f141a3856e3ee0da4b7d24" concept="clcid-pte:YuShouZhangKuan" label="预收帐款" periodRef="本期期初数" mulRef="_GBC_cb202152327147f1aae0c65d88e4817b" unitRef="_GBC_084b2a7712234309ac343f61444482f5" addr="T1R45C2S1_1" appId="_GBC_9bcb80ff110046599a55534c95edbb64" formatStyle="Comma">
          <m:axisValue occRef="母公司"/>
        </m:item>
        <m:item xlName="_GBC_857e0967189140398f1b7d3f31ff12d1" concept="clcid-pte:YuShouZhangKuan" label="预收帐款" mulRef="_GBC_cb202152327147f1aae0c65d88e4817b" unitRef="_GBC_084b2a7712234309ac343f61444482f5" addr="T1R45C3S1_1" appId="_GBC_9bcb80ff110046599a55534c95edbb64" formatStyle="Comma">
          <m:axisValue occRef="调整数"/>
          <m:axisValue occRef="母公司"/>
        </m:item>
        <m:placeholder xlName="_PLD_a5111fc617b14ca3a7ef06dc87c670b6" wordText="合同负债" indent="100" addr="T1R46C0S1_1"/>
        <m:item xlName="_GBC_1d7b2103bd7a470bafa7441cff10a383" concept="clcid-pte:HeTongFuZhai" label="合同负债" periodRef="上年年末数" mulRef="_GBC_cb202152327147f1aae0c65d88e4817b" unitRef="_GBC_084b2a7712234309ac343f61444482f5" addr="T1R46C1S1_1" appId="_GBC_9bcb80ff110046599a55534c95edbb64" formatStyle="Comma">
          <m:axisValue occRef="母公司"/>
        </m:item>
        <m:item xlName="_GBC_e461cc94a1f64d98be0dd928c65a7cd7" concept="clcid-pte:HeTongFuZhai" label="合同负债" periodRef="本期期初数" mulRef="_GBC_cb202152327147f1aae0c65d88e4817b" unitRef="_GBC_084b2a7712234309ac343f61444482f5" addr="T1R46C2S1_1" appId="_GBC_9bcb80ff110046599a55534c95edbb64" formatStyle="Comma">
          <m:axisValue occRef="母公司"/>
        </m:item>
        <m:item xlName="_GBC_160dedfd905c4d92ba85a1c8180d37a6" concept="clcid-pte:HeTongFuZhai" label="合同负债" mulRef="_GBC_cb202152327147f1aae0c65d88e4817b" unitRef="_GBC_084b2a7712234309ac343f61444482f5" addr="T1R46C3S1_1" appId="_GBC_9bcb80ff110046599a55534c95edbb64" formatStyle="Comma">
          <m:axisValue occRef="调整数"/>
          <m:axisValue occRef="母公司"/>
        </m:item>
        <m:placeholder xlName="_PLD_1a84706a402f424cb5fed72571ec463f" wordText="应付职工薪酬" indent="100" addr="T1R47C0S1_1"/>
        <m:item xlName="_GBC_dbe06db095b6472b8127804f04c53ebc" concept="clcid-pte:YingFuZhiGongXinChou" label="应付职工薪酬" periodRef="上年年末数" mulRef="_GBC_cb202152327147f1aae0c65d88e4817b" unitRef="_GBC_084b2a7712234309ac343f61444482f5" addr="T1R47C1S1_1" appId="_GBC_9bcb80ff110046599a55534c95edbb64" formatStyle="Comma">
          <m:axisValue occRef="母公司"/>
        </m:item>
        <m:item xlName="_GBC_9c99fd24665e42388e606652e3c4c68a" concept="clcid-pte:YingFuZhiGongXinChou" label="应付职工薪酬" periodRef="本期期初数" mulRef="_GBC_cb202152327147f1aae0c65d88e4817b" unitRef="_GBC_084b2a7712234309ac343f61444482f5" addr="T1R47C2S1_1" appId="_GBC_9bcb80ff110046599a55534c95edbb64" formatStyle="Comma">
          <m:axisValue occRef="母公司"/>
        </m:item>
        <m:item xlName="_GBC_ca48ae914741460dbc74029f44e31317" concept="clcid-pte:YingFuZhiGongXinChou" label="应付职工薪酬" mulRef="_GBC_cb202152327147f1aae0c65d88e4817b" unitRef="_GBC_084b2a7712234309ac343f61444482f5" addr="T1R47C3S1_1" appId="_GBC_9bcb80ff110046599a55534c95edbb64" formatStyle="Comma">
          <m:axisValue occRef="调整数"/>
          <m:axisValue occRef="母公司"/>
        </m:item>
        <m:placeholder xlName="_PLD_9a86079a516a410c94d2c61493fe0a80" wordText="应交税费" indent="100" addr="T1R48C0S1_1"/>
        <m:item xlName="_GBC_c0746358d27d4ee2b1a498d5436827cf" concept="clcid-pte:YingJiaoShuiJin" label="应交税金" periodRef="上年年末数" mulRef="_GBC_cb202152327147f1aae0c65d88e4817b" unitRef="_GBC_084b2a7712234309ac343f61444482f5" addr="T1R48C1S1_1" appId="_GBC_9bcb80ff110046599a55534c95edbb64" formatStyle="Comma">
          <m:axisValue occRef="母公司"/>
        </m:item>
        <m:item xlName="_GBC_f3e2fabd87aa4abebbb11b86ff3978e6" concept="clcid-pte:YingJiaoShuiJin" label="应交税金" periodRef="本期期初数" mulRef="_GBC_cb202152327147f1aae0c65d88e4817b" unitRef="_GBC_084b2a7712234309ac343f61444482f5" addr="T1R48C2S1_1" appId="_GBC_9bcb80ff110046599a55534c95edbb64" formatStyle="Comma">
          <m:axisValue occRef="母公司"/>
        </m:item>
        <m:item xlName="_GBC_c96df064045a41d68caf86ada8f170ae" concept="clcid-pte:YingJiaoShuiJin" label="应交税金" mulRef="_GBC_cb202152327147f1aae0c65d88e4817b" unitRef="_GBC_084b2a7712234309ac343f61444482f5" addr="T1R48C3S1_1" appId="_GBC_9bcb80ff110046599a55534c95edbb64" formatStyle="Comma">
          <m:axisValue occRef="调整数"/>
          <m:axisValue occRef="母公司"/>
        </m:item>
        <m:placeholder xlName="_PLD_9bd48bc6bc5d4a83aa7485a78f0c0d18" wordText="其他应付款" indent="100" addr="T1R49C0S1_1"/>
        <m:item xlName="_GBC_734f8067f06b4c7ea559fb9aaa6d601f" concept="clcid-pte:QiTaYingFuKuan" label="其他应付款" periodRef="上年年末数" mulRef="_GBC_cb202152327147f1aae0c65d88e4817b" unitRef="_GBC_084b2a7712234309ac343f61444482f5" addr="T1R49C1S1_1" appId="_GBC_9bcb80ff110046599a55534c95edbb64" formatStyle="Comma">
          <m:axisValue occRef="母公司"/>
        </m:item>
        <m:item xlName="_GBC_d5825d13d820473589832e72d2617d7c" concept="clcid-pte:QiTaYingFuKuan" label="其他应付款" periodRef="本期期初数" mulRef="_GBC_cb202152327147f1aae0c65d88e4817b" unitRef="_GBC_084b2a7712234309ac343f61444482f5" addr="T1R49C2S1_1" appId="_GBC_9bcb80ff110046599a55534c95edbb64" formatStyle="Comma">
          <m:axisValue occRef="母公司"/>
        </m:item>
        <m:item xlName="_GBC_d6adbcc8a28f4492b5cc0eee4bc7ad11" concept="clcid-pte:QiTaYingFuKuan" label="其他应付款" mulRef="_GBC_cb202152327147f1aae0c65d88e4817b" unitRef="_GBC_084b2a7712234309ac343f61444482f5" addr="T1R49C3S1_1" appId="_GBC_9bcb80ff110046599a55534c95edbb64" formatStyle="Comma">
          <m:axisValue occRef="调整数"/>
          <m:axisValue occRef="母公司"/>
        </m:item>
        <m:placeholder xlName="_PLD_ea6af4e0e7264ceda73475e8c2158cdd" wordText="其中：应付利息" indent="400" addr="T1R50C0S1_1"/>
        <m:item xlName="_GBC_b16ade6b9c1c4f448e5df83819259863" concept="clcid-pte:YingFuLiXi" label="应付利息" periodRef="上年年末数" mulRef="_GBC_cb202152327147f1aae0c65d88e4817b" unitRef="_GBC_084b2a7712234309ac343f61444482f5" addr="T1R50C1S1_1" appId="_GBC_9bcb80ff110046599a55534c95edbb64" formatStyle="Comma">
          <m:axisValue occRef="母公司"/>
        </m:item>
        <m:item xlName="_GBC_78329fe89fae4f31a4abbbf3bc21c4c1" concept="clcid-pte:YingFuLiXi" label="应付利息" periodRef="本期期初数" mulRef="_GBC_cb202152327147f1aae0c65d88e4817b" unitRef="_GBC_084b2a7712234309ac343f61444482f5" addr="T1R50C2S1_1" appId="_GBC_9bcb80ff110046599a55534c95edbb64" formatStyle="Comma">
          <m:axisValue occRef="母公司"/>
        </m:item>
        <m:item xlName="_GBC_173437281da84a3bbe6ca7828453dc4c" concept="clcid-pte:YingFuLiXi" label="应付利息" mulRef="_GBC_cb202152327147f1aae0c65d88e4817b" unitRef="_GBC_084b2a7712234309ac343f61444482f5" addr="T1R50C3S1_1" appId="_GBC_9bcb80ff110046599a55534c95edbb64" formatStyle="Comma">
          <m:axisValue occRef="调整数"/>
          <m:axisValue occRef="母公司"/>
        </m:item>
        <m:placeholder xlName="_PLD_5795bbb4578446019eeb39de09c980d5" wordText="应付股利" indent="400" addr="T1R51C0S1_1"/>
        <m:item xlName="_GBC_5ad068fdb2f04a7ab5716aa55c704c38" concept="clcid-pte:YingFuGuLi" label="应付股利" periodRef="上年年末数" mulRef="_GBC_cb202152327147f1aae0c65d88e4817b" unitRef="_GBC_084b2a7712234309ac343f61444482f5" addr="T1R51C1S1_1" appId="_GBC_9bcb80ff110046599a55534c95edbb64" formatStyle="Comma">
          <m:axisValue occRef="母公司"/>
        </m:item>
        <m:item xlName="_GBC_018185c359c143bbbae294026dfc5781" concept="clcid-pte:YingFuGuLi" label="应付股利" periodRef="本期期初数" mulRef="_GBC_cb202152327147f1aae0c65d88e4817b" unitRef="_GBC_084b2a7712234309ac343f61444482f5" addr="T1R51C2S1_1" appId="_GBC_9bcb80ff110046599a55534c95edbb64" formatStyle="Comma">
          <m:axisValue occRef="母公司"/>
        </m:item>
        <m:item xlName="_GBC_866fff8f5161428eb12c7688e1372a11" concept="clcid-pte:YingFuGuLi" label="应付股利" mulRef="_GBC_cb202152327147f1aae0c65d88e4817b" unitRef="_GBC_084b2a7712234309ac343f61444482f5" addr="T1R51C3S1_1" appId="_GBC_9bcb80ff110046599a55534c95edbb64" formatStyle="Comma">
          <m:axisValue occRef="调整数"/>
          <m:axisValue occRef="母公司"/>
        </m:item>
        <m:placeholder xlName="_PLD_ddbe99665db74003a717c9754d1e9c84" wordText="持有待售负债" indent="100" addr="T1R52C0S1_1"/>
        <m:item xlName="_GBC_c789386e310a4f119fac658f2eca5a5a" concept="clcid-pte:HuaFenWeiChiYouDaiShouDeFuZhai" label="划分为持有待售的负债" periodRef="上年年末数" mulRef="_GBC_cb202152327147f1aae0c65d88e4817b" unitRef="_GBC_084b2a7712234309ac343f61444482f5" addr="T1R52C1S1_1" appId="_GBC_9bcb80ff110046599a55534c95edbb64" formatStyle="Comma">
          <m:axisValue occRef="母公司"/>
        </m:item>
        <m:item xlName="_GBC_9855e4748f7d4ef0a1212b8fa91b1d11" concept="clcid-pte:HuaFenWeiChiYouDaiShouDeFuZhai" label="划分为持有待售的负债" periodRef="本期期初数" mulRef="_GBC_cb202152327147f1aae0c65d88e4817b" unitRef="_GBC_084b2a7712234309ac343f61444482f5" addr="T1R52C2S1_1" appId="_GBC_9bcb80ff110046599a55534c95edbb64" formatStyle="Comma">
          <m:axisValue occRef="母公司"/>
        </m:item>
        <m:item xlName="_GBC_80f1b3dba253418596eaf4536300fc1c" concept="clcid-pte:HuaFenWeiChiYouDaiShouDeFuZhai" label="划分为持有待售的负债" mulRef="_GBC_cb202152327147f1aae0c65d88e4817b" unitRef="_GBC_084b2a7712234309ac343f61444482f5" addr="T1R52C3S1_1" appId="_GBC_9bcb80ff110046599a55534c95edbb64" formatStyle="Comma">
          <m:axisValue occRef="调整数"/>
          <m:axisValue occRef="母公司"/>
        </m:item>
        <m:placeholder xlName="_PLD_431d770b47434d6f9a1af7efcc541fdd" wordText="一年内到期的非流动负债" indent="100" addr="T1R53C0S1_1"/>
        <m:item xlName="_GBC_fbf6748e362e4c7e8b9dec73c0184865" concept="clcid-pte:YiNianNeiDaoQiDeChangQiFuZhai" label="一年内到期的长期负债" periodRef="上年年末数" mulRef="_GBC_cb202152327147f1aae0c65d88e4817b" unitRef="_GBC_084b2a7712234309ac343f61444482f5" addr="T1R53C1S1_1" appId="_GBC_9bcb80ff110046599a55534c95edbb64" formatStyle="Comma">
          <m:axisValue occRef="母公司"/>
        </m:item>
        <m:item xlName="_GBC_72ab9ce75560414ea8fdc01f4af55dd7" concept="clcid-pte:YiNianNeiDaoQiDeChangQiFuZhai" label="一年内到期的长期负债" periodRef="本期期初数" mulRef="_GBC_cb202152327147f1aae0c65d88e4817b" unitRef="_GBC_084b2a7712234309ac343f61444482f5" addr="T1R53C2S1_1" appId="_GBC_9bcb80ff110046599a55534c95edbb64" formatStyle="Comma">
          <m:axisValue occRef="母公司"/>
        </m:item>
        <m:item xlName="_GBC_c2a5b5d517ec4ab988fd65a045db78c6" concept="clcid-pte:YiNianNeiDaoQiDeChangQiFuZhai" label="一年内到期的长期负债" mulRef="_GBC_cb202152327147f1aae0c65d88e4817b" unitRef="_GBC_084b2a7712234309ac343f61444482f5" addr="T1R53C3S1_1" appId="_GBC_9bcb80ff110046599a55534c95edbb64" formatStyle="Comma">
          <m:axisValue occRef="调整数"/>
          <m:axisValue occRef="母公司"/>
        </m:item>
        <m:placeholder xlName="_PLD_d489c0a9feb14d7da7680a4c72aff863" wordText="其他流动负债" indent="100" addr="T1R54C0S1_1"/>
        <m:item xlName="_GBC_fb82338ae6e44160ab12dfdccf37df80" concept="clcid-pte:QiTaLiuDongFuZhai" label="其他流动负债" periodRef="上年年末数" mulRef="_GBC_cb202152327147f1aae0c65d88e4817b" unitRef="_GBC_084b2a7712234309ac343f61444482f5" addr="T1R54C1S1_1" appId="_GBC_9bcb80ff110046599a55534c95edbb64" formatStyle="Comma">
          <m:axisValue occRef="母公司"/>
        </m:item>
        <m:item xlName="_GBC_8a1a68302acc4434a5b86f2e77d92eb5" concept="clcid-pte:QiTaLiuDongFuZhai" label="其他流动负债" periodRef="本期期初数" mulRef="_GBC_cb202152327147f1aae0c65d88e4817b" unitRef="_GBC_084b2a7712234309ac343f61444482f5" addr="T1R54C2S1_1" appId="_GBC_9bcb80ff110046599a55534c95edbb64" formatStyle="Comma">
          <m:axisValue occRef="母公司"/>
        </m:item>
        <m:item xlName="_GBC_91d62e5be0a74c66ab59aae393be0e2e" concept="clcid-pte:QiTaLiuDongFuZhai" label="其他流动负债" mulRef="_GBC_cb202152327147f1aae0c65d88e4817b" unitRef="_GBC_084b2a7712234309ac343f61444482f5" addr="T1R54C3S1_1" appId="_GBC_9bcb80ff110046599a55534c95edbb64" formatStyle="Comma">
          <m:axisValue occRef="调整数"/>
          <m:axisValue occRef="母公司"/>
        </m:item>
        <m:placeholder xlName="_PLD_0d36001f1ad74f6eb1d6a6b4d4ce8af8" wordText="流动负债合计" indent="200" addr="T1R55C0S1_1"/>
        <m:item xlName="_GBC_7e1a6c87287d478e8403982e65441a66" concept="clcid-pte:LiuDongFuZhaiHeJi" label="流动负债合计" periodRef="上年年末数" mulRef="_GBC_cb202152327147f1aae0c65d88e4817b" unitRef="_GBC_084b2a7712234309ac343f61444482f5" addr="T1R55C1S1_1" appId="_GBC_9bcb80ff110046599a55534c95edbb64" formatStyle="Comma">
          <m:complexRule comparator="Eq" title="母公司流动负债合计@上年期末数" test=" $_GBC_99e679fdcf15420299c8c5f20fd598a6 +  $_GBC_3689821021f14e769a30951a6005eca0 +  $_GBC_ec34d66937dc4f5d9c5a6aa96537772b +  $_GBC_6a906c9027c24444bb90a980ca721680 +  $_GBC_c3afdd1c26144ed3be087bfaeec8074d +  $_GBC_425ac7c8776241afadfd2f1af1b9b830 +  $_GBC_1d7b2103bd7a470bafa7441cff10a383 +  $_GBC_dbe06db095b6472b8127804f04c53ebc +  $_GBC_c0746358d27d4ee2b1a498d5436827cf +  $_GBC_734f8067f06b4c7ea559fb9aaa6d601f +  $_GBC_c789386e310a4f119fac658f2eca5a5a +  $_GBC_fbf6748e362e4c7e8b9dec73c0184865 +  $_GBC_fb82338ae6e44160ab12dfdccf37df80" id="C473f5e34d5ce4c83a8c9af9b1fc70cc1"/>
          <m:axisValue occRef="母公司"/>
        </m:item>
        <m:item xlName="_GBC_354bac08a8d94c2fb9021a62c9c8f52f" concept="clcid-pte:LiuDongFuZhaiHeJi" label="流动负债合计" periodRef="本期期初数" mulRef="_GBC_cb202152327147f1aae0c65d88e4817b" unitRef="_GBC_084b2a7712234309ac343f61444482f5" addr="T1R55C2S1_1" appId="_GBC_9bcb80ff110046599a55534c95edbb64" formatStyle="Comma">
          <m:complexRule comparator="Eq" title="母公司流动负债合计@本期期初数" test=" $_GBC_be99d824c86a4f6ea1963f47bff6fb7b +  $_GBC_a32238aa482d47fbb247e1aca03e7a72 +  $_GBC_a8a6ae9f646141fc8f39e525fc40bfd0 +  $_GBC_fe75f9244d9345b78655b83f8466518b +  $_GBC_e71270b2a871416c8916b8afe3fd3af0 +  $_GBC_3a747f6d01f141a3856e3ee0da4b7d24 +  $_GBC_e461cc94a1f64d98be0dd928c65a7cd7 +  $_GBC_9c99fd24665e42388e606652e3c4c68a +  $_GBC_f3e2fabd87aa4abebbb11b86ff3978e6 +  $_GBC_d5825d13d820473589832e72d2617d7c +  $_GBC_9855e4748f7d4ef0a1212b8fa91b1d11 +  $_GBC_72ab9ce75560414ea8fdc01f4af55dd7 +  $_GBC_8a1a68302acc4434a5b86f2e77d92eb5" id="C0254ed91a7d7421cb7e05aa56f789972"/>
          <m:axisValue occRef="母公司"/>
        </m:item>
        <m:item xlName="_GBC_6a1910c78bae4eef881f21c71c26121d" concept="clcid-pte:LiuDongFuZhaiHeJi" label="流动负债合计" mulRef="_GBC_cb202152327147f1aae0c65d88e4817b" unitRef="_GBC_084b2a7712234309ac343f61444482f5" addr="T1R55C3S1_1" appId="_GBC_9bcb80ff110046599a55534c95edbb64" formatStyle="Comma">
          <m:complexRule comparator="Eq" title="母公司流动负债合计(调整数)" test=" $_GBC_966e2c7412904c71a4a3da5ec89a375f +  $_GBC_7feb0b99852943988eac5dd7e118eb3b +  $_GBC_e692be41d7fc417dbb2b04cf998237bd +  $_GBC_093cff22291d40c7b8fa1a5dc1dc5cfb +  $_GBC_c62c2ccbc7fd46e2a524c3775c2d831c +  $_GBC_857e0967189140398f1b7d3f31ff12d1 +  $_GBC_160dedfd905c4d92ba85a1c8180d37a6 +  $_GBC_ca48ae914741460dbc74029f44e31317 +  $_GBC_c96df064045a41d68caf86ada8f170ae +  $_GBC_d6adbcc8a28f4492b5cc0eee4bc7ad11 +  $_GBC_80f1b3dba253418596eaf4536300fc1c +  $_GBC_c2a5b5d517ec4ab988fd65a045db78c6 +  $_GBC_91d62e5be0a74c66ab59aae393be0e2e" id="C8bc1a8fcf0b84225b8aa93be6a7f866f"/>
          <m:axisValue occRef="调整数"/>
          <m:axisValue occRef="母公司"/>
        </m:item>
        <m:placeholder xlName="_PLD_e6e77ab12fd64715ae8224341d5a862e" wordText="非流动负债：" addr="T1R56C0S1_4"/>
        <m:placeholder xlName="_PLD_c6cf1ce4e6f844b3a04f77d252dba09d" wordText="长期借款" indent="100" addr="T1R57C0S1_1"/>
        <m:item xlName="_GBC_faaa16c6e4234ceb97a030a5b3e4f9f0" concept="clcid-pte:ChangQiJieKuan" label="长期借款" periodRef="上年年末数" mulRef="_GBC_cb202152327147f1aae0c65d88e4817b" unitRef="_GBC_084b2a7712234309ac343f61444482f5" addr="T1R57C1S1_1" appId="_GBC_9bcb80ff110046599a55534c95edbb64" formatStyle="Comma">
          <m:axisValue occRef="母公司"/>
        </m:item>
        <m:item xlName="_GBC_ddece932e486494588a2e1cd585d42a4" concept="clcid-pte:ChangQiJieKuan" label="长期借款" periodRef="本期期初数" mulRef="_GBC_cb202152327147f1aae0c65d88e4817b" unitRef="_GBC_084b2a7712234309ac343f61444482f5" addr="T1R57C2S1_1" appId="_GBC_9bcb80ff110046599a55534c95edbb64" formatStyle="Comma">
          <m:axisValue occRef="母公司"/>
        </m:item>
        <m:item xlName="_GBC_527f8ecac9984480bfe2ce3901669bf8" concept="clcid-pte:ChangQiJieKuan" label="长期借款" mulRef="_GBC_cb202152327147f1aae0c65d88e4817b" unitRef="_GBC_084b2a7712234309ac343f61444482f5" addr="T1R57C3S1_1" appId="_GBC_9bcb80ff110046599a55534c95edbb64" formatStyle="Comma">
          <m:axisValue occRef="调整数"/>
          <m:axisValue occRef="母公司"/>
        </m:item>
        <m:placeholder xlName="_PLD_96c573d5d61a49deb71118752233ab14" wordText="应付债券" indent="100" addr="T1R58C0S1_1"/>
        <m:item xlName="_GBC_b0133d8769b546c699206fb28b6e5f5b" concept="clcid-pte:YingFuZhaiQuan" label="应付债券" periodRef="上年年末数" mulRef="_GBC_cb202152327147f1aae0c65d88e4817b" unitRef="_GBC_084b2a7712234309ac343f61444482f5" addr="T1R58C1S1_1" appId="_GBC_9bcb80ff110046599a55534c95edbb64" formatStyle="Comma">
          <m:axisValue occRef="母公司"/>
        </m:item>
        <m:item xlName="_GBC_ba93f79fa3c14b93a70170e9a65a4f5f" concept="clcid-pte:YingFuZhaiQuan" label="应付债券" periodRef="本期期初数" mulRef="_GBC_cb202152327147f1aae0c65d88e4817b" unitRef="_GBC_084b2a7712234309ac343f61444482f5" addr="T1R58C2S1_1" appId="_GBC_9bcb80ff110046599a55534c95edbb64" formatStyle="Comma">
          <m:axisValue occRef="母公司"/>
        </m:item>
        <m:item xlName="_GBC_562cc487f23a4f38a0333f58841e6976" concept="clcid-pte:YingFuZhaiQuan" label="应付债券" mulRef="_GBC_cb202152327147f1aae0c65d88e4817b" unitRef="_GBC_084b2a7712234309ac343f61444482f5" addr="T1R58C3S1_1" appId="_GBC_9bcb80ff110046599a55534c95edbb64" formatStyle="Comma">
          <m:axisValue occRef="调整数"/>
          <m:axisValue occRef="母公司"/>
        </m:item>
        <m:placeholder xlName="_PLD_3a07aa9c65d24b78a4bc9731063de104" wordText="其中：优先股" indent="400" addr="T1R59C0S1_1"/>
        <m:item xlName="_GBC_db10565d0e864531aac8b27122580a45" concept="clcid-pte:QiZhongYouXianGu" label="其中：优先股" periodRef="上年年末数" mulRef="_GBC_cb202152327147f1aae0c65d88e4817b" unitRef="_GBC_084b2a7712234309ac343f61444482f5" addr="T1R59C1S1_1" appId="_GBC_9bcb80ff110046599a55534c95edbb64" formatStyle="Comma">
          <m:axisValue occRef="母公司"/>
        </m:item>
        <m:item xlName="_GBC_a26b161fa0904616869b9959056959d0" concept="clcid-pte:QiZhongYouXianGu" label="其中：优先股" periodRef="本期期初数" mulRef="_GBC_cb202152327147f1aae0c65d88e4817b" unitRef="_GBC_084b2a7712234309ac343f61444482f5" addr="T1R59C2S1_1" appId="_GBC_9bcb80ff110046599a55534c95edbb64" formatStyle="Comma">
          <m:axisValue occRef="母公司"/>
        </m:item>
        <m:item xlName="_GBC_4ba43c34341b4777af63eb155e212480" concept="clcid-pte:QiZhongYouXianGu" label="其中：优先股" mulRef="_GBC_cb202152327147f1aae0c65d88e4817b" unitRef="_GBC_084b2a7712234309ac343f61444482f5" addr="T1R59C3S1_1" appId="_GBC_9bcb80ff110046599a55534c95edbb64" formatStyle="Comma">
          <m:axisValue occRef="调整数"/>
          <m:axisValue occRef="母公司"/>
        </m:item>
        <m:placeholder xlName="_PLD_818e0717c52b4b709983fff4888bf74a" wordText="永续债" indent="400" addr="T1R60C0S1_1"/>
        <m:item xlName="_GBC_cdae451ed8474313be91f57d7ce955a8" concept="clcid-pte:YongXuZhai" label="永续债" periodRef="上年年末数" mulRef="_GBC_cb202152327147f1aae0c65d88e4817b" unitRef="_GBC_084b2a7712234309ac343f61444482f5" addr="T1R60C1S1_1" appId="_GBC_9bcb80ff110046599a55534c95edbb64" formatStyle="Comma">
          <m:axisValue occRef="母公司"/>
        </m:item>
        <m:item xlName="_GBC_aa7d9c5eca4c4b798ae7a31992f3484f" concept="clcid-pte:YongXuZhai" label="永续债" periodRef="本期期初数" mulRef="_GBC_cb202152327147f1aae0c65d88e4817b" unitRef="_GBC_084b2a7712234309ac343f61444482f5" addr="T1R60C2S1_1" appId="_GBC_9bcb80ff110046599a55534c95edbb64" formatStyle="Comma">
          <m:axisValue occRef="母公司"/>
        </m:item>
        <m:item xlName="_GBC_528f9d250c214072addaab2216c39066" concept="clcid-pte:YongXuZhai" label="永续债" mulRef="_GBC_cb202152327147f1aae0c65d88e4817b" unitRef="_GBC_084b2a7712234309ac343f61444482f5" addr="T1R60C3S1_1" appId="_GBC_9bcb80ff110046599a55534c95edbb64" formatStyle="Comma">
          <m:axisValue occRef="调整数"/>
          <m:axisValue occRef="母公司"/>
        </m:item>
        <m:placeholder xlName="_PLD_3a731f39ab724ca999f2e49b725e5353" wordText="租赁负债" indent="100" addr="T1R61C0S1_1"/>
        <m:item xlName="_GBC_eb3d25f6c6174726a1f3836b4166743a" concept="clcid-pte:ZuLinFuZhai" label="租赁负债" periodRef="上年年末数" mulRef="_GBC_cb202152327147f1aae0c65d88e4817b" unitRef="_GBC_084b2a7712234309ac343f61444482f5" addr="T1R61C1S1_1" appId="_GBC_9bcb80ff110046599a55534c95edbb64" formatStyle="Comma">
          <m:axisValue occRef="母公司"/>
        </m:item>
        <m:item xlName="_GBC_0db775c720224eda8b93db3d081590e3" concept="clcid-pte:ZuLinFuZhai" label="租赁负债" periodRef="本期期初数" mulRef="_GBC_cb202152327147f1aae0c65d88e4817b" unitRef="_GBC_084b2a7712234309ac343f61444482f5" addr="T1R61C2S1_1" appId="_GBC_9bcb80ff110046599a55534c95edbb64" formatStyle="Comma">
          <m:axisValue occRef="母公司"/>
        </m:item>
        <m:item xlName="_GBC_d2fea0672aaf4727bee2d2015f6d0509" concept="clcid-pte:ZuLinFuZhai" label="租赁负债" mulRef="_GBC_cb202152327147f1aae0c65d88e4817b" unitRef="_GBC_084b2a7712234309ac343f61444482f5" addr="T1R61C3S1_1" appId="_GBC_9bcb80ff110046599a55534c95edbb64" formatStyle="Comma">
          <m:axisValue occRef="调整数"/>
          <m:axisValue occRef="母公司"/>
        </m:item>
        <m:placeholder xlName="_PLD_7d45638f4fca48ef909d3f073efeb1c4" wordText="长期应付款" indent="100" addr="T1R62C0S1_1"/>
        <m:item xlName="_GBC_f57016dfe085497fa02e280ac6e1e30d" concept="clcid-pte:ChangQiYingFuKuan" label="长期应付款" periodRef="上年年末数" mulRef="_GBC_cb202152327147f1aae0c65d88e4817b" unitRef="_GBC_084b2a7712234309ac343f61444482f5" addr="T1R62C1S1_1" appId="_GBC_9bcb80ff110046599a55534c95edbb64" formatStyle="Comma">
          <m:axisValue occRef="母公司"/>
        </m:item>
        <m:item xlName="_GBC_6ec96dd95ce34e1892b394a78a2d108f" concept="clcid-pte:ChangQiYingFuKuan" label="长期应付款" periodRef="本期期初数" mulRef="_GBC_cb202152327147f1aae0c65d88e4817b" unitRef="_GBC_084b2a7712234309ac343f61444482f5" addr="T1R62C2S1_1" appId="_GBC_9bcb80ff110046599a55534c95edbb64" formatStyle="Comma">
          <m:axisValue occRef="母公司"/>
        </m:item>
        <m:item xlName="_GBC_81cb9dcac3e1484f9f0e5b22ac692c09" concept="clcid-pte:ChangQiYingFuKuan" label="长期应付款" mulRef="_GBC_cb202152327147f1aae0c65d88e4817b" unitRef="_GBC_084b2a7712234309ac343f61444482f5" addr="T1R62C3S1_1" appId="_GBC_9bcb80ff110046599a55534c95edbb64" formatStyle="Comma">
          <m:axisValue occRef="调整数"/>
          <m:axisValue occRef="母公司"/>
        </m:item>
        <m:placeholder xlName="_PLD_20fd5dff585b46adbc1c5c9f471cc413" wordText="长期应付职工薪酬" indent="100" addr="T1R63C0S1_1"/>
        <m:item xlName="_GBC_8977b585cd08446fba950a2e613c5e6d" concept="clcid-pte:ChangQiYingFuZhiGongXinChou" label="长期应付职工薪酬" periodRef="上年年末数" mulRef="_GBC_cb202152327147f1aae0c65d88e4817b" unitRef="_GBC_084b2a7712234309ac343f61444482f5" addr="T1R63C1S1_1" appId="_GBC_9bcb80ff110046599a55534c95edbb64" formatStyle="Comma">
          <m:axisValue occRef="母公司"/>
        </m:item>
        <m:item xlName="_GBC_6bd536e454e64406a4195079c256b2fb" concept="clcid-pte:ChangQiYingFuZhiGongXinChou" label="长期应付职工薪酬" periodRef="本期期初数" mulRef="_GBC_cb202152327147f1aae0c65d88e4817b" unitRef="_GBC_084b2a7712234309ac343f61444482f5" addr="T1R63C2S1_1" appId="_GBC_9bcb80ff110046599a55534c95edbb64" formatStyle="Comma">
          <m:axisValue occRef="母公司"/>
        </m:item>
        <m:item xlName="_GBC_790c3334a2e24ccab8ac2bb0489509db" concept="clcid-pte:ChangQiYingFuZhiGongXinChou" label="长期应付职工薪酬" mulRef="_GBC_cb202152327147f1aae0c65d88e4817b" unitRef="_GBC_084b2a7712234309ac343f61444482f5" addr="T1R63C3S1_1" appId="_GBC_9bcb80ff110046599a55534c95edbb64" formatStyle="Comma">
          <m:axisValue occRef="调整数"/>
          <m:axisValue occRef="母公司"/>
        </m:item>
        <m:placeholder xlName="_PLD_a95219e04bf94337a1824e4915dbebec" wordText="预计负债" indent="100" addr="T1R64C0S1_1"/>
        <m:item xlName="_GBC_c1c32f4ac3f84ec0994813dd6e12741c" concept="clcid-pte:YuJiFuZhai" label="预计负债" periodRef="上年年末数" mulRef="_GBC_cb202152327147f1aae0c65d88e4817b" unitRef="_GBC_084b2a7712234309ac343f61444482f5" addr="T1R64C1S1_1" appId="_GBC_9bcb80ff110046599a55534c95edbb64" formatStyle="Comma">
          <m:axisValue occRef="母公司"/>
        </m:item>
        <m:item xlName="_GBC_2951440dd4214d988848e61ed8971479" concept="clcid-pte:YuJiFuZhai" label="预计负债" periodRef="本期期初数" mulRef="_GBC_cb202152327147f1aae0c65d88e4817b" unitRef="_GBC_084b2a7712234309ac343f61444482f5" addr="T1R64C2S1_1" appId="_GBC_9bcb80ff110046599a55534c95edbb64" formatStyle="Comma">
          <m:axisValue occRef="母公司"/>
        </m:item>
        <m:item xlName="_GBC_70692d1ad20243d6a2f8959363310987" concept="clcid-pte:YuJiFuZhai" label="预计负债" mulRef="_GBC_cb202152327147f1aae0c65d88e4817b" unitRef="_GBC_084b2a7712234309ac343f61444482f5" addr="T1R64C3S1_1" appId="_GBC_9bcb80ff110046599a55534c95edbb64" formatStyle="Comma">
          <m:axisValue occRef="调整数"/>
          <m:axisValue occRef="母公司"/>
        </m:item>
        <m:placeholder xlName="_PLD_a7d6feaabe9b4f539515ea7910da878f" wordText="递延收益" indent="100" addr="T1R65C0S1_1"/>
        <m:item xlName="_GBC_44ab34b0d66d44e6b773ae85c966564a" concept="clcid-pte:DiYanShouYi" label="递延收益" periodRef="上年年末数" mulRef="_GBC_cb202152327147f1aae0c65d88e4817b" unitRef="_GBC_084b2a7712234309ac343f61444482f5" addr="T1R65C1S1_1" appId="_GBC_9bcb80ff110046599a55534c95edbb64" formatStyle="Comma">
          <m:axisValue occRef="母公司"/>
        </m:item>
        <m:item xlName="_GBC_3b9f86be282248b58d86ef37fee07354" concept="clcid-pte:DiYanShouYi" label="递延收益" periodRef="本期期初数" mulRef="_GBC_cb202152327147f1aae0c65d88e4817b" unitRef="_GBC_084b2a7712234309ac343f61444482f5" addr="T1R65C2S1_1" appId="_GBC_9bcb80ff110046599a55534c95edbb64" formatStyle="Comma">
          <m:axisValue occRef="母公司"/>
        </m:item>
        <m:item xlName="_GBC_46d4c8923a28415cae83e693f66a751f" concept="clcid-pte:DiYanShouYi" label="递延收益" mulRef="_GBC_cb202152327147f1aae0c65d88e4817b" unitRef="_GBC_084b2a7712234309ac343f61444482f5" addr="T1R65C3S1_1" appId="_GBC_9bcb80ff110046599a55534c95edbb64" formatStyle="Comma">
          <m:axisValue occRef="调整数"/>
          <m:axisValue occRef="母公司"/>
        </m:item>
        <m:placeholder xlName="_PLD_4e3872c5cab04a93b5be1d15d2694dcf" wordText="递延所得税负债" indent="100" addr="T1R66C0S1_1"/>
        <m:item xlName="_GBC_1536ca4dbe7b418b871b83a7993f166b" concept="clcid-pte:DiYanShuiKuanDaiXiangHeJi" label="递延税款贷项合计" periodRef="上年年末数" mulRef="_GBC_cb202152327147f1aae0c65d88e4817b" unitRef="_GBC_084b2a7712234309ac343f61444482f5" addr="T1R66C1S1_1" appId="_GBC_9bcb80ff110046599a55534c95edbb64" formatStyle="Comma">
          <m:axisValue occRef="母公司"/>
        </m:item>
        <m:item xlName="_GBC_d310c0347dce41709ae6b5fe42a7ca2b" concept="clcid-pte:DiYanShuiKuanDaiXiangHeJi" label="递延税款贷项合计" periodRef="本期期初数" mulRef="_GBC_cb202152327147f1aae0c65d88e4817b" unitRef="_GBC_084b2a7712234309ac343f61444482f5" addr="T1R66C2S1_1" appId="_GBC_9bcb80ff110046599a55534c95edbb64" formatStyle="Comma">
          <m:axisValue occRef="母公司"/>
        </m:item>
        <m:item xlName="_GBC_26859a5da6974a8e8a7b9c357b2ca519" concept="clcid-pte:DiYanShuiKuanDaiXiangHeJi" label="递延税款贷项合计" mulRef="_GBC_cb202152327147f1aae0c65d88e4817b" unitRef="_GBC_084b2a7712234309ac343f61444482f5" addr="T1R66C3S1_1" appId="_GBC_9bcb80ff110046599a55534c95edbb64" formatStyle="Comma">
          <m:axisValue occRef="调整数"/>
          <m:axisValue occRef="母公司"/>
        </m:item>
        <m:placeholder xlName="_PLD_0812b62cb6364b00b94ff08692dc865a" wordText="其他非流动负债" indent="100" addr="T1R67C0S1_1"/>
        <m:item xlName="_GBC_2f7f1eddb26d47c78475b967891a3e3d" concept="clcid-pte:QiTaChangQiFuZhai" label="其他长期负债" periodRef="上年年末数" mulRef="_GBC_cb202152327147f1aae0c65d88e4817b" unitRef="_GBC_084b2a7712234309ac343f61444482f5" addr="T1R67C1S1_1" appId="_GBC_9bcb80ff110046599a55534c95edbb64" formatStyle="Comma">
          <m:axisValue occRef="母公司"/>
        </m:item>
        <m:item xlName="_GBC_e49035c5ad6d4a968fdead7daa2f0557" concept="clcid-pte:QiTaChangQiFuZhai" label="其他长期负债" periodRef="本期期初数" mulRef="_GBC_cb202152327147f1aae0c65d88e4817b" unitRef="_GBC_084b2a7712234309ac343f61444482f5" addr="T1R67C2S1_1" appId="_GBC_9bcb80ff110046599a55534c95edbb64" formatStyle="Comma">
          <m:axisValue occRef="母公司"/>
        </m:item>
        <m:item xlName="_GBC_f3d811ea9ac644ea917b9e0b33dad41c" concept="clcid-pte:QiTaChangQiFuZhai" label="其他长期负债" mulRef="_GBC_cb202152327147f1aae0c65d88e4817b" unitRef="_GBC_084b2a7712234309ac343f61444482f5" addr="T1R67C3S1_1" appId="_GBC_9bcb80ff110046599a55534c95edbb64" formatStyle="Comma">
          <m:axisValue occRef="调整数"/>
          <m:axisValue occRef="母公司"/>
        </m:item>
        <m:placeholder xlName="_PLD_21043625ce3544bb960fd793a35ac693" wordText="非流动负债合计" indent="200" addr="T1R68C0S1_1"/>
        <m:item xlName="_GBC_b732fa53972e4fb393b2bae0072da129" concept="clcid-pte:ChangQiFuZhaiHeJi" label="长期负债合计" periodRef="上年年末数" mulRef="_GBC_cb202152327147f1aae0c65d88e4817b" unitRef="_GBC_084b2a7712234309ac343f61444482f5" addr="T1R68C1S1_1" appId="_GBC_9bcb80ff110046599a55534c95edbb64" formatStyle="Comma">
          <m:complexRule comparator="Eq" title="母公司长期负债合计@上年期末数" test=" $_GBC_faaa16c6e4234ceb97a030a5b3e4f9f0 +  $_GBC_b0133d8769b546c699206fb28b6e5f5b +  $_GBC_eb3d25f6c6174726a1f3836b4166743a +  $_GBC_f57016dfe085497fa02e280ac6e1e30d +  $_GBC_8977b585cd08446fba950a2e613c5e6d +  $_GBC_c1c32f4ac3f84ec0994813dd6e12741c +  $_GBC_44ab34b0d66d44e6b773ae85c966564a +  $_GBC_1536ca4dbe7b418b871b83a7993f166b +  $_GBC_2f7f1eddb26d47c78475b967891a3e3d" id="C8d9b36d74eb74c888c77164f6d1a4915"/>
          <m:axisValue occRef="母公司"/>
        </m:item>
        <m:item xlName="_GBC_a3bc02cd36b1435b9f444285e7a1267d" concept="clcid-pte:ChangQiFuZhaiHeJi" label="长期负债合计" periodRef="本期期初数" mulRef="_GBC_cb202152327147f1aae0c65d88e4817b" unitRef="_GBC_084b2a7712234309ac343f61444482f5" addr="T1R68C2S1_1" appId="_GBC_9bcb80ff110046599a55534c95edbb64" formatStyle="Comma">
          <m:complexRule comparator="Eq" title="母公司长期负债合计@本期期初数" test=" $_GBC_ddece932e486494588a2e1cd585d42a4 +  $_GBC_ba93f79fa3c14b93a70170e9a65a4f5f +  $_GBC_0db775c720224eda8b93db3d081590e3 +  $_GBC_6ec96dd95ce34e1892b394a78a2d108f +  $_GBC_6bd536e454e64406a4195079c256b2fb +  $_GBC_2951440dd4214d988848e61ed8971479 +  $_GBC_3b9f86be282248b58d86ef37fee07354 +  $_GBC_d310c0347dce41709ae6b5fe42a7ca2b +  $_GBC_e49035c5ad6d4a968fdead7daa2f0557" id="Cc5f6ca40600748e498d2c0988b3a235b"/>
          <m:axisValue occRef="母公司"/>
        </m:item>
        <m:item xlName="_GBC_5831d30fd7044fe89e4778698cc33686" concept="clcid-pte:ChangQiFuZhaiHeJi" label="长期负债合计" mulRef="_GBC_cb202152327147f1aae0c65d88e4817b" unitRef="_GBC_084b2a7712234309ac343f61444482f5" addr="T1R68C3S1_1" appId="_GBC_9bcb80ff110046599a55534c95edbb64" formatStyle="Comma">
          <m:complexRule comparator="Eq" title="母公司长期负债合计(调整数)" test=" $_GBC_527f8ecac9984480bfe2ce3901669bf8 +  $_GBC_562cc487f23a4f38a0333f58841e6976 +  $_GBC_d2fea0672aaf4727bee2d2015f6d0509 +  $_GBC_81cb9dcac3e1484f9f0e5b22ac692c09 +  $_GBC_790c3334a2e24ccab8ac2bb0489509db +  $_GBC_70692d1ad20243d6a2f8959363310987 +  $_GBC_46d4c8923a28415cae83e693f66a751f +  $_GBC_26859a5da6974a8e8a7b9c357b2ca519 +  $_GBC_f3d811ea9ac644ea917b9e0b33dad41c" id="C39ece780f1b9464db27940f3a7b5a636"/>
          <m:axisValue occRef="调整数"/>
          <m:axisValue occRef="母公司"/>
        </m:item>
        <m:placeholder xlName="_PLD_f55ff66376ee4b8f8db7e425e913bc1f" wordText="负债合计" indent="300" addr="T1R69C0S1_1"/>
        <m:item xlName="_GBC_81616aa89bb649b79029c4f31b14f145" concept="clcid-pte:FuZhaiHeJi" label="负债合计" periodRef="上年年末数" mulRef="_GBC_cb202152327147f1aae0c65d88e4817b" unitRef="_GBC_084b2a7712234309ac343f61444482f5" addr="T1R69C1S1_1" appId="_GBC_9bcb80ff110046599a55534c95edbb64" formatStyle="Comma">
          <m:complexRule comparator="Eq" title="母公司负债合计" test=" $_GBC_7e1a6c87287d478e8403982e65441a66 +  $_GBC_b732fa53972e4fb393b2bae0072da129" id="Cd1e943300dc44f2da3032d66081030f4"/>
          <m:axisValue occRef="母公司"/>
        </m:item>
        <m:item xlName="_GBC_e59fe6bcd63b49cba11aae84f9470ae6" concept="clcid-pte:FuZhaiHeJi" label="负债合计" periodRef="本期期初数" mulRef="_GBC_cb202152327147f1aae0c65d88e4817b" unitRef="_GBC_084b2a7712234309ac343f61444482f5" addr="T1R69C2S1_1" appId="_GBC_9bcb80ff110046599a55534c95edbb64" formatStyle="Comma">
          <m:complexRule comparator="Eq" title="母公司负债合计@本期期初数" test=" $_GBC_354bac08a8d94c2fb9021a62c9c8f52f +  $_GBC_a3bc02cd36b1435b9f444285e7a1267d" id="Cef0ecf5778464d6ea1a75ddbbd66b044"/>
          <m:axisValue occRef="母公司"/>
        </m:item>
        <m:item xlName="_GBC_b6d45576c5314a2eb00b6756655d7a08" concept="clcid-pte:FuZhaiHeJi" label="负债合计" mulRef="_GBC_cb202152327147f1aae0c65d88e4817b" unitRef="_GBC_084b2a7712234309ac343f61444482f5" addr="T1R69C3S1_1" appId="_GBC_9bcb80ff110046599a55534c95edbb64" formatStyle="Comma">
          <m:complexRule comparator="Eq" title="母公司负债合计(调整数)" test=" $_GBC_5831d30fd7044fe89e4778698cc33686 +  $_GBC_6a1910c78bae4eef881f21c71c26121d" id="C2c16cbea22db4c5f89bc628a3ef130e9"/>
          <m:axisValue occRef="调整数"/>
          <m:axisValue occRef="母公司"/>
        </m:item>
        <m:placeholder xlName="_PLD_6298bbd27f3b4daeaff4684b811b7228" wordText="所有者权益（或股东权益）：" addr="T1R70C0S1_4"/>
        <m:placeholder xlName="_PLD_7e849740e69c4581a5ca4e95025cc737" wordText="实收资本（或股本）" indent="100" addr="T1R71C0S1_1"/>
        <m:item xlName="_GBC_5a0da7a265f344e6b8180fa783a3346b" concept="clcid-pte:GuBen" label="股本" periodRef="上年年末数" mulRef="_GBC_cb202152327147f1aae0c65d88e4817b" unitRef="_GBC_084b2a7712234309ac343f61444482f5" addr="T1R71C1S1_1" appId="_GBC_9bcb80ff110046599a55534c95edbb64" formatStyle="Comma">
          <m:axisValue occRef="母公司"/>
        </m:item>
        <m:item xlName="_GBC_62a596be781b4effba18eddf7ca65e36" concept="clcid-pte:GuBen" label="股本" periodRef="本期期初数" mulRef="_GBC_cb202152327147f1aae0c65d88e4817b" unitRef="_GBC_084b2a7712234309ac343f61444482f5" addr="T1R71C2S1_1" appId="_GBC_9bcb80ff110046599a55534c95edbb64" formatStyle="Comma">
          <m:axisValue occRef="母公司"/>
        </m:item>
        <m:item xlName="_GBC_9d16ec32b689467b94af92f911cd33d2" concept="clcid-pte:GuBen" label="股本" mulRef="_GBC_cb202152327147f1aae0c65d88e4817b" unitRef="_GBC_084b2a7712234309ac343f61444482f5" addr="T1R71C3S1_1" appId="_GBC_9bcb80ff110046599a55534c95edbb64" formatStyle="Comma">
          <m:axisValue occRef="调整数"/>
          <m:axisValue occRef="母公司"/>
        </m:item>
        <m:placeholder xlName="_PLD_d5f6647bdec84affa1f59bac24f513c1" wordText="其他权益工具" indent="100" addr="T1R72C0S1_1"/>
        <m:item xlName="_GBC_e57f00999ba044648f1d9ad472618a50" concept="clcid-pte:QiTaQuanYiGongJu" label="其他权益工具" periodRef="上年年末数" mulRef="_GBC_cb202152327147f1aae0c65d88e4817b" unitRef="_GBC_084b2a7712234309ac343f61444482f5" addr="T1R72C1S1_1" appId="_GBC_9bcb80ff110046599a55534c95edbb64" formatStyle="Comma">
          <m:axisValue occRef="母公司"/>
        </m:item>
        <m:item xlName="_GBC_5ec173597c9440f6a9f8720814bf5696" concept="clcid-pte:QiTaQuanYiGongJu" label="其他权益工具" periodRef="本期期初数" mulRef="_GBC_cb202152327147f1aae0c65d88e4817b" unitRef="_GBC_084b2a7712234309ac343f61444482f5" addr="T1R72C2S1_1" appId="_GBC_9bcb80ff110046599a55534c95edbb64" formatStyle="Comma">
          <m:axisValue occRef="母公司"/>
        </m:item>
        <m:item xlName="_GBC_57580b2ee027450e840bb4b49e17c1e7" concept="clcid-pte:QiTaQuanYiGongJu" label="其他权益工具" mulRef="_GBC_cb202152327147f1aae0c65d88e4817b" unitRef="_GBC_084b2a7712234309ac343f61444482f5" addr="T1R72C3S1_1" appId="_GBC_9bcb80ff110046599a55534c95edbb64" formatStyle="Comma">
          <m:axisValue occRef="调整数"/>
          <m:axisValue occRef="母公司"/>
        </m:item>
        <m:placeholder xlName="_PLD_a5b0000ce21743d1b2a1a561bf05e05f" wordText="其中：优先股" indent="400" addr="T1R73C0S1_1"/>
        <m:item xlName="_GBC_0a9b09aba8564f4ba8e5431693c19116" concept="clcid-pte:QiTaQuanYiGongJuQiZhongYouXianGu" label="其他权益工具-其中：优先股" periodRef="上年年末数" mulRef="_GBC_cb202152327147f1aae0c65d88e4817b" unitRef="_GBC_084b2a7712234309ac343f61444482f5" addr="T1R73C1S1_1" appId="_GBC_9bcb80ff110046599a55534c95edbb64" formatStyle="Comma">
          <m:axisValue occRef="母公司"/>
        </m:item>
        <m:item xlName="_GBC_4f0a90ab558b4e0a8c83e67d8a82888c" concept="clcid-pte:QiTaQuanYiGongJuQiZhongYouXianGu" label="其他权益工具-其中：优先股" periodRef="本期期初数" mulRef="_GBC_cb202152327147f1aae0c65d88e4817b" unitRef="_GBC_084b2a7712234309ac343f61444482f5" addr="T1R73C2S1_1" appId="_GBC_9bcb80ff110046599a55534c95edbb64" formatStyle="Comma">
          <m:axisValue occRef="母公司"/>
        </m:item>
        <m:item xlName="_GBC_cff5969aef364bc99d1abfba8fb6db69" concept="clcid-pte:QiTaQuanYiGongJuQiZhongYouXianGu" label="其他权益工具-其中：优先股" mulRef="_GBC_cb202152327147f1aae0c65d88e4817b" unitRef="_GBC_084b2a7712234309ac343f61444482f5" addr="T1R73C3S1_1" appId="_GBC_9bcb80ff110046599a55534c95edbb64" formatStyle="Comma">
          <m:axisValue occRef="调整数"/>
          <m:axisValue occRef="母公司"/>
        </m:item>
        <m:placeholder xlName="_PLD_99a441dcde7e447fbe655d06e231bed6" wordText="永续债" indent="400" addr="T1R74C0S1_1"/>
        <m:item xlName="_GBC_f5d2de5362004207a3ee27c4a2267e20" concept="clcid-pte:QiTaQuanYiGongJuYongXuZhai" label="其他权益工具-永续债" periodRef="上年年末数" mulRef="_GBC_cb202152327147f1aae0c65d88e4817b" unitRef="_GBC_084b2a7712234309ac343f61444482f5" addr="T1R74C1S1_1" appId="_GBC_9bcb80ff110046599a55534c95edbb64" formatStyle="Comma">
          <m:axisValue occRef="母公司"/>
        </m:item>
        <m:item xlName="_GBC_a21e81bf039e487a929775fa50a9e0bc" concept="clcid-pte:QiTaQuanYiGongJuYongXuZhai" label="其他权益工具-永续债" periodRef="本期期初数" mulRef="_GBC_cb202152327147f1aae0c65d88e4817b" unitRef="_GBC_084b2a7712234309ac343f61444482f5" addr="T1R74C2S1_1" appId="_GBC_9bcb80ff110046599a55534c95edbb64" formatStyle="Comma">
          <m:axisValue occRef="母公司"/>
        </m:item>
        <m:item xlName="_GBC_76b262bce6c74b4c97b8c3a2a582a2e1" concept="clcid-pte:QiTaQuanYiGongJuYongXuZhai" label="其他权益工具-永续债" mulRef="_GBC_cb202152327147f1aae0c65d88e4817b" unitRef="_GBC_084b2a7712234309ac343f61444482f5" addr="T1R74C3S1_1" appId="_GBC_9bcb80ff110046599a55534c95edbb64" formatStyle="Comma">
          <m:axisValue occRef="调整数"/>
          <m:axisValue occRef="母公司"/>
        </m:item>
        <m:placeholder xlName="_PLD_617cb37a68bf4ec387ac22a24408cd4f" wordText="资本公积" indent="100" addr="T1R75C0S1_1"/>
        <m:item xlName="_GBC_2977d433958f40558449195b24612a05" concept="clcid-pte:ZiBenGongJi" label="资本公积" periodRef="上年年末数" mulRef="_GBC_cb202152327147f1aae0c65d88e4817b" unitRef="_GBC_084b2a7712234309ac343f61444482f5" addr="T1R75C1S1_1" appId="_GBC_9bcb80ff110046599a55534c95edbb64" formatStyle="Comma">
          <m:axisValue occRef="母公司"/>
        </m:item>
        <m:item xlName="_GBC_d1590253ef664e5299fa2f56f46701d1" concept="clcid-pte:ZiBenGongJi" label="资本公积" periodRef="本期期初数" mulRef="_GBC_cb202152327147f1aae0c65d88e4817b" unitRef="_GBC_084b2a7712234309ac343f61444482f5" addr="T1R75C2S1_1" appId="_GBC_9bcb80ff110046599a55534c95edbb64" formatStyle="Comma">
          <m:axisValue occRef="母公司"/>
        </m:item>
        <m:item xlName="_GBC_e2038a6975964e30a8d33478a5c1e2b7" concept="clcid-pte:ZiBenGongJi" label="资本公积" mulRef="_GBC_cb202152327147f1aae0c65d88e4817b" unitRef="_GBC_084b2a7712234309ac343f61444482f5" addr="T1R75C3S1_1" appId="_GBC_9bcb80ff110046599a55534c95edbb64" formatStyle="Comma">
          <m:axisValue occRef="调整数"/>
          <m:axisValue occRef="母公司"/>
        </m:item>
        <m:placeholder xlName="_PLD_f5286ab7660d417697e6c30c70038fb8" wordText="减：库存股" indent="100" addr="T1R76C0S1_1"/>
        <m:item xlName="_GBC_2832f2e0c3f44f359e64f850658a36e9" concept="clcid-pte:KuCunGu" label="库存股" periodRef="上年年末数" mulRef="_GBC_cb202152327147f1aae0c65d88e4817b" unitRef="_GBC_084b2a7712234309ac343f61444482f5" addr="T1R76C1S1_1" appId="_GBC_9bcb80ff110046599a55534c95edbb64" baseScale="-1" formatStyle="Comma" keyCode="abs" keyAction="108">
          <m:axisValue occRef="母公司"/>
        </m:item>
        <m:item xlName="_GBC_79560dc5439b41418a2eec738e4511ed" concept="clcid-pte:KuCunGu" label="库存股" periodRef="本期期初数" mulRef="_GBC_cb202152327147f1aae0c65d88e4817b" unitRef="_GBC_084b2a7712234309ac343f61444482f5" addr="T1R76C2S1_1" appId="_GBC_9bcb80ff110046599a55534c95edbb64" baseScale="-1" formatStyle="Comma" keyCode="abs" keyAction="108">
          <m:axisValue occRef="母公司"/>
        </m:item>
        <m:item xlName="_GBC_95a196376be1445a956d776ea4404985" concept="clcid-pte:KuCunGu" label="库存股" mulRef="_GBC_cb202152327147f1aae0c65d88e4817b" unitRef="_GBC_084b2a7712234309ac343f61444482f5" addr="T1R76C3S1_1" appId="_GBC_9bcb80ff110046599a55534c95edbb64" baseScale="-1" formatStyle="Comma" keyCode="abs" keyAction="108">
          <m:axisValue occRef="调整数"/>
          <m:axisValue occRef="母公司"/>
        </m:item>
        <m:placeholder xlName="_PLD_ad9af6202010456d95fd6d1d9cd29e66" wordText="其他综合收益" indent="100" addr="T1R77C0S1_1"/>
        <m:item xlName="_GBC_4517373d42b64116aa21d1be23dad1c7" concept="clcid-pte:QiTaZongHeShouYiZiChanFuZhaiBiaoXiangMu" label="其他综合收益（资产负债表项目）" periodRef="上年年末数" mulRef="_GBC_cb202152327147f1aae0c65d88e4817b" unitRef="_GBC_084b2a7712234309ac343f61444482f5" addr="T1R77C1S1_1" appId="_GBC_9bcb80ff110046599a55534c95edbb64" formatStyle="Comma">
          <m:axisValue occRef="母公司"/>
        </m:item>
        <m:item xlName="_GBC_387f70d5317842dcb8271df8d8d008c4" concept="clcid-pte:QiTaZongHeShouYiZiChanFuZhaiBiaoXiangMu" label="其他综合收益（资产负债表项目）" periodRef="本期期初数" mulRef="_GBC_cb202152327147f1aae0c65d88e4817b" unitRef="_GBC_084b2a7712234309ac343f61444482f5" addr="T1R77C2S1_1" appId="_GBC_9bcb80ff110046599a55534c95edbb64" formatStyle="Comma">
          <m:axisValue occRef="母公司"/>
        </m:item>
        <m:item xlName="_GBC_c5101ed636bf4399a3351640a7c75e55" concept="clcid-pte:QiTaZongHeShouYiZiChanFuZhaiBiaoXiangMu" label="其他综合收益（资产负债表项目）" mulRef="_GBC_cb202152327147f1aae0c65d88e4817b" unitRef="_GBC_084b2a7712234309ac343f61444482f5" addr="T1R77C3S1_1" appId="_GBC_9bcb80ff110046599a55534c95edbb64" formatStyle="Comma">
          <m:axisValue occRef="调整数"/>
          <m:axisValue occRef="母公司"/>
        </m:item>
        <m:placeholder xlName="_PLD_46a6356a5d0c4b16a41132de871063af" wordText="专项储备" indent="100" addr="T1R78C0S1_1"/>
        <m:item xlName="_GBC_fdef398d5310468caa461f8b1ccc2d1e" concept="clcid-pte:ZhuanXiangChuBei" label="专项储备" periodRef="上年年末数" mulRef="_GBC_cb202152327147f1aae0c65d88e4817b" unitRef="_GBC_084b2a7712234309ac343f61444482f5" addr="T1R78C1S1_1" appId="_GBC_9bcb80ff110046599a55534c95edbb64" formatStyle="Comma">
          <m:axisValue occRef="母公司"/>
        </m:item>
        <m:item xlName="_GBC_90debd6611154d4daea9d29087d03007" concept="clcid-pte:ZhuanXiangChuBei" label="专项储备" periodRef="本期期初数" mulRef="_GBC_cb202152327147f1aae0c65d88e4817b" unitRef="_GBC_084b2a7712234309ac343f61444482f5" addr="T1R78C2S1_1" appId="_GBC_9bcb80ff110046599a55534c95edbb64" formatStyle="Comma">
          <m:axisValue occRef="母公司"/>
        </m:item>
        <m:item xlName="_GBC_396e6bbdbe9d41c28f0c41b60d302ba2" concept="clcid-pte:ZhuanXiangChuBei" label="专项储备" mulRef="_GBC_cb202152327147f1aae0c65d88e4817b" unitRef="_GBC_084b2a7712234309ac343f61444482f5" addr="T1R78C3S1_1" appId="_GBC_9bcb80ff110046599a55534c95edbb64" formatStyle="Comma">
          <m:axisValue occRef="调整数"/>
          <m:axisValue occRef="母公司"/>
        </m:item>
        <m:placeholder xlName="_PLD_57a06729dca1498d8a8a7e972a08ca74" wordText="盈余公积" indent="100" addr="T1R79C0S1_1"/>
        <m:item xlName="_GBC_b44e0a31eb5b4be6bbdbeecee568acfa" concept="clcid-pte:YingYuGongJi" label="盈余公积" periodRef="上年年末数" mulRef="_GBC_cb202152327147f1aae0c65d88e4817b" unitRef="_GBC_084b2a7712234309ac343f61444482f5" addr="T1R79C1S1_1" appId="_GBC_9bcb80ff110046599a55534c95edbb64" formatStyle="Comma">
          <m:axisValue occRef="母公司"/>
        </m:item>
        <m:item xlName="_GBC_25388fc3faae450a9afb6941897278c6" concept="clcid-pte:YingYuGongJi" label="盈余公积" periodRef="本期期初数" mulRef="_GBC_cb202152327147f1aae0c65d88e4817b" unitRef="_GBC_084b2a7712234309ac343f61444482f5" addr="T1R79C2S1_1" appId="_GBC_9bcb80ff110046599a55534c95edbb64" formatStyle="Comma">
          <m:axisValue occRef="母公司"/>
        </m:item>
        <m:item xlName="_GBC_07a38f31464a4583b7a3622eec91f492" concept="clcid-pte:YingYuGongJi" label="盈余公积" mulRef="_GBC_cb202152327147f1aae0c65d88e4817b" unitRef="_GBC_084b2a7712234309ac343f61444482f5" addr="T1R79C3S1_1" appId="_GBC_9bcb80ff110046599a55534c95edbb64" formatStyle="Comma">
          <m:axisValue occRef="调整数"/>
          <m:axisValue occRef="母公司"/>
        </m:item>
        <m:placeholder xlName="_PLD_1a0fd306957b4b54bc02f343fb71ad52" wordText="未分配利润" indent="100" addr="T1R80C0S1_1"/>
        <m:item xlName="_GBC_9cd51e3c941e44b5b011f1249bfe914a" concept="clcid-pte:WeiFenPeiLiRun" label="未分配利润" periodRef="上年年末数" mulRef="_GBC_cb202152327147f1aae0c65d88e4817b" unitRef="_GBC_084b2a7712234309ac343f61444482f5" addr="T1R80C1S1_1" appId="_GBC_9bcb80ff110046599a55534c95edbb64" formatStyle="Comma">
          <m:axisValue occRef="母公司"/>
        </m:item>
        <m:item xlName="_GBC_05b7415b90284da4990e955dcdef083e" concept="clcid-pte:WeiFenPeiLiRun" label="未分配利润" periodRef="本期期初数" mulRef="_GBC_cb202152327147f1aae0c65d88e4817b" unitRef="_GBC_084b2a7712234309ac343f61444482f5" addr="T1R80C2S1_1" appId="_GBC_9bcb80ff110046599a55534c95edbb64" formatStyle="Comma">
          <m:axisValue occRef="母公司"/>
        </m:item>
        <m:item xlName="_GBC_d9a31a5653e54b2ca072a5755d03cad1" concept="clcid-pte:WeiFenPeiLiRun" label="未分配利润" mulRef="_GBC_cb202152327147f1aae0c65d88e4817b" unitRef="_GBC_084b2a7712234309ac343f61444482f5" addr="T1R80C3S1_1" appId="_GBC_9bcb80ff110046599a55534c95edbb64" formatStyle="Comma">
          <m:axisValue occRef="调整数"/>
          <m:axisValue occRef="母公司"/>
        </m:item>
        <m:placeholder xlName="_PLD_ac5b5f806c1e4e3db49b649e33963f2a" wordText="所有者权益（或股东权益）合计" indent="200" addr="T1R81C0S1_1"/>
        <m:item xlName="_GBC_d8c4bdb83eef421f9a460b64836d5557" concept="clcid-pte:GuDongQuanYiHeJi" label="股东权益合计" periodRef="上年年末数" mulRef="_GBC_cb202152327147f1aae0c65d88e4817b" unitRef="_GBC_084b2a7712234309ac343f61444482f5" addr="T1R81C1S1_1" appId="_GBC_9bcb80ff110046599a55534c95edbb64" formatStyle="Comma">
          <m:complexRule comparator="Eq" title="母公司股东权益合计" test=" $_GBC_5a0da7a265f344e6b8180fa783a3346b +  $_GBC_2977d433958f40558449195b24612a05 -  $_GBC_2832f2e0c3f44f359e64f850658a36e9 +  $_GBC_fdef398d5310468caa461f8b1ccc2d1e +  $_GBC_b44e0a31eb5b4be6bbdbeecee568acfa +  $_GBC_9cd51e3c941e44b5b011f1249bfe914a +  $_GBC_e57f00999ba044648f1d9ad472618a50 +  $_GBC_4517373d42b64116aa21d1be23dad1c7" id="C3f6e8260dafb4971b6501c41355beb42"/>
          <m:axisValue occRef="母公司"/>
        </m:item>
        <m:item xlName="_GBC_0858e50e5a39401994a2ea0f71e33d7f" concept="clcid-pte:GuDongQuanYiHeJi" label="股东权益合计" periodRef="本期期初数" mulRef="_GBC_cb202152327147f1aae0c65d88e4817b" unitRef="_GBC_084b2a7712234309ac343f61444482f5" addr="T1R81C2S1_1" appId="_GBC_9bcb80ff110046599a55534c95edbb64" formatStyle="Comma">
          <m:complexRule comparator="Eq" title="母公司股东权益合计@本期期初数" test=" $_GBC_62a596be781b4effba18eddf7ca65e36 +  $_GBC_d1590253ef664e5299fa2f56f46701d1 -  $_GBC_79560dc5439b41418a2eec738e4511ed +  $_GBC_90debd6611154d4daea9d29087d03007 +  $_GBC_25388fc3faae450a9afb6941897278c6 +  $_GBC_05b7415b90284da4990e955dcdef083e +  $_GBC_5ec173597c9440f6a9f8720814bf5696 +  $_GBC_387f70d5317842dcb8271df8d8d008c4" id="C7ad6a5faa01d471aa7a41f0fad0fda6d"/>
          <m:axisValue occRef="母公司"/>
        </m:item>
        <m:item xlName="_GBC_405bc3361a4b40fb8a1c7186df4ca379" concept="clcid-pte:GuDongQuanYiHeJi" label="股东权益合计" mulRef="_GBC_cb202152327147f1aae0c65d88e4817b" unitRef="_GBC_084b2a7712234309ac343f61444482f5" addr="T1R81C3S1_1" appId="_GBC_9bcb80ff110046599a55534c95edbb64" formatStyle="Comma">
          <m:complexRule comparator="Eq" title="母公司股东权益合计(调整数)" test=" $_GBC_9d16ec32b689467b94af92f911cd33d2 +  $_GBC_57580b2ee027450e840bb4b49e17c1e7 +  $_GBC_e2038a6975964e30a8d33478a5c1e2b7 -  $_GBC_95a196376be1445a956d776ea4404985 +  $_GBC_c5101ed636bf4399a3351640a7c75e55 +  $_GBC_396e6bbdbe9d41c28f0c41b60d302ba2 +  $_GBC_07a38f31464a4583b7a3622eec91f492 +  $_GBC_d9a31a5653e54b2ca072a5755d03cad1" id="C0ce686ab6b044ab3a4aa8ac0afd534ef"/>
          <m:axisValue occRef="调整数"/>
          <m:axisValue occRef="母公司"/>
        </m:item>
        <m:placeholder xlName="_PLD_64fbb6fcb9ea4259b80021ba5855f735" wordText="负债和所有者权益（或股东权益）总计" indent="300" addr="T1R82C0S1_1"/>
        <m:item xlName="_GBC_aec89462419b4605a52f413d262c0b12" concept="clcid-pte:FuZhaiHeGuDongQuanYiHeJi" label="负债和股东权益合计" periodRef="上年年末数" mulRef="_GBC_cb202152327147f1aae0c65d88e4817b" unitRef="_GBC_084b2a7712234309ac343f61444482f5" addr="T1R82C1S1_1" appId="_GBC_9bcb80ff110046599a55534c95edbb64" formatStyle="Comma">
          <m:complexRule comparator="Eq" title="母公司负债和股东权益合计" test=" $_GBC_81616aa89bb649b79029c4f31b14f145 +  $_GBC_d8c4bdb83eef421f9a460b64836d5557" id="Ca4c931fc33674a78ac6406845fab8d03"/>
          <m:axisValue occRef="母公司"/>
        </m:item>
        <m:item xlName="_GBC_0a6812fc3054420e94aea8990288ad06" concept="clcid-pte:FuZhaiHeGuDongQuanYiHeJi" label="负债和股东权益合计" periodRef="本期期初数" mulRef="_GBC_cb202152327147f1aae0c65d88e4817b" unitRef="_GBC_084b2a7712234309ac343f61444482f5" addr="T1R82C2S1_1" appId="_GBC_9bcb80ff110046599a55534c95edbb64" formatStyle="Comma">
          <m:complexRule comparator="Eq" title="母公司负债和股东权益合计@本期期初数" test=" $_GBC_e59fe6bcd63b49cba11aae84f9470ae6 +  $_GBC_0858e50e5a39401994a2ea0f71e33d7f" id="C19babe3dc7a446d6840dd0a5c481b588"/>
          <m:axisValue occRef="母公司"/>
        </m:item>
        <m:item xlName="_GBC_945995fba4f847ea8f20b43d42b6f234" concept="clcid-pte:FuZhaiHeGuDongQuanYiHeJi" label="负债和股东权益合计" mulRef="_GBC_cb202152327147f1aae0c65d88e4817b" unitRef="_GBC_084b2a7712234309ac343f61444482f5" addr="T1R82C3S1_1" appId="_GBC_9bcb80ff110046599a55534c95edbb64" formatStyle="Comma">
          <m:complexRule comparator="Eq" title="母公司负债和股东权益合计(调整数)" test=" $_GBC_405bc3361a4b40fb8a1c7186df4ca379 +  $_GBC_b6d45576c5314a2eb00b6756655d7a08" id="C467eee9cb39543b9b7703438bca8386c"/>
          <m:axisValue occRef="调整数"/>
          <m:axisValue occRef="母公司"/>
        </m:item>
        <m:rowModel locationConcept="clcid-ci-ar:ZiDingYiKeMuWeiZhi" labelConcept="clcid-ci-ar:ZiDingYiKeMuMingCheng" conceptPrefix="母公司资产负债表" presentationRole="http://www.xbrl-cn.org/cn/lcid/lr/role/BalanceSheetforCommercialandIndustrialCompanies" presentationParentConcept="clcid-pte:ZiChanFuZhaiBiao" tuplePrefix="项目"/>
      </m:region>
    </m:section>
    <m:section xlName="_SEC_ced77a3dfea3460987a4ae475fdc03c5" title="资产负债表调整表" headerRef="28" primarySection="_SEC_3cef799eb68e4d2299df04ae7924cd0b" optionText="无需编制合并报表" optionGroupTitle="是否需要合并报表" optionTargetConcept="clcid-ci-qr:ShiFouXuYaoHeBingBaoBiao" optionTargetConceptValue="false" keyAction="4" keyCode="SF_BZ_DTBB" otherKeyActions="{&quot;KeyCode&quot;:null,&quot;KeyAction&quot;:56,&quot;KeyActionTitle&quot;:null,&quot;OtherActions&quot;:null}">
      <m:item xlName="_GBC_659ce3eff12148949bf36bc56f99a0db" textBlock="true" up="调整当年年初财务报表的原因说明" down="调整当年年初财务报表的原因说明" concept="clcid-pte:TiaoZhengDangNianNianChuCaiWuBaoBiaoDeYuanYinShuoMing" label="调整当年年初财务报表的原因说明" appId="_GBC_9bcb80ff110046599a55534c95edbb64" helpText="需说明具体适用的准则或解释等"/>
      <m:item xlName="_GBC_15fd4603b3624801b4528a89aa54738b" indRef="41" headerRef="28" concept="clcid-ci-qr:DanWei_ZiChanFuZhaiBiao" label="单位_资产负债表" selectOptions="_buildInScales" appId="_GBC_9bcb80ff110046599a55534c95edbb64" controlType="Combobox" cellType="Scale" keyCode="InitialValue:元" keyAction="31"/>
      <m:item xlName="_GBC_aa201154a931457588026e54d2e8aa8d" indRef="42" headerRef="28" concept="clcid-ci-qr:BiZhong_ZiChanFuZhaiBiao" label="币种_资产负债表" selectOptions="_buildInISO4217" appId="_GBC_9bcb80ff110046599a55534c95edbb64" controlType="Combobox" cellType="Measure" keyCode="InitialValue:人民币" keyAction="31"/>
      <m:placeholder xlName="_PLD_a4867aa3eca84b71a43f3ec4a2ab81b1" wordText="项目" addr="T0R0C0S1_1"/>
      <m:placeholder xlName="_PLD_667aaab78963485bb9377e339f9c5e6d" wordText="2023年12月31日" addr="T0R0C1S1_1"/>
      <m:placeholder xlName="_PLD_a85c70e6b9254295a4d28ec0f7e07eef" wordText="2024年1月1日" addr="T0R0C2S1_1"/>
      <m:placeholder xlName="_PLD_bcf0e50464fc4956baea5afbadc2e331" wordText="调整数" addr="T0R0C3S1_1"/>
      <m:placeholder xlName="_PLD_87ea6cf0d40f4d7aa34cc0e1e9cf321e" wordText="流动资产：" addr="T0R1C0S1_4"/>
      <m:placeholder xlName="_PLD_f66e78e11d5e475dba97c82ed7aa2ae2" wordText="货币资金" indent="100" addr="T0R2C0S1_1"/>
      <m:item xlName="_GBC_d0d74f00ca794afc9c9919d639f48fa6" concept="clcid-pte:HuoBiZiJin" label="货币资金" periodRef="上年年末数" mulRef="_GBC_15fd4603b3624801b4528a89aa54738b" unitRef="_GBC_aa201154a931457588026e54d2e8aa8d" addr="T0R2C1S1_1" appId="_GBC_9bcb80ff110046599a55534c95edbb64" formatStyle="Comma"/>
      <m:item xlName="_GBC_677c4ee22b9a460ca1ec68305b2f8f81" concept="clcid-pte:HuoBiZiJin" label="货币资金" periodRef="本期期初数" mulRef="_GBC_15fd4603b3624801b4528a89aa54738b" unitRef="_GBC_aa201154a931457588026e54d2e8aa8d" addr="T0R2C2S1_1" appId="_GBC_9bcb80ff110046599a55534c95edbb64" formatStyle="Comma"/>
      <m:item xlName="_GBC_93ef92ccb35448d2b4afb9fed37b06f3" concept="clcid-pte:HuoBiZiJin" label="货币资金" mulRef="_GBC_15fd4603b3624801b4528a89aa54738b" unitRef="_GBC_aa201154a931457588026e54d2e8aa8d" addr="T0R2C3S1_1" appId="_GBC_9bcb80ff110046599a55534c95edbb64" formatStyle="Comma">
        <m:axisValue occRef="调整数"/>
      </m:item>
      <m:placeholder xlName="_PLD_7d4098e16ba244d29723a09a67165816" wordText="交易性金融资产" indent="100" addr="T0R3C0S1_1"/>
      <m:item xlName="_GBC_8d84c9633e684030a9e4c7784b251660" concept="clcid-pte:JiaoYiXingJinRongZiChan" label="交易性金融资产" periodRef="上年年末数" mulRef="_GBC_15fd4603b3624801b4528a89aa54738b" unitRef="_GBC_aa201154a931457588026e54d2e8aa8d" addr="T0R3C1S1_1" appId="_GBC_9bcb80ff110046599a55534c95edbb64" formatStyle="Comma"/>
      <m:item xlName="_GBC_fd0419d0c67a40d496f653b82ee0f309" concept="clcid-pte:JiaoYiXingJinRongZiChan" label="交易性金融资产" periodRef="本期期初数" mulRef="_GBC_15fd4603b3624801b4528a89aa54738b" unitRef="_GBC_aa201154a931457588026e54d2e8aa8d" addr="T0R3C2S1_1" appId="_GBC_9bcb80ff110046599a55534c95edbb64" formatStyle="Comma"/>
      <m:item xlName="_GBC_a853bcbe19084225ad9bb5ac8431322e" concept="clcid-pte:JiaoYiXingJinRongZiChan" label="交易性金融资产" mulRef="_GBC_15fd4603b3624801b4528a89aa54738b" unitRef="_GBC_aa201154a931457588026e54d2e8aa8d" addr="T0R3C3S1_1" appId="_GBC_9bcb80ff110046599a55534c95edbb64" formatStyle="Comma">
        <m:axisValue occRef="调整数"/>
      </m:item>
      <m:placeholder xlName="_PLD_15d1cd2404a343b29e8759111b63351d" wordText="衍生金融资产" indent="100" addr="T0R4C0S1_1"/>
      <m:item xlName="_GBC_9e96cbfee6ac40f18622e6a7fe8fccb4" concept="clcid-pte:YanShengJinRongZiChan" label="衍生金融资产" periodRef="上年年末数" mulRef="_GBC_15fd4603b3624801b4528a89aa54738b" unitRef="_GBC_aa201154a931457588026e54d2e8aa8d" addr="T0R4C1S1_1" appId="_GBC_9bcb80ff110046599a55534c95edbb64" formatStyle="Comma"/>
      <m:item xlName="_GBC_bdd98b0d18414bf58eb2a8cfa0dfcef9" concept="clcid-pte:YanShengJinRongZiChan" label="衍生金融资产" periodRef="本期期初数" mulRef="_GBC_15fd4603b3624801b4528a89aa54738b" unitRef="_GBC_aa201154a931457588026e54d2e8aa8d" addr="T0R4C2S1_1" appId="_GBC_9bcb80ff110046599a55534c95edbb64" formatStyle="Comma"/>
      <m:item xlName="_GBC_a1b2343cb5b84e16b0f69b8a5e8ee7eb" concept="clcid-pte:YanShengJinRongZiChan" label="衍生金融资产" mulRef="_GBC_15fd4603b3624801b4528a89aa54738b" unitRef="_GBC_aa201154a931457588026e54d2e8aa8d" addr="T0R4C3S1_1" appId="_GBC_9bcb80ff110046599a55534c95edbb64" formatStyle="Comma">
        <m:axisValue occRef="调整数"/>
      </m:item>
      <m:placeholder xlName="_PLD_ae721cb4150e43d18933ce2225ac0635" wordText="应收票据" indent="100" addr="T0R5C0S1_1"/>
      <m:item xlName="_GBC_119f6f47e6074bf299341312a2e0c956" concept="clcid-pte:YingShouPiaoJu" label="应收票据" periodRef="上年年末数" mulRef="_GBC_15fd4603b3624801b4528a89aa54738b" unitRef="_GBC_aa201154a931457588026e54d2e8aa8d" addr="T0R5C1S1_1" appId="_GBC_9bcb80ff110046599a55534c95edbb64" formatStyle="Comma"/>
      <m:item xlName="_GBC_00f334f562f644c795dabfc9ec5782e8" concept="clcid-pte:YingShouPiaoJu" label="应收票据" periodRef="本期期初数" mulRef="_GBC_15fd4603b3624801b4528a89aa54738b" unitRef="_GBC_aa201154a931457588026e54d2e8aa8d" addr="T0R5C2S1_1" appId="_GBC_9bcb80ff110046599a55534c95edbb64" formatStyle="Comma"/>
      <m:item xlName="_GBC_0276b6fb2d664d2a82a1f79747723a0f" concept="clcid-pte:YingShouPiaoJu" label="应收票据" mulRef="_GBC_15fd4603b3624801b4528a89aa54738b" unitRef="_GBC_aa201154a931457588026e54d2e8aa8d" addr="T0R5C3S1_1" appId="_GBC_9bcb80ff110046599a55534c95edbb64" formatStyle="Comma">
        <m:axisValue occRef="调整数"/>
      </m:item>
      <m:placeholder xlName="_PLD_3bef07c151c5477d9dac632454ece28e" wordText="应收账款" indent="100" addr="T0R6C0S1_1"/>
      <m:item xlName="_GBC_5cd7feb798db4b4e95b0ca9bc2918516" concept="clcid-pte:YingShouZhangKuan" label="应收帐款" periodRef="上年年末数" mulRef="_GBC_15fd4603b3624801b4528a89aa54738b" unitRef="_GBC_aa201154a931457588026e54d2e8aa8d" addr="T0R6C1S1_1" appId="_GBC_9bcb80ff110046599a55534c95edbb64" formatStyle="Comma"/>
      <m:item xlName="_GBC_262ce17fba6c480f9026fadb3b2733b0" concept="clcid-pte:YingShouZhangKuan" label="应收帐款" periodRef="本期期初数" mulRef="_GBC_15fd4603b3624801b4528a89aa54738b" unitRef="_GBC_aa201154a931457588026e54d2e8aa8d" addr="T0R6C2S1_1" appId="_GBC_9bcb80ff110046599a55534c95edbb64" formatStyle="Comma"/>
      <m:item xlName="_GBC_605d827c5473440c8fb1980355792305" concept="clcid-pte:YingShouZhangKuan" label="应收帐款" mulRef="_GBC_15fd4603b3624801b4528a89aa54738b" unitRef="_GBC_aa201154a931457588026e54d2e8aa8d" addr="T0R6C3S1_1" appId="_GBC_9bcb80ff110046599a55534c95edbb64" formatStyle="Comma">
        <m:axisValue occRef="调整数"/>
      </m:item>
      <m:placeholder xlName="_PLD_c4849eb66c5e421ca41fa84d4ab56873" wordText="应收款项融资" indent="100" addr="T0R7C0S1_1"/>
      <m:item xlName="_GBC_f2a42cff95b841baa9f3e486021a20fa" concept="clcid-pte:YingShouKuanXiangRongZi" label="应收款项融资" periodRef="上年年末数" mulRef="_GBC_15fd4603b3624801b4528a89aa54738b" unitRef="_GBC_aa201154a931457588026e54d2e8aa8d" addr="T0R7C1S1_1" appId="_GBC_9bcb80ff110046599a55534c95edbb64" formatStyle="Comma"/>
      <m:item xlName="_GBC_6f7a0c36a51e49d2b72cb1adc2403485" concept="clcid-pte:YingShouKuanXiangRongZi" label="应收款项融资" periodRef="本期期初数" mulRef="_GBC_15fd4603b3624801b4528a89aa54738b" unitRef="_GBC_aa201154a931457588026e54d2e8aa8d" addr="T0R7C2S1_1" appId="_GBC_9bcb80ff110046599a55534c95edbb64" formatStyle="Comma"/>
      <m:item xlName="_GBC_249c9e539283453ebc2b23b80de83994" concept="clcid-pte:YingShouKuanXiangRongZi" label="应收款项融资" mulRef="_GBC_15fd4603b3624801b4528a89aa54738b" unitRef="_GBC_aa201154a931457588026e54d2e8aa8d" addr="T0R7C3S1_1" appId="_GBC_9bcb80ff110046599a55534c95edbb64" formatStyle="Comma">
        <m:axisValue occRef="调整数"/>
      </m:item>
      <m:placeholder xlName="_PLD_93e9676120664016b4bdd5534bed151f" wordText="预付款项" indent="100" addr="T0R8C0S1_1"/>
      <m:item xlName="_GBC_2e8b7d6a0ab041e9aa0572afd65b1323" concept="clcid-pte:YuFuZhangKuan" label="预付帐款" periodRef="上年年末数" mulRef="_GBC_15fd4603b3624801b4528a89aa54738b" unitRef="_GBC_aa201154a931457588026e54d2e8aa8d" addr="T0R8C1S1_1" appId="_GBC_9bcb80ff110046599a55534c95edbb64" formatStyle="Comma"/>
      <m:item xlName="_GBC_21819facb56441fc89759fea6c78fd27" concept="clcid-pte:YuFuZhangKuan" label="预付帐款" periodRef="本期期初数" mulRef="_GBC_15fd4603b3624801b4528a89aa54738b" unitRef="_GBC_aa201154a931457588026e54d2e8aa8d" addr="T0R8C2S1_1" appId="_GBC_9bcb80ff110046599a55534c95edbb64" formatStyle="Comma"/>
      <m:item xlName="_GBC_66cdab0441c147f593b93b2b9ffd8b75" concept="clcid-pte:YuFuZhangKuan" label="预付帐款" mulRef="_GBC_15fd4603b3624801b4528a89aa54738b" unitRef="_GBC_aa201154a931457588026e54d2e8aa8d" addr="T0R8C3S1_1" appId="_GBC_9bcb80ff110046599a55534c95edbb64" formatStyle="Comma">
        <m:axisValue occRef="调整数"/>
      </m:item>
      <m:placeholder xlName="_PLD_e50b97069ccb46e594a0bb30d03c35d3" wordText="其他应收款" indent="100" addr="T0R9C0S1_1"/>
      <m:item xlName="_GBC_a69a0d1ff88e45b39860ec9551caa10a" concept="clcid-pte:QiTaYingShouKuan" label="其他应收款" periodRef="上年年末数" mulRef="_GBC_15fd4603b3624801b4528a89aa54738b" unitRef="_GBC_aa201154a931457588026e54d2e8aa8d" addr="T0R9C1S1_1" appId="_GBC_9bcb80ff110046599a55534c95edbb64" formatStyle="Comma"/>
      <m:item xlName="_GBC_d70830464e4743b5a1767625cb94e197" concept="clcid-pte:QiTaYingShouKuan" label="其他应收款" periodRef="本期期初数" mulRef="_GBC_15fd4603b3624801b4528a89aa54738b" unitRef="_GBC_aa201154a931457588026e54d2e8aa8d" addr="T0R9C2S1_1" appId="_GBC_9bcb80ff110046599a55534c95edbb64" formatStyle="Comma"/>
      <m:item xlName="_GBC_6b1b473635644a04818198ad6489a25c" concept="clcid-pte:QiTaYingShouKuan" label="其他应收款" mulRef="_GBC_15fd4603b3624801b4528a89aa54738b" unitRef="_GBC_aa201154a931457588026e54d2e8aa8d" addr="T0R9C3S1_1" appId="_GBC_9bcb80ff110046599a55534c95edbb64" formatStyle="Comma">
        <m:axisValue occRef="调整数"/>
      </m:item>
      <m:placeholder xlName="_PLD_53c0a88d33fe4aceb036fe5231291538" wordText="其中：应收利息" indent="400" addr="T0R10C0S1_1"/>
      <m:item xlName="_GBC_5f1f41d276c0487aa28ea38030feb025" concept="clcid-pte:YingShouLiXi" label="应收利息" periodRef="上年年末数" mulRef="_GBC_15fd4603b3624801b4528a89aa54738b" unitRef="_GBC_aa201154a931457588026e54d2e8aa8d" addr="T0R10C1S1_1" appId="_GBC_9bcb80ff110046599a55534c95edbb64" formatStyle="Comma"/>
      <m:item xlName="_GBC_7f51618654a14fbfaa24d6d764263c4a" concept="clcid-pte:YingShouLiXi" label="应收利息" periodRef="本期期初数" mulRef="_GBC_15fd4603b3624801b4528a89aa54738b" unitRef="_GBC_aa201154a931457588026e54d2e8aa8d" addr="T0R10C2S1_1" appId="_GBC_9bcb80ff110046599a55534c95edbb64" formatStyle="Comma"/>
      <m:item xlName="_GBC_bbf855531e0b4b8281c42cd84760bf90" concept="clcid-pte:YingShouLiXi" label="应收利息" mulRef="_GBC_15fd4603b3624801b4528a89aa54738b" unitRef="_GBC_aa201154a931457588026e54d2e8aa8d" addr="T0R10C3S1_1" appId="_GBC_9bcb80ff110046599a55534c95edbb64" formatStyle="Comma">
        <m:axisValue occRef="调整数"/>
      </m:item>
      <m:placeholder xlName="_PLD_3a45e3a719924b1c841a8fd0250055e3" wordText="应收股利" indent="400" addr="T0R11C0S1_1"/>
      <m:item xlName="_GBC_88ce782bf47d4d61bca45843dfe531fc" concept="clcid-pte:YingShouGuLi" label="应收股利" periodRef="上年年末数" mulRef="_GBC_15fd4603b3624801b4528a89aa54738b" unitRef="_GBC_aa201154a931457588026e54d2e8aa8d" addr="T0R11C1S1_1" appId="_GBC_9bcb80ff110046599a55534c95edbb64" formatStyle="Comma"/>
      <m:item xlName="_GBC_314c0658b64d4d2a96d3cb91a472970e" concept="clcid-pte:YingShouGuLi" label="应收股利" periodRef="本期期初数" mulRef="_GBC_15fd4603b3624801b4528a89aa54738b" unitRef="_GBC_aa201154a931457588026e54d2e8aa8d" addr="T0R11C2S1_1" appId="_GBC_9bcb80ff110046599a55534c95edbb64" formatStyle="Comma"/>
      <m:item xlName="_GBC_da00d30e935c48b1b6b364f99f0b20f6" concept="clcid-pte:YingShouGuLi" label="应收股利" mulRef="_GBC_15fd4603b3624801b4528a89aa54738b" unitRef="_GBC_aa201154a931457588026e54d2e8aa8d" addr="T0R11C3S1_1" appId="_GBC_9bcb80ff110046599a55534c95edbb64" formatStyle="Comma">
        <m:axisValue occRef="调整数"/>
      </m:item>
      <m:placeholder xlName="_PLD_e2fed60e451a42679e62b6a1a44be3a2" wordText="存货" indent="100" addr="T0R12C0S1_1"/>
      <m:item xlName="_GBC_61472564b7fd4ed488d7ccfffee2f12a" concept="clcid-pte:CunHuo" label="存货" periodRef="上年年末数" mulRef="_GBC_15fd4603b3624801b4528a89aa54738b" unitRef="_GBC_aa201154a931457588026e54d2e8aa8d" addr="T0R12C1S1_1" appId="_GBC_9bcb80ff110046599a55534c95edbb64" formatStyle="Comma"/>
      <m:item xlName="_GBC_968db68c8a574385a796e519150c9854" concept="clcid-pte:CunHuo" label="存货" periodRef="本期期初数" mulRef="_GBC_15fd4603b3624801b4528a89aa54738b" unitRef="_GBC_aa201154a931457588026e54d2e8aa8d" addr="T0R12C2S1_1" appId="_GBC_9bcb80ff110046599a55534c95edbb64" formatStyle="Comma"/>
      <m:item xlName="_GBC_2181c11813c9463bb127a82ffdff7f33" concept="clcid-pte:CunHuo" label="存货" mulRef="_GBC_15fd4603b3624801b4528a89aa54738b" unitRef="_GBC_aa201154a931457588026e54d2e8aa8d" addr="T0R12C3S1_1" appId="_GBC_9bcb80ff110046599a55534c95edbb64" formatStyle="Comma">
        <m:axisValue occRef="调整数"/>
      </m:item>
      <m:placeholder xlName="_PLD_a92448b76ec54065970ce18011ec566f" wordText="合同资产" indent="100" addr="T0R13C0S1_1"/>
      <m:item xlName="_GBC_3221788f55f3452b9cec9bbe723df091" concept="clcid-pte:HeTongZiChan" label="合同资产" periodRef="上年年末数" mulRef="_GBC_15fd4603b3624801b4528a89aa54738b" unitRef="_GBC_aa201154a931457588026e54d2e8aa8d" addr="T0R13C1S1_1" appId="_GBC_9bcb80ff110046599a55534c95edbb64" formatStyle="Comma"/>
      <m:item xlName="_GBC_594359f63d3d418aa8b21cceb7cf5d1e" concept="clcid-pte:HeTongZiChan" label="合同资产" periodRef="本期期初数" mulRef="_GBC_15fd4603b3624801b4528a89aa54738b" unitRef="_GBC_aa201154a931457588026e54d2e8aa8d" addr="T0R13C2S1_1" appId="_GBC_9bcb80ff110046599a55534c95edbb64" formatStyle="Comma"/>
      <m:item xlName="_GBC_e554873d9f134c3d82d4aceaf9a865e3" concept="clcid-pte:HeTongZiChan" label="合同资产" mulRef="_GBC_15fd4603b3624801b4528a89aa54738b" unitRef="_GBC_aa201154a931457588026e54d2e8aa8d" addr="T0R13C3S1_1" appId="_GBC_9bcb80ff110046599a55534c95edbb64" formatStyle="Comma">
        <m:axisValue occRef="调整数"/>
      </m:item>
      <m:placeholder xlName="_PLD_eed6fa5eee2547a7ae2ee9f3589dfc78" wordText="持有待售资产" indent="100" addr="T0R14C0S1_1"/>
      <m:item xlName="_GBC_72ef43722acc46b6a28277f4435a00f4" concept="clcid-pte:HuaFenWeiChiYouDaiShouDeZiChan" label="划分为持有待售的资产" periodRef="上年年末数" mulRef="_GBC_15fd4603b3624801b4528a89aa54738b" unitRef="_GBC_aa201154a931457588026e54d2e8aa8d" addr="T0R14C1S1_1" appId="_GBC_9bcb80ff110046599a55534c95edbb64" formatStyle="Comma"/>
      <m:item xlName="_GBC_95b12c68c78f44659321dcbed9885384" concept="clcid-pte:HuaFenWeiChiYouDaiShouDeZiChan" label="划分为持有待售的资产" periodRef="本期期初数" mulRef="_GBC_15fd4603b3624801b4528a89aa54738b" unitRef="_GBC_aa201154a931457588026e54d2e8aa8d" addr="T0R14C2S1_1" appId="_GBC_9bcb80ff110046599a55534c95edbb64" formatStyle="Comma"/>
      <m:item xlName="_GBC_585863d366324476be8aef476ac475cb" concept="clcid-pte:HuaFenWeiChiYouDaiShouDeZiChan" label="划分为持有待售的资产" mulRef="_GBC_15fd4603b3624801b4528a89aa54738b" unitRef="_GBC_aa201154a931457588026e54d2e8aa8d" addr="T0R14C3S1_1" appId="_GBC_9bcb80ff110046599a55534c95edbb64" formatStyle="Comma">
        <m:axisValue occRef="调整数"/>
      </m:item>
      <m:placeholder xlName="_PLD_c21689589c6d4a2d88338b8bb74a6ced" wordText="一年内到期的非流动资产" indent="100" addr="T0R15C0S1_1"/>
      <m:item xlName="_GBC_7b9a78967d54484da8d745ba262d432e" concept="clcid-pte:YiNianNeiDaoQiDeFeiLiuDongZiChan" label="一年内到期的非流动资产" periodRef="上年年末数" mulRef="_GBC_15fd4603b3624801b4528a89aa54738b" unitRef="_GBC_aa201154a931457588026e54d2e8aa8d" addr="T0R15C1S1_1" appId="_GBC_9bcb80ff110046599a55534c95edbb64" formatStyle="Comma"/>
      <m:item xlName="_GBC_ac2f5d82d3034917be58cc80712f6a1e" concept="clcid-pte:YiNianNeiDaoQiDeFeiLiuDongZiChan" label="一年内到期的非流动资产" periodRef="本期期初数" mulRef="_GBC_15fd4603b3624801b4528a89aa54738b" unitRef="_GBC_aa201154a931457588026e54d2e8aa8d" addr="T0R15C2S1_1" appId="_GBC_9bcb80ff110046599a55534c95edbb64" formatStyle="Comma"/>
      <m:item xlName="_GBC_b5ba5ebefc5f468898e3cbef8d32ee4b" concept="clcid-pte:YiNianNeiDaoQiDeFeiLiuDongZiChan" label="一年内到期的非流动资产" mulRef="_GBC_15fd4603b3624801b4528a89aa54738b" unitRef="_GBC_aa201154a931457588026e54d2e8aa8d" addr="T0R15C3S1_1" appId="_GBC_9bcb80ff110046599a55534c95edbb64" formatStyle="Comma">
        <m:axisValue occRef="调整数"/>
      </m:item>
      <m:placeholder xlName="_PLD_efd044bb98f24419a3991db32ef95590" wordText="其他流动资产" indent="100" addr="T0R16C0S1_1"/>
      <m:item xlName="_GBC_db0ebe091eae402e931c2e2efcf9cc57" concept="clcid-pte:QiTaLiuDongZiChan" label="其他流动资产" periodRef="上年年末数" mulRef="_GBC_15fd4603b3624801b4528a89aa54738b" unitRef="_GBC_aa201154a931457588026e54d2e8aa8d" addr="T0R16C1S1_1" appId="_GBC_9bcb80ff110046599a55534c95edbb64" formatStyle="Comma"/>
      <m:item xlName="_GBC_7a93f74f97c54ed8a8827efae59bf285" concept="clcid-pte:QiTaLiuDongZiChan" label="其他流动资产" periodRef="本期期初数" mulRef="_GBC_15fd4603b3624801b4528a89aa54738b" unitRef="_GBC_aa201154a931457588026e54d2e8aa8d" addr="T0R16C2S1_1" appId="_GBC_9bcb80ff110046599a55534c95edbb64" formatStyle="Comma"/>
      <m:item xlName="_GBC_1addfd954e6c4a2cb5ffc3f215b78735" concept="clcid-pte:QiTaLiuDongZiChan" label="其他流动资产" mulRef="_GBC_15fd4603b3624801b4528a89aa54738b" unitRef="_GBC_aa201154a931457588026e54d2e8aa8d" addr="T0R16C3S1_1" appId="_GBC_9bcb80ff110046599a55534c95edbb64" formatStyle="Comma">
        <m:axisValue occRef="调整数"/>
      </m:item>
      <m:placeholder xlName="_PLD_8bf9775763584b4fb76cb4e09befe395" wordText="流动资产合计" indent="200" addr="T0R17C0S1_1"/>
      <m:item xlName="_GBC_4d1ac3d54ee54b1b86ee1c74c073a61c" concept="clcid-pte:LiuDongZiChanHeJi" label="流动资产合计" periodRef="上年年末数" mulRef="_GBC_15fd4603b3624801b4528a89aa54738b" unitRef="_GBC_aa201154a931457588026e54d2e8aa8d" addr="T0R17C1S1_1" appId="_GBC_9bcb80ff110046599a55534c95edbb64" formatStyle="Comma">
        <m:complexRule comparator="Eq" title="流动资产合计@上年期末数" test=" $_GBC_d0d74f00ca794afc9c9919d639f48fa6 +  $_GBC_8d84c9633e684030a9e4c7784b251660 +  $_GBC_9e96cbfee6ac40f18622e6a7fe8fccb4 +  $_GBC_119f6f47e6074bf299341312a2e0c956 +  $_GBC_5cd7feb798db4b4e95b0ca9bc2918516 +  $_GBC_f2a42cff95b841baa9f3e486021a20fa +  $_GBC_2e8b7d6a0ab041e9aa0572afd65b1323 +  $_GBC_a69a0d1ff88e45b39860ec9551caa10a +  $_GBC_61472564b7fd4ed488d7ccfffee2f12a +  $_GBC_3221788f55f3452b9cec9bbe723df091 +  $_GBC_72ef43722acc46b6a28277f4435a00f4 +  $_GBC_7b9a78967d54484da8d745ba262d432e +  $_GBC_db0ebe091eae402e931c2e2efcf9cc57" id="C7ae38be0911f42d68f1637dc19de9157"/>
      </m:item>
      <m:item xlName="_GBC_5ab639e9e63647519759575fba057a96" concept="clcid-pte:LiuDongZiChanHeJi" label="流动资产合计" periodRef="本期期初数" mulRef="_GBC_15fd4603b3624801b4528a89aa54738b" unitRef="_GBC_aa201154a931457588026e54d2e8aa8d" addr="T0R17C2S1_1" appId="_GBC_9bcb80ff110046599a55534c95edbb64" formatStyle="Comma">
        <m:complexRule comparator="Eq" title="流动资产合计@本期期初数" test=" $_GBC_677c4ee22b9a460ca1ec68305b2f8f81 +  $_GBC_fd0419d0c67a40d496f653b82ee0f309 +  $_GBC_bdd98b0d18414bf58eb2a8cfa0dfcef9 +  $_GBC_00f334f562f644c795dabfc9ec5782e8 +  $_GBC_262ce17fba6c480f9026fadb3b2733b0 +  $_GBC_6f7a0c36a51e49d2b72cb1adc2403485 +  $_GBC_21819facb56441fc89759fea6c78fd27 +  $_GBC_d70830464e4743b5a1767625cb94e197 +  $_GBC_968db68c8a574385a796e519150c9854 +  $_GBC_594359f63d3d418aa8b21cceb7cf5d1e +  $_GBC_95b12c68c78f44659321dcbed9885384 +  $_GBC_ac2f5d82d3034917be58cc80712f6a1e +  $_GBC_7a93f74f97c54ed8a8827efae59bf285" id="C2cd17e711eec48219dadb9b5bde7caa9"/>
      </m:item>
      <m:item xlName="_GBC_7ace2f5c332a4e5c883e27c5f06560be" concept="clcid-pte:LiuDongZiChanHeJi" label="流动资产合计" mulRef="_GBC_15fd4603b3624801b4528a89aa54738b" unitRef="_GBC_aa201154a931457588026e54d2e8aa8d" addr="T0R17C3S1_1" appId="_GBC_9bcb80ff110046599a55534c95edbb64" formatStyle="Comma">
        <m:complexRule comparator="Eq" title="流动资产合计(调整数)" test=" $_GBC_93ef92ccb35448d2b4afb9fed37b06f3 +  $_GBC_a853bcbe19084225ad9bb5ac8431322e +  $_GBC_a1b2343cb5b84e16b0f69b8a5e8ee7eb +  $_GBC_0276b6fb2d664d2a82a1f79747723a0f +  $_GBC_605d827c5473440c8fb1980355792305 +  $_GBC_249c9e539283453ebc2b23b80de83994 +  $_GBC_66cdab0441c147f593b93b2b9ffd8b75 +  $_GBC_6b1b473635644a04818198ad6489a25c +  $_GBC_2181c11813c9463bb127a82ffdff7f33 +  $_GBC_e554873d9f134c3d82d4aceaf9a865e3 +  $_GBC_585863d366324476be8aef476ac475cb +  $_GBC_b5ba5ebefc5f468898e3cbef8d32ee4b +  $_GBC_1addfd954e6c4a2cb5ffc3f215b78735" id="C971a743962f64bdaa4b638f1b77e2484"/>
        <m:axisValue occRef="调整数"/>
      </m:item>
      <m:placeholder xlName="_PLD_3a63c3cd533d49f2aba7e88bf1ea843e" wordText="非流动资产：" addr="T0R18C0S1_4"/>
      <m:placeholder xlName="_PLD_05aa5960c8ed4106966483b087bb8f12" wordText="债权投资" indent="100" addr="T0R19C0S1_1"/>
      <m:item xlName="_GBC_cfd9e8d1169c4577baefe129312732c9" concept="clcid-pte:ZhaiQuanTouZi" label="债权投资" periodRef="上年年末数" mulRef="_GBC_15fd4603b3624801b4528a89aa54738b" unitRef="_GBC_aa201154a931457588026e54d2e8aa8d" addr="T0R19C1S1_1" appId="_GBC_9bcb80ff110046599a55534c95edbb64" formatStyle="Comma"/>
      <m:item xlName="_GBC_a3b8ab317b9a48f7b6e62cb3f9461704" concept="clcid-pte:ZhaiQuanTouZi" label="债权投资" periodRef="本期期初数" mulRef="_GBC_15fd4603b3624801b4528a89aa54738b" unitRef="_GBC_aa201154a931457588026e54d2e8aa8d" addr="T0R19C2S1_1" appId="_GBC_9bcb80ff110046599a55534c95edbb64" formatStyle="Comma"/>
      <m:item xlName="_GBC_1f54a8aea63e48949f5e0708b31f78de" concept="clcid-pte:ZhaiQuanTouZi" label="债权投资" mulRef="_GBC_15fd4603b3624801b4528a89aa54738b" unitRef="_GBC_aa201154a931457588026e54d2e8aa8d" addr="T0R19C3S1_1" appId="_GBC_9bcb80ff110046599a55534c95edbb64" formatStyle="Comma">
        <m:axisValue occRef="调整数"/>
      </m:item>
      <m:placeholder xlName="_PLD_18c4e90212124688907c128f3895e0b6" wordText="其他债权投资" indent="100" addr="T0R20C0S1_1"/>
      <m:item xlName="_GBC_c72b4da3ef904511b97d600f1f391a22" concept="clcid-pte:QiTaZhaiQuanTouZi" label="其他债权投资" periodRef="上年年末数" mulRef="_GBC_15fd4603b3624801b4528a89aa54738b" unitRef="_GBC_aa201154a931457588026e54d2e8aa8d" addr="T0R20C1S1_1" appId="_GBC_9bcb80ff110046599a55534c95edbb64" formatStyle="Comma"/>
      <m:item xlName="_GBC_1d7afddc98ba4ad39f10015debf372c7" concept="clcid-pte:QiTaZhaiQuanTouZi" label="其他债权投资" periodRef="本期期初数" mulRef="_GBC_15fd4603b3624801b4528a89aa54738b" unitRef="_GBC_aa201154a931457588026e54d2e8aa8d" addr="T0R20C2S1_1" appId="_GBC_9bcb80ff110046599a55534c95edbb64" formatStyle="Comma"/>
      <m:item xlName="_GBC_9c3155ecc2964da49bb764e9d73edeac" concept="clcid-pte:QiTaZhaiQuanTouZi" label="其他债权投资" mulRef="_GBC_15fd4603b3624801b4528a89aa54738b" unitRef="_GBC_aa201154a931457588026e54d2e8aa8d" addr="T0R20C3S1_1" appId="_GBC_9bcb80ff110046599a55534c95edbb64" formatStyle="Comma">
        <m:axisValue occRef="调整数"/>
      </m:item>
      <m:placeholder xlName="_PLD_9d2f1e7c20c5463ca254544df40a5bf2" wordText="长期应收款" indent="100" addr="T0R21C0S1_1"/>
      <m:item xlName="_GBC_7338a9b7853743e6b5d11336cef9453c" concept="clcid-pte:ChangQiYingShouKuan" label="长期应收款" periodRef="上年年末数" mulRef="_GBC_15fd4603b3624801b4528a89aa54738b" unitRef="_GBC_aa201154a931457588026e54d2e8aa8d" addr="T0R21C1S1_1" appId="_GBC_9bcb80ff110046599a55534c95edbb64" formatStyle="Comma"/>
      <m:item xlName="_GBC_9792e8d5971942898d8b4e202ce1165a" concept="clcid-pte:ChangQiYingShouKuan" label="长期应收款" periodRef="本期期初数" mulRef="_GBC_15fd4603b3624801b4528a89aa54738b" unitRef="_GBC_aa201154a931457588026e54d2e8aa8d" addr="T0R21C2S1_1" appId="_GBC_9bcb80ff110046599a55534c95edbb64" formatStyle="Comma"/>
      <m:item xlName="_GBC_292fae35faef4005898af364dcd30bb9" concept="clcid-pte:ChangQiYingShouKuan" label="长期应收款" mulRef="_GBC_15fd4603b3624801b4528a89aa54738b" unitRef="_GBC_aa201154a931457588026e54d2e8aa8d" addr="T0R21C3S1_1" appId="_GBC_9bcb80ff110046599a55534c95edbb64" formatStyle="Comma">
        <m:axisValue occRef="调整数"/>
      </m:item>
      <m:placeholder xlName="_PLD_8478936a4d504775bc87f9015be6bded" wordText="长期股权投资" indent="100" addr="T0R22C0S1_1"/>
      <m:item xlName="_GBC_c5856b330e9a4957b8e7303ce68eb92c" concept="clcid-pte:ChangQiGuQuanTouZi" label="长期股权投资" periodRef="上年年末数" mulRef="_GBC_15fd4603b3624801b4528a89aa54738b" unitRef="_GBC_aa201154a931457588026e54d2e8aa8d" addr="T0R22C1S1_1" appId="_GBC_9bcb80ff110046599a55534c95edbb64" formatStyle="Comma"/>
      <m:item xlName="_GBC_2ea2ab702dd04f6aa31d689d90f70ed6" concept="clcid-pte:ChangQiGuQuanTouZi" label="长期股权投资" periodRef="本期期初数" mulRef="_GBC_15fd4603b3624801b4528a89aa54738b" unitRef="_GBC_aa201154a931457588026e54d2e8aa8d" addr="T0R22C2S1_1" appId="_GBC_9bcb80ff110046599a55534c95edbb64" formatStyle="Comma"/>
      <m:item xlName="_GBC_ce0d9b867c2f43bab7b0bf35eb91ed2c" concept="clcid-pte:ChangQiGuQuanTouZi" label="长期股权投资" mulRef="_GBC_15fd4603b3624801b4528a89aa54738b" unitRef="_GBC_aa201154a931457588026e54d2e8aa8d" addr="T0R22C3S1_1" appId="_GBC_9bcb80ff110046599a55534c95edbb64" formatStyle="Comma">
        <m:axisValue occRef="调整数"/>
      </m:item>
      <m:placeholder xlName="_PLD_23281bee5dd643f5accb8b4decad9616" wordText="其他权益工具投资" indent="100" addr="T0R23C0S1_1"/>
      <m:item xlName="_GBC_ae29fea5a0b849d5b35ae5cc90d59960" concept="clcid-pte:QiTaQuanYiGongJuTouZi" label="其他权益工具投资" periodRef="上年年末数" mulRef="_GBC_15fd4603b3624801b4528a89aa54738b" unitRef="_GBC_aa201154a931457588026e54d2e8aa8d" addr="T0R23C1S1_1" appId="_GBC_9bcb80ff110046599a55534c95edbb64" formatStyle="Comma"/>
      <m:item xlName="_GBC_8d01a196a9f848bcb1d17ce80e1c7a5e" concept="clcid-pte:QiTaQuanYiGongJuTouZi" label="其他权益工具投资" periodRef="本期期初数" mulRef="_GBC_15fd4603b3624801b4528a89aa54738b" unitRef="_GBC_aa201154a931457588026e54d2e8aa8d" addr="T0R23C2S1_1" appId="_GBC_9bcb80ff110046599a55534c95edbb64" formatStyle="Comma"/>
      <m:item xlName="_GBC_b78ccb6d34fd4c648b1341715f428f67" concept="clcid-pte:QiTaQuanYiGongJuTouZi" label="其他权益工具投资" mulRef="_GBC_15fd4603b3624801b4528a89aa54738b" unitRef="_GBC_aa201154a931457588026e54d2e8aa8d" addr="T0R23C3S1_1" appId="_GBC_9bcb80ff110046599a55534c95edbb64" formatStyle="Comma">
        <m:axisValue occRef="调整数"/>
      </m:item>
      <m:placeholder xlName="_PLD_4c8a8844f657452281ebb9283ca134b8" wordText="其他非流动金融资产" indent="100" addr="T0R24C0S1_1"/>
      <m:item xlName="_GBC_12ff861ec0184091a0305df9a759ac5e" concept="clcid-pte:QiTaFeiLiuDongJinRongZiChan" label="其他非流动金融资产" periodRef="上年年末数" mulRef="_GBC_15fd4603b3624801b4528a89aa54738b" unitRef="_GBC_aa201154a931457588026e54d2e8aa8d" addr="T0R24C1S1_1" appId="_GBC_9bcb80ff110046599a55534c95edbb64" formatStyle="Comma"/>
      <m:item xlName="_GBC_93d926f9b12c468f8aba37035613aa72" concept="clcid-pte:QiTaFeiLiuDongJinRongZiChan" label="其他非流动金融资产" periodRef="本期期初数" mulRef="_GBC_15fd4603b3624801b4528a89aa54738b" unitRef="_GBC_aa201154a931457588026e54d2e8aa8d" addr="T0R24C2S1_1" appId="_GBC_9bcb80ff110046599a55534c95edbb64" formatStyle="Comma"/>
      <m:item xlName="_GBC_3a140b404d834cd586e45fe666fcfc44" concept="clcid-pte:QiTaFeiLiuDongJinRongZiChan" label="其他非流动金融资产" mulRef="_GBC_15fd4603b3624801b4528a89aa54738b" unitRef="_GBC_aa201154a931457588026e54d2e8aa8d" addr="T0R24C3S1_1" appId="_GBC_9bcb80ff110046599a55534c95edbb64" formatStyle="Comma">
        <m:axisValue occRef="调整数"/>
      </m:item>
      <m:placeholder xlName="_PLD_28164cedce174c1e80814c2fdce0d3b3" wordText="投资性房地产" indent="100" addr="T0R25C0S1_1"/>
      <m:item xlName="_GBC_3a37a0ea86374f71a187006f5c64bcf1" concept="clcid-pte:TouZiXingFangDiChan" label="投资性房地产" periodRef="上年年末数" mulRef="_GBC_15fd4603b3624801b4528a89aa54738b" unitRef="_GBC_aa201154a931457588026e54d2e8aa8d" addr="T0R25C1S1_1" appId="_GBC_9bcb80ff110046599a55534c95edbb64" formatStyle="Comma"/>
      <m:item xlName="_GBC_9bee3e732d4d4b6f9011443b61ae726b" concept="clcid-pte:TouZiXingFangDiChan" label="投资性房地产" periodRef="本期期初数" mulRef="_GBC_15fd4603b3624801b4528a89aa54738b" unitRef="_GBC_aa201154a931457588026e54d2e8aa8d" addr="T0R25C2S1_1" appId="_GBC_9bcb80ff110046599a55534c95edbb64" formatStyle="Comma"/>
      <m:item xlName="_GBC_a9ee62bbb7b946129fbd27dadbef65fa" concept="clcid-pte:TouZiXingFangDiChan" label="投资性房地产" mulRef="_GBC_15fd4603b3624801b4528a89aa54738b" unitRef="_GBC_aa201154a931457588026e54d2e8aa8d" addr="T0R25C3S1_1" appId="_GBC_9bcb80ff110046599a55534c95edbb64" formatStyle="Comma">
        <m:axisValue occRef="调整数"/>
      </m:item>
      <m:placeholder xlName="_PLD_9b5c4c9b7e5f4787944a97e525e16dc1" wordText="固定资产" indent="100" addr="T0R26C0S1_1"/>
      <m:item xlName="_GBC_ea81d809a6234e4991da8de7d0fd9e42" concept="clcid-pte:GuDingZiChanJingE" label="固定资产净额" periodRef="上年年末数" mulRef="_GBC_15fd4603b3624801b4528a89aa54738b" unitRef="_GBC_aa201154a931457588026e54d2e8aa8d" addr="T0R26C1S1_1" appId="_GBC_9bcb80ff110046599a55534c95edbb64" formatStyle="Comma"/>
      <m:item xlName="_GBC_a32a18120fda43a79d0f303797e97855" concept="clcid-pte:GuDingZiChanJingE" label="固定资产净额" periodRef="本期期初数" mulRef="_GBC_15fd4603b3624801b4528a89aa54738b" unitRef="_GBC_aa201154a931457588026e54d2e8aa8d" addr="T0R26C2S1_1" appId="_GBC_9bcb80ff110046599a55534c95edbb64" formatStyle="Comma"/>
      <m:item xlName="_GBC_2ef6195fa45d4956bcfe43125f95868e" concept="clcid-pte:GuDingZiChanJingE" label="固定资产净额" mulRef="_GBC_15fd4603b3624801b4528a89aa54738b" unitRef="_GBC_aa201154a931457588026e54d2e8aa8d" addr="T0R26C3S1_1" appId="_GBC_9bcb80ff110046599a55534c95edbb64" formatStyle="Comma">
        <m:axisValue occRef="调整数"/>
      </m:item>
      <m:placeholder xlName="_PLD_fbb6879a05e94eb28513753d0ad79ccd" wordText="在建工程" indent="100" addr="T0R27C0S1_1"/>
      <m:item xlName="_GBC_8b90ff3fb819461aac8bc12dec54d6d4" concept="clcid-pte:ZaiJianGongCheng" label="在建工程" periodRef="上年年末数" mulRef="_GBC_15fd4603b3624801b4528a89aa54738b" unitRef="_GBC_aa201154a931457588026e54d2e8aa8d" addr="T0R27C1S1_1" appId="_GBC_9bcb80ff110046599a55534c95edbb64" formatStyle="Comma"/>
      <m:item xlName="_GBC_6ca69f39d816495186c478985ab9f968" concept="clcid-pte:ZaiJianGongCheng" label="在建工程" periodRef="本期期初数" mulRef="_GBC_15fd4603b3624801b4528a89aa54738b" unitRef="_GBC_aa201154a931457588026e54d2e8aa8d" addr="T0R27C2S1_1" appId="_GBC_9bcb80ff110046599a55534c95edbb64" formatStyle="Comma"/>
      <m:item xlName="_GBC_e76b0ca0b32944db9d04044320d67fba" concept="clcid-pte:ZaiJianGongCheng" label="在建工程" mulRef="_GBC_15fd4603b3624801b4528a89aa54738b" unitRef="_GBC_aa201154a931457588026e54d2e8aa8d" addr="T0R27C3S1_1" appId="_GBC_9bcb80ff110046599a55534c95edbb64" formatStyle="Comma">
        <m:axisValue occRef="调整数"/>
      </m:item>
      <m:placeholder xlName="_PLD_a4194fd4e6534c7f9c7512d4dff29d8f" wordText="生产性生物资产" indent="100" addr="T0R28C0S1_1"/>
      <m:item xlName="_GBC_de88f8dfef2040f9b3852df52d9909b9" concept="clcid-pte:ShengChanXingShengWuZiChan" label="生产性生物资产" periodRef="上年年末数" mulRef="_GBC_15fd4603b3624801b4528a89aa54738b" unitRef="_GBC_aa201154a931457588026e54d2e8aa8d" addr="T0R28C1S1_1" appId="_GBC_9bcb80ff110046599a55534c95edbb64" formatStyle="Comma"/>
      <m:item xlName="_GBC_b03d8a90de7443628d6f96fb3d6e7176" concept="clcid-pte:ShengChanXingShengWuZiChan" label="生产性生物资产" periodRef="本期期初数" mulRef="_GBC_15fd4603b3624801b4528a89aa54738b" unitRef="_GBC_aa201154a931457588026e54d2e8aa8d" addr="T0R28C2S1_1" appId="_GBC_9bcb80ff110046599a55534c95edbb64" formatStyle="Comma"/>
      <m:item xlName="_GBC_eb22d8f5edee4396a9b274ca274cf8af" concept="clcid-pte:ShengChanXingShengWuZiChan" label="生产性生物资产" mulRef="_GBC_15fd4603b3624801b4528a89aa54738b" unitRef="_GBC_aa201154a931457588026e54d2e8aa8d" addr="T0R28C3S1_1" appId="_GBC_9bcb80ff110046599a55534c95edbb64" formatStyle="Comma">
        <m:axisValue occRef="调整数"/>
      </m:item>
      <m:placeholder xlName="_PLD_ecc08db6ecce440788b4a3031234c9a7" wordText="油气资产" indent="100" addr="T0R29C0S1_1"/>
      <m:item xlName="_GBC_32f2578471ea47b4a098486a1616ecf4" concept="clcid-pte:YouQiZiChan" label="油气资产" periodRef="上年年末数" mulRef="_GBC_15fd4603b3624801b4528a89aa54738b" unitRef="_GBC_aa201154a931457588026e54d2e8aa8d" addr="T0R29C1S1_1" appId="_GBC_9bcb80ff110046599a55534c95edbb64" formatStyle="Comma"/>
      <m:item xlName="_GBC_130fbe4b8c0d4ef8960ec489a4dd0d4c" concept="clcid-pte:YouQiZiChan" label="油气资产" periodRef="本期期初数" mulRef="_GBC_15fd4603b3624801b4528a89aa54738b" unitRef="_GBC_aa201154a931457588026e54d2e8aa8d" addr="T0R29C2S1_1" appId="_GBC_9bcb80ff110046599a55534c95edbb64" formatStyle="Comma"/>
      <m:item xlName="_GBC_f04a55b79650417199639ab14a64a408" concept="clcid-pte:YouQiZiChan" label="油气资产" mulRef="_GBC_15fd4603b3624801b4528a89aa54738b" unitRef="_GBC_aa201154a931457588026e54d2e8aa8d" addr="T0R29C3S1_1" appId="_GBC_9bcb80ff110046599a55534c95edbb64" formatStyle="Comma">
        <m:axisValue occRef="调整数"/>
      </m:item>
      <m:placeholder xlName="_PLD_dbce49b738304650aa70ac040c13962e" wordText="使用权资产" indent="100" addr="T0R30C0S1_1"/>
      <m:item xlName="_GBC_0ed97a2ec56547ac8a77ab05572c3274" concept="clcid-pte:ShiYongQuanZiChan" label="使用权资产" periodRef="上年年末数" mulRef="_GBC_15fd4603b3624801b4528a89aa54738b" unitRef="_GBC_aa201154a931457588026e54d2e8aa8d" addr="T0R30C1S1_1" appId="_GBC_9bcb80ff110046599a55534c95edbb64" formatStyle="Comma"/>
      <m:item xlName="_GBC_9735f5c1c7284da38260de7dd1b86a84" concept="clcid-pte:ShiYongQuanZiChan" label="使用权资产" periodRef="本期期初数" mulRef="_GBC_15fd4603b3624801b4528a89aa54738b" unitRef="_GBC_aa201154a931457588026e54d2e8aa8d" addr="T0R30C2S1_1" appId="_GBC_9bcb80ff110046599a55534c95edbb64" formatStyle="Comma"/>
      <m:item xlName="_GBC_82de2ffb7fd746019670af1d9dd59e5a" concept="clcid-pte:ShiYongQuanZiChan" label="使用权资产" mulRef="_GBC_15fd4603b3624801b4528a89aa54738b" unitRef="_GBC_aa201154a931457588026e54d2e8aa8d" addr="T0R30C3S1_1" appId="_GBC_9bcb80ff110046599a55534c95edbb64" formatStyle="Comma">
        <m:axisValue occRef="调整数"/>
      </m:item>
      <m:placeholder xlName="_PLD_7bcb0cb0f7fe441c8cab14a611aaecad" wordText="无形资产" indent="100" addr="T0R31C0S1_1"/>
      <m:item xlName="_GBC_9ea956fbdfd64a7c9f5bcab8a2f44867" concept="clcid-pte:WuXingZiChan" label="无形资产" periodRef="上年年末数" mulRef="_GBC_15fd4603b3624801b4528a89aa54738b" unitRef="_GBC_aa201154a931457588026e54d2e8aa8d" addr="T0R31C1S1_1" appId="_GBC_9bcb80ff110046599a55534c95edbb64" formatStyle="Comma"/>
      <m:item xlName="_GBC_db91a94a7824496a824d9a74f76ce8e2" concept="clcid-pte:WuXingZiChan" label="无形资产" periodRef="本期期初数" mulRef="_GBC_15fd4603b3624801b4528a89aa54738b" unitRef="_GBC_aa201154a931457588026e54d2e8aa8d" addr="T0R31C2S1_1" appId="_GBC_9bcb80ff110046599a55534c95edbb64" formatStyle="Comma"/>
      <m:item xlName="_GBC_f6be4976ffb54e6e94c83a1ade0b42a7" concept="clcid-pte:WuXingZiChan" label="无形资产" mulRef="_GBC_15fd4603b3624801b4528a89aa54738b" unitRef="_GBC_aa201154a931457588026e54d2e8aa8d" addr="T0R31C3S1_1" appId="_GBC_9bcb80ff110046599a55534c95edbb64" formatStyle="Comma">
        <m:axisValue occRef="调整数"/>
      </m:item>
      <m:placeholder xlName="_PLD_ee8eaf2b516140a4aca3da356614d484" wordText="开发支出" indent="100" addr="T0R32C0S1_1"/>
      <m:item xlName="_GBC_98252fcf10f84515b4b6cdc802cf5382" concept="clcid-pte:KaiFaZhiChu" label="开发支出" periodRef="上年年末数" mulRef="_GBC_15fd4603b3624801b4528a89aa54738b" unitRef="_GBC_aa201154a931457588026e54d2e8aa8d" addr="T0R32C1S1_1" appId="_GBC_9bcb80ff110046599a55534c95edbb64" formatStyle="Comma"/>
      <m:item xlName="_GBC_608dcbf1f86e44ebb60ad6797838cd3d" concept="clcid-pte:KaiFaZhiChu" label="开发支出" periodRef="本期期初数" mulRef="_GBC_15fd4603b3624801b4528a89aa54738b" unitRef="_GBC_aa201154a931457588026e54d2e8aa8d" addr="T0R32C2S1_1" appId="_GBC_9bcb80ff110046599a55534c95edbb64" formatStyle="Comma"/>
      <m:item xlName="_GBC_a45f68f276b9454a8f6cfefbdb59b211" concept="clcid-pte:KaiFaZhiChu" label="开发支出" mulRef="_GBC_15fd4603b3624801b4528a89aa54738b" unitRef="_GBC_aa201154a931457588026e54d2e8aa8d" addr="T0R32C3S1_1" appId="_GBC_9bcb80ff110046599a55534c95edbb64" formatStyle="Comma">
        <m:axisValue occRef="调整数"/>
      </m:item>
      <m:placeholder xlName="_PLD_5aafe74897af439ba78c965496c0bd8c" wordText="商誉" indent="100" addr="T0R33C0S1_1"/>
      <m:item xlName="_GBC_fbb64016cbf54cd3abe2dc6e24805657" concept="clcid-pte:ShangYu" label="商誉" periodRef="上年年末数" mulRef="_GBC_15fd4603b3624801b4528a89aa54738b" unitRef="_GBC_aa201154a931457588026e54d2e8aa8d" addr="T0R33C1S1_1" appId="_GBC_9bcb80ff110046599a55534c95edbb64" formatStyle="Comma"/>
      <m:item xlName="_GBC_7793e26c418e475e90d686eb06375df6" concept="clcid-pte:ShangYu" label="商誉" periodRef="本期期初数" mulRef="_GBC_15fd4603b3624801b4528a89aa54738b" unitRef="_GBC_aa201154a931457588026e54d2e8aa8d" addr="T0R33C2S1_1" appId="_GBC_9bcb80ff110046599a55534c95edbb64" formatStyle="Comma"/>
      <m:item xlName="_GBC_3b9d882b898e412a9e3e7fe2261ab27f" concept="clcid-pte:ShangYu" label="商誉" mulRef="_GBC_15fd4603b3624801b4528a89aa54738b" unitRef="_GBC_aa201154a931457588026e54d2e8aa8d" addr="T0R33C3S1_1" appId="_GBC_9bcb80ff110046599a55534c95edbb64" formatStyle="Comma">
        <m:axisValue occRef="调整数"/>
      </m:item>
      <m:placeholder xlName="_PLD_3231500cefb743d2b90e0a92b88c221e" wordText="长期待摊费用" indent="100" addr="T0R34C0S1_1"/>
      <m:item xlName="_GBC_f316f761491a4e2da622b4c9fe5d609a" concept="clcid-pte:ChangQiDaiTanFeiYong" label="长期待摊费用" periodRef="上年年末数" mulRef="_GBC_15fd4603b3624801b4528a89aa54738b" unitRef="_GBC_aa201154a931457588026e54d2e8aa8d" addr="T0R34C1S1_1" appId="_GBC_9bcb80ff110046599a55534c95edbb64" formatStyle="Comma"/>
      <m:item xlName="_GBC_65eddd52cd45446dab068e4750574e65" concept="clcid-pte:ChangQiDaiTanFeiYong" label="长期待摊费用" periodRef="本期期初数" mulRef="_GBC_15fd4603b3624801b4528a89aa54738b" unitRef="_GBC_aa201154a931457588026e54d2e8aa8d" addr="T0R34C2S1_1" appId="_GBC_9bcb80ff110046599a55534c95edbb64" formatStyle="Comma"/>
      <m:item xlName="_GBC_32579af8dee5497189c60af12ee4d33b" concept="clcid-pte:ChangQiDaiTanFeiYong" label="长期待摊费用" mulRef="_GBC_15fd4603b3624801b4528a89aa54738b" unitRef="_GBC_aa201154a931457588026e54d2e8aa8d" addr="T0R34C3S1_1" appId="_GBC_9bcb80ff110046599a55534c95edbb64" formatStyle="Comma">
        <m:axisValue occRef="调整数"/>
      </m:item>
      <m:placeholder xlName="_PLD_bbba223595464074b6beba3a503a3cab" wordText="递延所得税资产" indent="100" addr="T0R35C0S1_1"/>
      <m:item xlName="_GBC_086fd833a02744a5b0f786fe7d11f8e5" concept="clcid-pte:DiYanShuiKuanJieXiangHeJi" label="递延税款借项合计" periodRef="上年年末数" mulRef="_GBC_15fd4603b3624801b4528a89aa54738b" unitRef="_GBC_aa201154a931457588026e54d2e8aa8d" addr="T0R35C1S1_1" appId="_GBC_9bcb80ff110046599a55534c95edbb64" formatStyle="Comma"/>
      <m:item xlName="_GBC_cbf88ec2d1f34baaa1285b5a2f0d5e3b" concept="clcid-pte:DiYanShuiKuanJieXiangHeJi" label="递延税款借项合计" periodRef="本期期初数" mulRef="_GBC_15fd4603b3624801b4528a89aa54738b" unitRef="_GBC_aa201154a931457588026e54d2e8aa8d" addr="T0R35C2S1_1" appId="_GBC_9bcb80ff110046599a55534c95edbb64" formatStyle="Comma"/>
      <m:item xlName="_GBC_4ad0a05c09bb4347b634a1a0fb49dd0d" concept="clcid-pte:DiYanShuiKuanJieXiangHeJi" label="递延税款借项合计" mulRef="_GBC_15fd4603b3624801b4528a89aa54738b" unitRef="_GBC_aa201154a931457588026e54d2e8aa8d" addr="T0R35C3S1_1" appId="_GBC_9bcb80ff110046599a55534c95edbb64" formatStyle="Comma">
        <m:axisValue occRef="调整数"/>
      </m:item>
      <m:placeholder xlName="_PLD_9371cb5db41d47dab14b93a114987399" wordText="其他非流动资产" indent="100" addr="T0R36C0S1_1"/>
      <m:item xlName="_GBC_6d936074051c492dac2e931793ee54f8" concept="clcid-pte:QiTaChangQiZiChan" label="其他长期资产" periodRef="上年年末数" mulRef="_GBC_15fd4603b3624801b4528a89aa54738b" unitRef="_GBC_aa201154a931457588026e54d2e8aa8d" addr="T0R36C1S1_1" appId="_GBC_9bcb80ff110046599a55534c95edbb64" formatStyle="Comma"/>
      <m:item xlName="_GBC_f5c090d8cf3d4f1d878ee8e1c769a373" concept="clcid-pte:QiTaChangQiZiChan" label="其他长期资产" periodRef="本期期初数" mulRef="_GBC_15fd4603b3624801b4528a89aa54738b" unitRef="_GBC_aa201154a931457588026e54d2e8aa8d" addr="T0R36C2S1_1" appId="_GBC_9bcb80ff110046599a55534c95edbb64" formatStyle="Comma"/>
      <m:item xlName="_GBC_7397bd7662b6457fa57ba931c758e2ce" concept="clcid-pte:QiTaChangQiZiChan" label="其他长期资产" mulRef="_GBC_15fd4603b3624801b4528a89aa54738b" unitRef="_GBC_aa201154a931457588026e54d2e8aa8d" addr="T0R36C3S1_1" appId="_GBC_9bcb80ff110046599a55534c95edbb64" formatStyle="Comma">
        <m:axisValue occRef="调整数"/>
      </m:item>
      <m:placeholder xlName="_PLD_0f44db92288a41c6852997a6b8c5dac4" wordText="非流动资产合计" indent="200" addr="T0R37C0S1_1"/>
      <m:item xlName="_GBC_39eb07d861104c6c9158e461d7907692" concept="clcid-pte:FeiLiuDongZiChanHeJi" label="非流动资产合计" periodRef="上年年末数" mulRef="_GBC_15fd4603b3624801b4528a89aa54738b" unitRef="_GBC_aa201154a931457588026e54d2e8aa8d" addr="T0R37C1S1_1" appId="_GBC_9bcb80ff110046599a55534c95edbb64" formatStyle="Comma">
        <m:complexRule comparator="Eq" title="非流动资产合计" test=" $_GBC_cfd9e8d1169c4577baefe129312732c9 +  $_GBC_c72b4da3ef904511b97d600f1f391a22 +  $_GBC_7338a9b7853743e6b5d11336cef9453c +  $_GBC_c5856b330e9a4957b8e7303ce68eb92c +  $_GBC_ae29fea5a0b849d5b35ae5cc90d59960 +  $_GBC_12ff861ec0184091a0305df9a759ac5e +  $_GBC_3a37a0ea86374f71a187006f5c64bcf1 +  $_GBC_ea81d809a6234e4991da8de7d0fd9e42 +  $_GBC_8b90ff3fb819461aac8bc12dec54d6d4 +  $_GBC_de88f8dfef2040f9b3852df52d9909b9 +  $_GBC_32f2578471ea47b4a098486a1616ecf4 +  $_GBC_0ed97a2ec56547ac8a77ab05572c3274 +  $_GBC_9ea956fbdfd64a7c9f5bcab8a2f44867 +  $_GBC_98252fcf10f84515b4b6cdc802cf5382 +  $_GBC_fbb64016cbf54cd3abe2dc6e24805657 +  $_GBC_f316f761491a4e2da622b4c9fe5d609a +  $_GBC_086fd833a02744a5b0f786fe7d11f8e5 +  $_GBC_6d936074051c492dac2e931793ee54f8" id="C379518ba10a942faabb5fc418b2d6a7c"/>
      </m:item>
      <m:item xlName="_GBC_17730e3ce7f84a5cbb67487ccd6fe70f" concept="clcid-pte:FeiLiuDongZiChanHeJi" label="非流动资产合计" periodRef="本期期初数" mulRef="_GBC_15fd4603b3624801b4528a89aa54738b" unitRef="_GBC_aa201154a931457588026e54d2e8aa8d" addr="T0R37C2S1_1" appId="_GBC_9bcb80ff110046599a55534c95edbb64" formatStyle="Comma">
        <m:complexRule comparator="Eq" title="非流动资产合计@本期期初数" test=" $_GBC_a3b8ab317b9a48f7b6e62cb3f9461704 +  $_GBC_1d7afddc98ba4ad39f10015debf372c7 +  $_GBC_9792e8d5971942898d8b4e202ce1165a +  $_GBC_2ea2ab702dd04f6aa31d689d90f70ed6 +  $_GBC_8d01a196a9f848bcb1d17ce80e1c7a5e +  $_GBC_93d926f9b12c468f8aba37035613aa72 +  $_GBC_9bee3e732d4d4b6f9011443b61ae726b +  $_GBC_a32a18120fda43a79d0f303797e97855 +  $_GBC_6ca69f39d816495186c478985ab9f968 +  $_GBC_b03d8a90de7443628d6f96fb3d6e7176 +  $_GBC_130fbe4b8c0d4ef8960ec489a4dd0d4c +  $_GBC_9735f5c1c7284da38260de7dd1b86a84 +  $_GBC_db91a94a7824496a824d9a74f76ce8e2 +  $_GBC_608dcbf1f86e44ebb60ad6797838cd3d +  $_GBC_7793e26c418e475e90d686eb06375df6 +  $_GBC_65eddd52cd45446dab068e4750574e65 +  $_GBC_cbf88ec2d1f34baaa1285b5a2f0d5e3b +  $_GBC_f5c090d8cf3d4f1d878ee8e1c769a373" id="C04cfc24977944a0abc490a5f62b5658d"/>
      </m:item>
      <m:item xlName="_GBC_78323b2f4d9e480b861c15d360100671" concept="clcid-pte:FeiLiuDongZiChanHeJi" label="非流动资产合计" mulRef="_GBC_15fd4603b3624801b4528a89aa54738b" unitRef="_GBC_aa201154a931457588026e54d2e8aa8d" addr="T0R37C3S1_1" appId="_GBC_9bcb80ff110046599a55534c95edbb64" formatStyle="Comma">
        <m:complexRule comparator="Eq" title="非流动资产合计(调整数)" test=" $_GBC_1f54a8aea63e48949f5e0708b31f78de +  $_GBC_9c3155ecc2964da49bb764e9d73edeac +  $_GBC_292fae35faef4005898af364dcd30bb9 +  $_GBC_ce0d9b867c2f43bab7b0bf35eb91ed2c +  $_GBC_b78ccb6d34fd4c648b1341715f428f67 +  $_GBC_3a140b404d834cd586e45fe666fcfc44 +  $_GBC_a9ee62bbb7b946129fbd27dadbef65fa +  $_GBC_2ef6195fa45d4956bcfe43125f95868e +  $_GBC_e76b0ca0b32944db9d04044320d67fba +  $_GBC_eb22d8f5edee4396a9b274ca274cf8af +  $_GBC_f04a55b79650417199639ab14a64a408 +  $_GBC_82de2ffb7fd746019670af1d9dd59e5a +  $_GBC_f6be4976ffb54e6e94c83a1ade0b42a7 +  $_GBC_a45f68f276b9454a8f6cfefbdb59b211 +  $_GBC_3b9d882b898e412a9e3e7fe2261ab27f +  $_GBC_32579af8dee5497189c60af12ee4d33b +  $_GBC_4ad0a05c09bb4347b634a1a0fb49dd0d +  $_GBC_7397bd7662b6457fa57ba931c758e2ce" id="Cafd67b8cb19543ea839a3947135956ed"/>
        <m:axisValue occRef="调整数"/>
      </m:item>
      <m:placeholder xlName="_PLD_3220cb738aaf41f2aed7c8a6d5c0b7e8" wordText="资产总计" indent="300" addr="T0R38C0S1_1"/>
      <m:item xlName="_GBC_bbb11b55ae904fa1b463f295dd0a2ace" concept="clcid-pte:ZiChanZongJi" label="资产总计" periodRef="上年年末数" mulRef="_GBC_15fd4603b3624801b4528a89aa54738b" unitRef="_GBC_aa201154a931457588026e54d2e8aa8d" addr="T0R38C1S1_1" appId="_GBC_9bcb80ff110046599a55534c95edbb64" formatStyle="Comma">
        <m:complexRule comparator="Eq" title="资产总计" test=" $_GBC_4d1ac3d54ee54b1b86ee1c74c073a61c +  $_GBC_39eb07d861104c6c9158e461d7907692" id="C50ee0abfae024adfb7cee6769bdbf954"/>
        <m:complexRule comparator="Eq" title="资产总计" test=" $_GBC_785dc45e77d144379cd34d5bafd546bb" id="C3059bc5af5bc40c99581db4a5f86f797"/>
      </m:item>
      <m:item xlName="_GBC_cd386cf5377a4331b4055f66a416aa59" concept="clcid-pte:ZiChanZongJi" label="资产总计" periodRef="本期期初数" mulRef="_GBC_15fd4603b3624801b4528a89aa54738b" unitRef="_GBC_aa201154a931457588026e54d2e8aa8d" addr="T0R38C2S1_1" appId="_GBC_9bcb80ff110046599a55534c95edbb64" formatStyle="Comma">
        <m:complexRule comparator="Eq" title="资产总计@本期期初数" test=" $_GBC_5ab639e9e63647519759575fba057a96 +  $_GBC_17730e3ce7f84a5cbb67487ccd6fe70f" id="C2c0105af19304a43b3c46264579fe31c"/>
        <m:complexRule comparator="Eq" title="资产总计@本期期初数" test=" $_GBC_60e9645455ad4cc2b2371220ceea6551" id="C8b9585accd4c485c9e0f14c5de9ffcf0"/>
      </m:item>
      <m:item xlName="_GBC_6865d9fb695f4c2096243f906261e78a" concept="clcid-pte:ZiChanZongJi" label="资产总计" mulRef="_GBC_15fd4603b3624801b4528a89aa54738b" unitRef="_GBC_aa201154a931457588026e54d2e8aa8d" addr="T0R38C3S1_1" appId="_GBC_9bcb80ff110046599a55534c95edbb64" formatStyle="Comma">
        <m:complexRule comparator="Eq" title="资产总计(调整数)" test=" $_GBC_7ace2f5c332a4e5c883e27c5f06560be +  $_GBC_78323b2f4d9e480b861c15d360100671" id="C40faac99410a4ee8bb185dda285ac255"/>
        <m:complexRule comparator="Eq" test=" $_GBC_c37a950d5f70495084b4f2cce42fa4ad" id="C0bc2880b84ea41ea83f3b99f38d65695"/>
        <m:axisValue occRef="调整数"/>
      </m:item>
      <m:placeholder xlName="_PLD_5cd0004c6424416a8fc825ceeae8c00e" wordText="流动负债：" addr="T0R39C0S1_4"/>
      <m:placeholder xlName="_PLD_953b5167283749e1a6aed6129525a0eb" wordText="短期借款" indent="100" addr="T0R40C0S1_1"/>
      <m:item xlName="_GBC_ae763d6f763f4d859660b816388bc684" concept="clcid-pte:DuanQiJieKuan" label="短期借款" periodRef="上年年末数" mulRef="_GBC_15fd4603b3624801b4528a89aa54738b" unitRef="_GBC_aa201154a931457588026e54d2e8aa8d" addr="T0R40C1S1_1" appId="_GBC_9bcb80ff110046599a55534c95edbb64" formatStyle="Comma"/>
      <m:item xlName="_GBC_72139cc21ea74a73a9324ef5fcf80e3c" concept="clcid-pte:DuanQiJieKuan" label="短期借款" periodRef="本期期初数" mulRef="_GBC_15fd4603b3624801b4528a89aa54738b" unitRef="_GBC_aa201154a931457588026e54d2e8aa8d" addr="T0R40C2S1_1" appId="_GBC_9bcb80ff110046599a55534c95edbb64" formatStyle="Comma"/>
      <m:item xlName="_GBC_2ab7917808f345329453eb7cc0f26551" concept="clcid-pte:DuanQiJieKuan" label="短期借款" mulRef="_GBC_15fd4603b3624801b4528a89aa54738b" unitRef="_GBC_aa201154a931457588026e54d2e8aa8d" addr="T0R40C3S1_1" appId="_GBC_9bcb80ff110046599a55534c95edbb64" formatStyle="Comma">
        <m:axisValue occRef="调整数"/>
      </m:item>
      <m:placeholder xlName="_PLD_ce8982ef254d42e4a44aea3d20faa64f" wordText="交易性金融负债" indent="100" addr="T0R41C0S1_1"/>
      <m:item xlName="_GBC_af7827344e864d6690110d264e767263" concept="clcid-pte:JiaoYiXingJinRongFuZhai" label="交易性金融负债" periodRef="上年年末数" mulRef="_GBC_15fd4603b3624801b4528a89aa54738b" unitRef="_GBC_aa201154a931457588026e54d2e8aa8d" addr="T0R41C1S1_1" appId="_GBC_9bcb80ff110046599a55534c95edbb64" formatStyle="Comma"/>
      <m:item xlName="_GBC_988bb293c4814743823ee8c429121044" concept="clcid-pte:JiaoYiXingJinRongFuZhai" label="交易性金融负债" periodRef="本期期初数" mulRef="_GBC_15fd4603b3624801b4528a89aa54738b" unitRef="_GBC_aa201154a931457588026e54d2e8aa8d" addr="T0R41C2S1_1" appId="_GBC_9bcb80ff110046599a55534c95edbb64" formatStyle="Comma"/>
      <m:item xlName="_GBC_42323960ce054152840d34f2d392c6ba" concept="clcid-pte:JiaoYiXingJinRongFuZhai" label="交易性金融负债" mulRef="_GBC_15fd4603b3624801b4528a89aa54738b" unitRef="_GBC_aa201154a931457588026e54d2e8aa8d" addr="T0R41C3S1_1" appId="_GBC_9bcb80ff110046599a55534c95edbb64" formatStyle="Comma">
        <m:axisValue occRef="调整数"/>
      </m:item>
      <m:placeholder xlName="_PLD_cf647ba739b0403e95c01be1b506abc3" wordText="衍生金融负债" indent="100" addr="T0R42C0S1_1"/>
      <m:item xlName="_GBC_4b203514ef8b4c0b837a017222b12563" concept="clcid-pte:YanShengJinRongFuZhai" label="衍生金融负债" periodRef="上年年末数" mulRef="_GBC_15fd4603b3624801b4528a89aa54738b" unitRef="_GBC_aa201154a931457588026e54d2e8aa8d" addr="T0R42C1S1_1" appId="_GBC_9bcb80ff110046599a55534c95edbb64" formatStyle="Comma"/>
      <m:item xlName="_GBC_2f5f07bcf4344ff1b71f4b214f368b67" concept="clcid-pte:YanShengJinRongFuZhai" label="衍生金融负债" periodRef="本期期初数" mulRef="_GBC_15fd4603b3624801b4528a89aa54738b" unitRef="_GBC_aa201154a931457588026e54d2e8aa8d" addr="T0R42C2S1_1" appId="_GBC_9bcb80ff110046599a55534c95edbb64" formatStyle="Comma"/>
      <m:item xlName="_GBC_697a8397940947bd96904a8bb70b4733" concept="clcid-pte:YanShengJinRongFuZhai" label="衍生金融负债" mulRef="_GBC_15fd4603b3624801b4528a89aa54738b" unitRef="_GBC_aa201154a931457588026e54d2e8aa8d" addr="T0R42C3S1_1" appId="_GBC_9bcb80ff110046599a55534c95edbb64" formatStyle="Comma">
        <m:axisValue occRef="调整数"/>
      </m:item>
      <m:placeholder xlName="_PLD_779b523e68f24ee987597647204eda44" wordText="应付票据" indent="100" addr="T0R43C0S1_1"/>
      <m:item xlName="_GBC_fc87f9146af74cf2a2bb506f3779da3e" concept="clcid-pte:YingFuPiaoJu" label="应付票据" periodRef="上年年末数" mulRef="_GBC_15fd4603b3624801b4528a89aa54738b" unitRef="_GBC_aa201154a931457588026e54d2e8aa8d" addr="T0R43C1S1_1" appId="_GBC_9bcb80ff110046599a55534c95edbb64" formatStyle="Comma"/>
      <m:item xlName="_GBC_6dd4eff2935242dbb393f714cd65c124" concept="clcid-pte:YingFuPiaoJu" label="应付票据" periodRef="本期期初数" mulRef="_GBC_15fd4603b3624801b4528a89aa54738b" unitRef="_GBC_aa201154a931457588026e54d2e8aa8d" addr="T0R43C2S1_1" appId="_GBC_9bcb80ff110046599a55534c95edbb64" formatStyle="Comma"/>
      <m:item xlName="_GBC_1757f34bf44e4e50a191a31df41ec6df" concept="clcid-pte:YingFuPiaoJu" label="应付票据" mulRef="_GBC_15fd4603b3624801b4528a89aa54738b" unitRef="_GBC_aa201154a931457588026e54d2e8aa8d" addr="T0R43C3S1_1" appId="_GBC_9bcb80ff110046599a55534c95edbb64" formatStyle="Comma">
        <m:axisValue occRef="调整数"/>
      </m:item>
      <m:placeholder xlName="_PLD_f60b3a541f0a4c8183e048d484810673" wordText="应付账款" indent="100" addr="T0R44C0S1_1"/>
      <m:item xlName="_GBC_a48cd9a2850941f9a477714f46e19a60" concept="clcid-pte:YingFuZhangKuan" label="应付帐款" periodRef="上年年末数" mulRef="_GBC_15fd4603b3624801b4528a89aa54738b" unitRef="_GBC_aa201154a931457588026e54d2e8aa8d" addr="T0R44C1S1_1" appId="_GBC_9bcb80ff110046599a55534c95edbb64" formatStyle="Comma"/>
      <m:item xlName="_GBC_90163c296d894330badae3a99e89e0e9" concept="clcid-pte:YingFuZhangKuan" label="应付帐款" periodRef="本期期初数" mulRef="_GBC_15fd4603b3624801b4528a89aa54738b" unitRef="_GBC_aa201154a931457588026e54d2e8aa8d" addr="T0R44C2S1_1" appId="_GBC_9bcb80ff110046599a55534c95edbb64" formatStyle="Comma"/>
      <m:item xlName="_GBC_936bdc009e75470f8e7ec17e04641663" concept="clcid-pte:YingFuZhangKuan" label="应付帐款" mulRef="_GBC_15fd4603b3624801b4528a89aa54738b" unitRef="_GBC_aa201154a931457588026e54d2e8aa8d" addr="T0R44C3S1_1" appId="_GBC_9bcb80ff110046599a55534c95edbb64" formatStyle="Comma">
        <m:axisValue occRef="调整数"/>
      </m:item>
      <m:placeholder xlName="_PLD_22390a1e63124772839545c073a50692" wordText="预收款项" indent="100" addr="T0R45C0S1_1"/>
      <m:item xlName="_GBC_4e9f00dca2da4b6888c71d3ba90d11ff" concept="clcid-pte:YuShouZhangKuan" label="预收帐款" periodRef="上年年末数" mulRef="_GBC_15fd4603b3624801b4528a89aa54738b" unitRef="_GBC_aa201154a931457588026e54d2e8aa8d" addr="T0R45C1S1_1" appId="_GBC_9bcb80ff110046599a55534c95edbb64" formatStyle="Comma"/>
      <m:item xlName="_GBC_c66fd75dbaf54bcdaf1d664f137f87b4" concept="clcid-pte:YuShouZhangKuan" label="预收帐款" periodRef="本期期初数" mulRef="_GBC_15fd4603b3624801b4528a89aa54738b" unitRef="_GBC_aa201154a931457588026e54d2e8aa8d" addr="T0R45C2S1_1" appId="_GBC_9bcb80ff110046599a55534c95edbb64" formatStyle="Comma"/>
      <m:item xlName="_GBC_c8e8543d44ef469d9d79fa31dc84637a" concept="clcid-pte:YuShouZhangKuan" label="预收帐款" mulRef="_GBC_15fd4603b3624801b4528a89aa54738b" unitRef="_GBC_aa201154a931457588026e54d2e8aa8d" addr="T0R45C3S1_1" appId="_GBC_9bcb80ff110046599a55534c95edbb64" formatStyle="Comma">
        <m:axisValue occRef="调整数"/>
      </m:item>
      <m:placeholder xlName="_PLD_331ae2c1034344c8ae796d8af49a0dbf" wordText="合同负债" indent="100" addr="T0R46C0S1_1"/>
      <m:item xlName="_GBC_a18a2bbd8a6a475fa86f9741386cddc8" concept="clcid-pte:HeTongFuZhai" label="合同负债" periodRef="上年年末数" mulRef="_GBC_15fd4603b3624801b4528a89aa54738b" unitRef="_GBC_aa201154a931457588026e54d2e8aa8d" addr="T0R46C1S1_1" appId="_GBC_9bcb80ff110046599a55534c95edbb64" formatStyle="Comma"/>
      <m:item xlName="_GBC_c413fdbbf1ff4adcaaf5bfefba7066de" concept="clcid-pte:HeTongFuZhai" label="合同负债" periodRef="本期期初数" mulRef="_GBC_15fd4603b3624801b4528a89aa54738b" unitRef="_GBC_aa201154a931457588026e54d2e8aa8d" addr="T0R46C2S1_1" appId="_GBC_9bcb80ff110046599a55534c95edbb64" formatStyle="Comma"/>
      <m:item xlName="_GBC_7fedac5fedce4cc0a554e2d1eb363e7f" concept="clcid-pte:HeTongFuZhai" label="合同负债" mulRef="_GBC_15fd4603b3624801b4528a89aa54738b" unitRef="_GBC_aa201154a931457588026e54d2e8aa8d" addr="T0R46C3S1_1" appId="_GBC_9bcb80ff110046599a55534c95edbb64" formatStyle="Comma">
        <m:axisValue occRef="调整数"/>
      </m:item>
      <m:placeholder xlName="_PLD_75cb28d16602475387474227672aa982" wordText="应付职工薪酬" indent="100" addr="T0R47C0S1_1"/>
      <m:item xlName="_GBC_c618d62d0fd0496f802d0eab6f2da7d1" concept="clcid-pte:YingFuZhiGongXinChou" label="应付职工薪酬" periodRef="上年年末数" mulRef="_GBC_15fd4603b3624801b4528a89aa54738b" unitRef="_GBC_aa201154a931457588026e54d2e8aa8d" addr="T0R47C1S1_1" appId="_GBC_9bcb80ff110046599a55534c95edbb64" formatStyle="Comma"/>
      <m:item xlName="_GBC_9ec87e4d5b734ac6be3a7b71a5ed8977" concept="clcid-pte:YingFuZhiGongXinChou" label="应付职工薪酬" periodRef="本期期初数" mulRef="_GBC_15fd4603b3624801b4528a89aa54738b" unitRef="_GBC_aa201154a931457588026e54d2e8aa8d" addr="T0R47C2S1_1" appId="_GBC_9bcb80ff110046599a55534c95edbb64" formatStyle="Comma"/>
      <m:item xlName="_GBC_abcb6936f13849dfb6e08d38dc15b827" concept="clcid-pte:YingFuZhiGongXinChou" label="应付职工薪酬" mulRef="_GBC_15fd4603b3624801b4528a89aa54738b" unitRef="_GBC_aa201154a931457588026e54d2e8aa8d" addr="T0R47C3S1_1" appId="_GBC_9bcb80ff110046599a55534c95edbb64" formatStyle="Comma">
        <m:axisValue occRef="调整数"/>
      </m:item>
      <m:placeholder xlName="_PLD_3c1b481a8b8c48a89ec1fe6eb7fbbba1" wordText="应交税费" indent="100" addr="T0R48C0S1_1"/>
      <m:item xlName="_GBC_06eee333180547a2a399d6f3e8ea104a" concept="clcid-pte:YingJiaoShuiJin" label="应交税金" periodRef="上年年末数" mulRef="_GBC_15fd4603b3624801b4528a89aa54738b" unitRef="_GBC_aa201154a931457588026e54d2e8aa8d" addr="T0R48C1S1_1" appId="_GBC_9bcb80ff110046599a55534c95edbb64" formatStyle="Comma"/>
      <m:item xlName="_GBC_d7e2d20143344203a6010d54bbaabd3d" concept="clcid-pte:YingJiaoShuiJin" label="应交税金" periodRef="本期期初数" mulRef="_GBC_15fd4603b3624801b4528a89aa54738b" unitRef="_GBC_aa201154a931457588026e54d2e8aa8d" addr="T0R48C2S1_1" appId="_GBC_9bcb80ff110046599a55534c95edbb64" formatStyle="Comma"/>
      <m:item xlName="_GBC_9e8afc1806e944dbb437f45305f639f0" concept="clcid-pte:YingJiaoShuiJin" label="应交税金" mulRef="_GBC_15fd4603b3624801b4528a89aa54738b" unitRef="_GBC_aa201154a931457588026e54d2e8aa8d" addr="T0R48C3S1_1" appId="_GBC_9bcb80ff110046599a55534c95edbb64" formatStyle="Comma">
        <m:axisValue occRef="调整数"/>
      </m:item>
      <m:placeholder xlName="_PLD_53dbdb6af7a24c97937bd6114c7cff76" wordText="其他应付款" indent="100" addr="T0R49C0S1_1"/>
      <m:item xlName="_GBC_2ea066a18c7547e8acbd727eac07f880" concept="clcid-pte:QiTaYingFuKuan" label="其他应付款" periodRef="上年年末数" mulRef="_GBC_15fd4603b3624801b4528a89aa54738b" unitRef="_GBC_aa201154a931457588026e54d2e8aa8d" addr="T0R49C1S1_1" appId="_GBC_9bcb80ff110046599a55534c95edbb64" formatStyle="Comma"/>
      <m:item xlName="_GBC_e66b24120e854ee3a65f696335c5ef5e" concept="clcid-pte:QiTaYingFuKuan" label="其他应付款" periodRef="本期期初数" mulRef="_GBC_15fd4603b3624801b4528a89aa54738b" unitRef="_GBC_aa201154a931457588026e54d2e8aa8d" addr="T0R49C2S1_1" appId="_GBC_9bcb80ff110046599a55534c95edbb64" formatStyle="Comma"/>
      <m:item xlName="_GBC_ab815e93e5d14e759d8256980798c547" concept="clcid-pte:QiTaYingFuKuan" label="其他应付款" mulRef="_GBC_15fd4603b3624801b4528a89aa54738b" unitRef="_GBC_aa201154a931457588026e54d2e8aa8d" addr="T0R49C3S1_1" appId="_GBC_9bcb80ff110046599a55534c95edbb64" formatStyle="Comma">
        <m:axisValue occRef="调整数"/>
      </m:item>
      <m:placeholder xlName="_PLD_fc43fa1d97b44cd7b7f2c4fc5c67e6cc" wordText="其中：应付利息" indent="400" addr="T0R50C0S1_1"/>
      <m:item xlName="_GBC_c8cac6bad8be4fd79a79d6844b573b44" concept="clcid-pte:YingFuLiXi" label="应付利息" periodRef="上年年末数" mulRef="_GBC_15fd4603b3624801b4528a89aa54738b" unitRef="_GBC_aa201154a931457588026e54d2e8aa8d" addr="T0R50C1S1_1" appId="_GBC_9bcb80ff110046599a55534c95edbb64" formatStyle="Comma"/>
      <m:item xlName="_GBC_fb2d031d59334f938c5c95eee4cdbd22" concept="clcid-pte:YingFuLiXi" label="应付利息" periodRef="本期期初数" mulRef="_GBC_15fd4603b3624801b4528a89aa54738b" unitRef="_GBC_aa201154a931457588026e54d2e8aa8d" addr="T0R50C2S1_1" appId="_GBC_9bcb80ff110046599a55534c95edbb64" formatStyle="Comma"/>
      <m:item xlName="_GBC_5042568356e94d3e9c323faba7fe72fa" concept="clcid-pte:YingFuLiXi" label="应付利息" mulRef="_GBC_15fd4603b3624801b4528a89aa54738b" unitRef="_GBC_aa201154a931457588026e54d2e8aa8d" addr="T0R50C3S1_1" appId="_GBC_9bcb80ff110046599a55534c95edbb64" formatStyle="Comma">
        <m:axisValue occRef="调整数"/>
      </m:item>
      <m:placeholder xlName="_PLD_62cd58e5c5ae4b20a1f2c57a50741a80" wordText="应付股利" indent="400" addr="T0R51C0S1_1"/>
      <m:item xlName="_GBC_2502172e06ca44a59c48841e42210e4d" concept="clcid-pte:YingFuGuLi" label="应付股利" periodRef="上年年末数" mulRef="_GBC_15fd4603b3624801b4528a89aa54738b" unitRef="_GBC_aa201154a931457588026e54d2e8aa8d" addr="T0R51C1S1_1" appId="_GBC_9bcb80ff110046599a55534c95edbb64" formatStyle="Comma"/>
      <m:item xlName="_GBC_95e909772df1450d9863d131be208527" concept="clcid-pte:YingFuGuLi" label="应付股利" periodRef="本期期初数" mulRef="_GBC_15fd4603b3624801b4528a89aa54738b" unitRef="_GBC_aa201154a931457588026e54d2e8aa8d" addr="T0R51C2S1_1" appId="_GBC_9bcb80ff110046599a55534c95edbb64" formatStyle="Comma"/>
      <m:item xlName="_GBC_1b19959c708341ef9c331d68bd3d65ad" concept="clcid-pte:YingFuGuLi" label="应付股利" mulRef="_GBC_15fd4603b3624801b4528a89aa54738b" unitRef="_GBC_aa201154a931457588026e54d2e8aa8d" addr="T0R51C3S1_1" appId="_GBC_9bcb80ff110046599a55534c95edbb64" formatStyle="Comma">
        <m:axisValue occRef="调整数"/>
      </m:item>
      <m:placeholder xlName="_PLD_6f1435131d5b4e1db0e4b41c2d5878e6" wordText="持有待售负债" indent="100" addr="T0R52C0S1_1"/>
      <m:item xlName="_GBC_de52c70506d14a75970129fc17e9e75b" concept="clcid-pte:HuaFenWeiChiYouDaiShouDeFuZhai" label="划分为持有待售的负债" periodRef="上年年末数" mulRef="_GBC_15fd4603b3624801b4528a89aa54738b" unitRef="_GBC_aa201154a931457588026e54d2e8aa8d" addr="T0R52C1S1_1" appId="_GBC_9bcb80ff110046599a55534c95edbb64" formatStyle="Comma"/>
      <m:item xlName="_GBC_ee64e41415dd4329b042cba45fa74a5a" concept="clcid-pte:HuaFenWeiChiYouDaiShouDeFuZhai" label="划分为持有待售的负债" periodRef="本期期初数" mulRef="_GBC_15fd4603b3624801b4528a89aa54738b" unitRef="_GBC_aa201154a931457588026e54d2e8aa8d" addr="T0R52C2S1_1" appId="_GBC_9bcb80ff110046599a55534c95edbb64" formatStyle="Comma"/>
      <m:item xlName="_GBC_34c497723cc04f3683e118189cff139c" concept="clcid-pte:HuaFenWeiChiYouDaiShouDeFuZhai" label="划分为持有待售的负债" mulRef="_GBC_15fd4603b3624801b4528a89aa54738b" unitRef="_GBC_aa201154a931457588026e54d2e8aa8d" addr="T0R52C3S1_1" appId="_GBC_9bcb80ff110046599a55534c95edbb64" formatStyle="Comma">
        <m:axisValue occRef="调整数"/>
      </m:item>
      <m:placeholder xlName="_PLD_806fd6cd391a45e8b94d1dd144f7e6d1" wordText="一年内到期的非流动负债" indent="100" addr="T0R53C0S1_1"/>
      <m:item xlName="_GBC_66175f1136cb40cc86712459dbd62a4a" concept="clcid-pte:YiNianNeiDaoQiDeChangQiFuZhai" label="一年内到期的长期负债" periodRef="上年年末数" mulRef="_GBC_15fd4603b3624801b4528a89aa54738b" unitRef="_GBC_aa201154a931457588026e54d2e8aa8d" addr="T0R53C1S1_1" appId="_GBC_9bcb80ff110046599a55534c95edbb64" formatStyle="Comma"/>
      <m:item xlName="_GBC_c86c12fa5bdc47f3b05e715d18e6ef26" concept="clcid-pte:YiNianNeiDaoQiDeChangQiFuZhai" label="一年内到期的长期负债" periodRef="本期期初数" mulRef="_GBC_15fd4603b3624801b4528a89aa54738b" unitRef="_GBC_aa201154a931457588026e54d2e8aa8d" addr="T0R53C2S1_1" appId="_GBC_9bcb80ff110046599a55534c95edbb64" formatStyle="Comma"/>
      <m:item xlName="_GBC_a02d40f0417245258ea53b37d733f55d" concept="clcid-pte:YiNianNeiDaoQiDeChangQiFuZhai" label="一年内到期的长期负债" mulRef="_GBC_15fd4603b3624801b4528a89aa54738b" unitRef="_GBC_aa201154a931457588026e54d2e8aa8d" addr="T0R53C3S1_1" appId="_GBC_9bcb80ff110046599a55534c95edbb64" formatStyle="Comma">
        <m:axisValue occRef="调整数"/>
      </m:item>
      <m:placeholder xlName="_PLD_16383668a0e14d40aebc10b61c131d60" wordText="其他流动负债" indent="100" addr="T0R54C0S1_1"/>
      <m:item xlName="_GBC_72421f600a05442691c98a6621daaf1e" concept="clcid-pte:QiTaLiuDongFuZhai" label="其他流动负债" periodRef="上年年末数" mulRef="_GBC_15fd4603b3624801b4528a89aa54738b" unitRef="_GBC_aa201154a931457588026e54d2e8aa8d" addr="T0R54C1S1_1" appId="_GBC_9bcb80ff110046599a55534c95edbb64" formatStyle="Comma"/>
      <m:item xlName="_GBC_9416cdd4f24747358c937b60773da0d6" concept="clcid-pte:QiTaLiuDongFuZhai" label="其他流动负债" periodRef="本期期初数" mulRef="_GBC_15fd4603b3624801b4528a89aa54738b" unitRef="_GBC_aa201154a931457588026e54d2e8aa8d" addr="T0R54C2S1_1" appId="_GBC_9bcb80ff110046599a55534c95edbb64" formatStyle="Comma"/>
      <m:item xlName="_GBC_7c6bcf941fc04bd0a8cd1e0889ff0b8a" concept="clcid-pte:QiTaLiuDongFuZhai" label="其他流动负债" mulRef="_GBC_15fd4603b3624801b4528a89aa54738b" unitRef="_GBC_aa201154a931457588026e54d2e8aa8d" addr="T0R54C3S1_1" appId="_GBC_9bcb80ff110046599a55534c95edbb64" formatStyle="Comma">
        <m:axisValue occRef="调整数"/>
      </m:item>
      <m:placeholder xlName="_PLD_2980da6b1c114941a60149d6576dd076" wordText="流动负债合计" indent="200" addr="T0R55C0S1_1"/>
      <m:item xlName="_GBC_7bef913311bd40bb82aea46e3df47423" concept="clcid-pte:LiuDongFuZhaiHeJi" label="流动负债合计" periodRef="上年年末数" mulRef="_GBC_15fd4603b3624801b4528a89aa54738b" unitRef="_GBC_aa201154a931457588026e54d2e8aa8d" addr="T0R55C1S1_1" appId="_GBC_9bcb80ff110046599a55534c95edbb64" formatStyle="Comma">
        <m:complexRule comparator="Eq" title="流动负债合计@上年期末数" test=" $_GBC_ae763d6f763f4d859660b816388bc684 +  $_GBC_af7827344e864d6690110d264e767263 +  $_GBC_4b203514ef8b4c0b837a017222b12563 +  $_GBC_fc87f9146af74cf2a2bb506f3779da3e +  $_GBC_a48cd9a2850941f9a477714f46e19a60 +  $_GBC_4e9f00dca2da4b6888c71d3ba90d11ff +  $_GBC_a18a2bbd8a6a475fa86f9741386cddc8 +  $_GBC_c618d62d0fd0496f802d0eab6f2da7d1 +  $_GBC_06eee333180547a2a399d6f3e8ea104a +  $_GBC_2ea066a18c7547e8acbd727eac07f880 +  $_GBC_de52c70506d14a75970129fc17e9e75b +  $_GBC_66175f1136cb40cc86712459dbd62a4a +  $_GBC_72421f600a05442691c98a6621daaf1e" id="C76b67b870cc2441a83c193089a1918e5"/>
      </m:item>
      <m:item xlName="_GBC_c95d7c9d6d2d4487afd77d1833f5a766" concept="clcid-pte:LiuDongFuZhaiHeJi" label="流动负债合计" periodRef="本期期初数" mulRef="_GBC_15fd4603b3624801b4528a89aa54738b" unitRef="_GBC_aa201154a931457588026e54d2e8aa8d" addr="T0R55C2S1_1" appId="_GBC_9bcb80ff110046599a55534c95edbb64" formatStyle="Comma">
        <m:complexRule comparator="Eq" title="流动负债合计@本期期初数" test=" $_GBC_72139cc21ea74a73a9324ef5fcf80e3c +  $_GBC_988bb293c4814743823ee8c429121044 +  $_GBC_2f5f07bcf4344ff1b71f4b214f368b67 +  $_GBC_6dd4eff2935242dbb393f714cd65c124 +  $_GBC_90163c296d894330badae3a99e89e0e9 +  $_GBC_c66fd75dbaf54bcdaf1d664f137f87b4 +  $_GBC_c413fdbbf1ff4adcaaf5bfefba7066de +  $_GBC_9ec87e4d5b734ac6be3a7b71a5ed8977 +  $_GBC_d7e2d20143344203a6010d54bbaabd3d +  $_GBC_e66b24120e854ee3a65f696335c5ef5e +  $_GBC_ee64e41415dd4329b042cba45fa74a5a +  $_GBC_c86c12fa5bdc47f3b05e715d18e6ef26 +  $_GBC_9416cdd4f24747358c937b60773da0d6" id="C4ca3fec4fad94d678796995674d59bca"/>
      </m:item>
      <m:item xlName="_GBC_492f248f0ac84cd1bc1720d91e3e3d08" concept="clcid-pte:LiuDongFuZhaiHeJi" label="流动负债合计" mulRef="_GBC_15fd4603b3624801b4528a89aa54738b" unitRef="_GBC_aa201154a931457588026e54d2e8aa8d" addr="T0R55C3S1_1" appId="_GBC_9bcb80ff110046599a55534c95edbb64" formatStyle="Comma">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cc8af255e9a4f408cb7b90993ab04bb"/>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244621f41944f54ad95e05a4eab5b96"/>
        <m:axisValue occRef="调整数"/>
      </m:item>
      <m:placeholder xlName="_PLD_6f0e7a9876a24f1dbeba23feadb08e6d" wordText="非流动负债：" addr="T0R56C0S1_4"/>
      <m:placeholder xlName="_PLD_b1a58a609c054bc4b1fd64b8807d87da" wordText="长期借款" indent="100" addr="T0R57C0S1_1"/>
      <m:item xlName="_GBC_aa542afb13574777b6ba1fd4362e50e3" concept="clcid-pte:ChangQiJieKuan" label="长期借款" periodRef="上年年末数" mulRef="_GBC_15fd4603b3624801b4528a89aa54738b" unitRef="_GBC_aa201154a931457588026e54d2e8aa8d" addr="T0R57C1S1_1" appId="_GBC_9bcb80ff110046599a55534c95edbb64" formatStyle="Comma"/>
      <m:item xlName="_GBC_7c6a66556dd84acda1cb13ed15d5ef03" concept="clcid-pte:ChangQiJieKuan" label="长期借款" periodRef="本期期初数" mulRef="_GBC_15fd4603b3624801b4528a89aa54738b" unitRef="_GBC_aa201154a931457588026e54d2e8aa8d" addr="T0R57C2S1_1" appId="_GBC_9bcb80ff110046599a55534c95edbb64" formatStyle="Comma"/>
      <m:item xlName="_GBC_44946a627ec848069f2a51b6ff369a98" concept="clcid-pte:ChangQiJieKuan" label="长期借款" mulRef="_GBC_15fd4603b3624801b4528a89aa54738b" unitRef="_GBC_aa201154a931457588026e54d2e8aa8d" addr="T0R57C3S1_1" appId="_GBC_9bcb80ff110046599a55534c95edbb64" formatStyle="Comma">
        <m:axisValue occRef="调整数"/>
      </m:item>
      <m:placeholder xlName="_PLD_ec97f0cbf73643b0aa7fc0716dbbdc19" wordText="应付债券" indent="100" addr="T0R58C0S1_1"/>
      <m:item xlName="_GBC_25c7cf2105b54c2ea92b14629d07c062" concept="clcid-pte:YingFuZhaiQuan" label="应付债券" periodRef="上年年末数" mulRef="_GBC_15fd4603b3624801b4528a89aa54738b" unitRef="_GBC_aa201154a931457588026e54d2e8aa8d" addr="T0R58C1S1_1" appId="_GBC_9bcb80ff110046599a55534c95edbb64" formatStyle="Comma"/>
      <m:item xlName="_GBC_a585b6254aa44559b7b13b02a459fab8" concept="clcid-pte:YingFuZhaiQuan" label="应付债券" periodRef="本期期初数" mulRef="_GBC_15fd4603b3624801b4528a89aa54738b" unitRef="_GBC_aa201154a931457588026e54d2e8aa8d" addr="T0R58C2S1_1" appId="_GBC_9bcb80ff110046599a55534c95edbb64" formatStyle="Comma"/>
      <m:item xlName="_GBC_a8fb7b9480804a128c0075c993138c6d" concept="clcid-pte:YingFuZhaiQuan" label="应付债券" mulRef="_GBC_15fd4603b3624801b4528a89aa54738b" unitRef="_GBC_aa201154a931457588026e54d2e8aa8d" addr="T0R58C3S1_1" appId="_GBC_9bcb80ff110046599a55534c95edbb64" formatStyle="Comma">
        <m:axisValue occRef="调整数"/>
      </m:item>
      <m:placeholder xlName="_PLD_5078f927ec09431c83cae83d57bca887" wordText="其中：优先股" indent="400" addr="T0R59C0S1_1"/>
      <m:item xlName="_GBC_59a01cd257544fdaaec32dbfbb84333c" concept="clcid-pte:QiZhongYouXianGu" label="其中：优先股" periodRef="上年年末数" mulRef="_GBC_15fd4603b3624801b4528a89aa54738b" unitRef="_GBC_aa201154a931457588026e54d2e8aa8d" addr="T0R59C1S1_1" appId="_GBC_9bcb80ff110046599a55534c95edbb64" formatStyle="Comma"/>
      <m:item xlName="_GBC_8c9f15480c864d4e8ee9ffc74c33eefa" concept="clcid-pte:QiZhongYouXianGu" label="其中：优先股" periodRef="本期期初数" mulRef="_GBC_15fd4603b3624801b4528a89aa54738b" unitRef="_GBC_aa201154a931457588026e54d2e8aa8d" addr="T0R59C2S1_1" appId="_GBC_9bcb80ff110046599a55534c95edbb64" formatStyle="Comma"/>
      <m:item xlName="_GBC_d0f003e362394b74b89b970355bcac85" concept="clcid-pte:QiZhongYouXianGu" label="其中：优先股" mulRef="_GBC_15fd4603b3624801b4528a89aa54738b" unitRef="_GBC_aa201154a931457588026e54d2e8aa8d" addr="T0R59C3S1_1" appId="_GBC_9bcb80ff110046599a55534c95edbb64" formatStyle="Comma">
        <m:axisValue occRef="调整数"/>
      </m:item>
      <m:placeholder xlName="_PLD_eb10df654fd84961933335c2aa5aaac6" wordText="永续债" indent="400" addr="T0R60C0S1_1"/>
      <m:item xlName="_GBC_6b2a30f45bc44512ab20fda0083d4b45" concept="clcid-pte:YongXuZhai" label="永续债" periodRef="上年年末数" mulRef="_GBC_15fd4603b3624801b4528a89aa54738b" unitRef="_GBC_aa201154a931457588026e54d2e8aa8d" addr="T0R60C1S1_1" appId="_GBC_9bcb80ff110046599a55534c95edbb64" formatStyle="Comma"/>
      <m:item xlName="_GBC_594d6cf406064e728adb9fb8da2ef720" concept="clcid-pte:YongXuZhai" label="永续债" periodRef="本期期初数" mulRef="_GBC_15fd4603b3624801b4528a89aa54738b" unitRef="_GBC_aa201154a931457588026e54d2e8aa8d" addr="T0R60C2S1_1" appId="_GBC_9bcb80ff110046599a55534c95edbb64" formatStyle="Comma"/>
      <m:item xlName="_GBC_51f5da502bb2426f8df7a577a0acd061" concept="clcid-pte:YongXuZhai" label="永续债" mulRef="_GBC_15fd4603b3624801b4528a89aa54738b" unitRef="_GBC_aa201154a931457588026e54d2e8aa8d" addr="T0R60C3S1_1" appId="_GBC_9bcb80ff110046599a55534c95edbb64" formatStyle="Comma">
        <m:axisValue occRef="调整数"/>
      </m:item>
      <m:placeholder xlName="_PLD_2a9dc063f2804a61a86cc63dd630089b" wordText="租赁负债" indent="100" addr="T0R61C0S1_1"/>
      <m:item xlName="_GBC_4d56a22b82d84b7e8b77b099794a426b" concept="clcid-pte:ZuLinFuZhai" label="租赁负债" periodRef="上年年末数" mulRef="_GBC_15fd4603b3624801b4528a89aa54738b" unitRef="_GBC_aa201154a931457588026e54d2e8aa8d" addr="T0R61C1S1_1" appId="_GBC_9bcb80ff110046599a55534c95edbb64" formatStyle="Comma"/>
      <m:item xlName="_GBC_e35c190ca459466497ede1786c7c33a8" concept="clcid-pte:ZuLinFuZhai" label="租赁负债" periodRef="本期期初数" mulRef="_GBC_15fd4603b3624801b4528a89aa54738b" unitRef="_GBC_aa201154a931457588026e54d2e8aa8d" addr="T0R61C2S1_1" appId="_GBC_9bcb80ff110046599a55534c95edbb64" formatStyle="Comma"/>
      <m:item xlName="_GBC_028be1205b5c40ae8403cc13044f494b" concept="clcid-pte:ZuLinFuZhai" label="租赁负债" mulRef="_GBC_15fd4603b3624801b4528a89aa54738b" unitRef="_GBC_aa201154a931457588026e54d2e8aa8d" addr="T0R61C3S1_1" appId="_GBC_9bcb80ff110046599a55534c95edbb64" formatStyle="Comma">
        <m:axisValue occRef="调整数"/>
      </m:item>
      <m:placeholder xlName="_PLD_8ff4b0e92f5f4e0fbbf6fb61bd8edfd1" wordText="长期应付款" indent="100" addr="T0R62C0S1_1"/>
      <m:item xlName="_GBC_766405dfeddb45a7af9efc4180618fbc" concept="clcid-pte:ChangQiYingFuKuan" label="长期应付款" periodRef="上年年末数" mulRef="_GBC_15fd4603b3624801b4528a89aa54738b" unitRef="_GBC_aa201154a931457588026e54d2e8aa8d" addr="T0R62C1S1_1" appId="_GBC_9bcb80ff110046599a55534c95edbb64" formatStyle="Comma"/>
      <m:item xlName="_GBC_96d1e42ef5dc492f8b6ef408f6593106" concept="clcid-pte:ChangQiYingFuKuan" label="长期应付款" periodRef="本期期初数" mulRef="_GBC_15fd4603b3624801b4528a89aa54738b" unitRef="_GBC_aa201154a931457588026e54d2e8aa8d" addr="T0R62C2S1_1" appId="_GBC_9bcb80ff110046599a55534c95edbb64" formatStyle="Comma"/>
      <m:item xlName="_GBC_adddc63dd88e48ad87f6d9088240a0a6" concept="clcid-pte:ChangQiYingFuKuan" label="长期应付款" mulRef="_GBC_15fd4603b3624801b4528a89aa54738b" unitRef="_GBC_aa201154a931457588026e54d2e8aa8d" addr="T0R62C3S1_1" appId="_GBC_9bcb80ff110046599a55534c95edbb64" formatStyle="Comma">
        <m:axisValue occRef="调整数"/>
      </m:item>
      <m:placeholder xlName="_PLD_0a800cee20b4475a98313fa5d0ac881a" wordText="长期应付职工薪酬" indent="100" addr="T0R63C0S1_1"/>
      <m:item xlName="_GBC_0997a4a37d1c4b2094744e5fd7894e32" concept="clcid-pte:ChangQiYingFuZhiGongXinChou" label="长期应付职工薪酬" periodRef="上年年末数" mulRef="_GBC_15fd4603b3624801b4528a89aa54738b" unitRef="_GBC_aa201154a931457588026e54d2e8aa8d" addr="T0R63C1S1_1" appId="_GBC_9bcb80ff110046599a55534c95edbb64" formatStyle="Comma"/>
      <m:item xlName="_GBC_190ea8946e934e4b9574993c38ca7b3e" concept="clcid-pte:ChangQiYingFuZhiGongXinChou" label="长期应付职工薪酬" periodRef="本期期初数" mulRef="_GBC_15fd4603b3624801b4528a89aa54738b" unitRef="_GBC_aa201154a931457588026e54d2e8aa8d" addr="T0R63C2S1_1" appId="_GBC_9bcb80ff110046599a55534c95edbb64" formatStyle="Comma"/>
      <m:item xlName="_GBC_e564954196c44846bcc68310d34921de" concept="clcid-pte:ChangQiYingFuZhiGongXinChou" label="长期应付职工薪酬" mulRef="_GBC_15fd4603b3624801b4528a89aa54738b" unitRef="_GBC_aa201154a931457588026e54d2e8aa8d" addr="T0R63C3S1_1" appId="_GBC_9bcb80ff110046599a55534c95edbb64" formatStyle="Comma">
        <m:axisValue occRef="调整数"/>
      </m:item>
      <m:placeholder xlName="_PLD_7f5f687c2c8b4d5dba0312da25203069" wordText="预计负债" indent="100" addr="T0R64C0S1_1"/>
      <m:item xlName="_GBC_8475ebcfa7104d0f91317aa4a027a069" concept="clcid-pte:YuJiFuZhai" label="预计负债" periodRef="上年年末数" mulRef="_GBC_15fd4603b3624801b4528a89aa54738b" unitRef="_GBC_aa201154a931457588026e54d2e8aa8d" addr="T0R64C1S1_1" appId="_GBC_9bcb80ff110046599a55534c95edbb64" formatStyle="Comma"/>
      <m:item xlName="_GBC_95aca2fa5a184254b945a815fa0a6617" concept="clcid-pte:YuJiFuZhai" label="预计负债" periodRef="本期期初数" mulRef="_GBC_15fd4603b3624801b4528a89aa54738b" unitRef="_GBC_aa201154a931457588026e54d2e8aa8d" addr="T0R64C2S1_1" appId="_GBC_9bcb80ff110046599a55534c95edbb64" formatStyle="Comma"/>
      <m:item xlName="_GBC_bc0e9117b68f4ab1a47c12c2ab7883a3" concept="clcid-pte:YuJiFuZhai" label="预计负债" mulRef="_GBC_15fd4603b3624801b4528a89aa54738b" unitRef="_GBC_aa201154a931457588026e54d2e8aa8d" addr="T0R64C3S1_1" appId="_GBC_9bcb80ff110046599a55534c95edbb64" formatStyle="Comma">
        <m:axisValue occRef="调整数"/>
      </m:item>
      <m:placeholder xlName="_PLD_fc561ff12c3f4bab9c775bba8f826c9c" wordText="递延收益" indent="100" addr="T0R65C0S1_1"/>
      <m:item xlName="_GBC_4eedd1fe68e541f791b8504d1716bf94" concept="clcid-pte:DiYanShouYi" label="递延收益" periodRef="上年年末数" mulRef="_GBC_15fd4603b3624801b4528a89aa54738b" unitRef="_GBC_aa201154a931457588026e54d2e8aa8d" addr="T0R65C1S1_1" appId="_GBC_9bcb80ff110046599a55534c95edbb64" formatStyle="Comma"/>
      <m:item xlName="_GBC_264b5fcef5e142368c20798446de90bc" concept="clcid-pte:DiYanShouYi" label="递延收益" periodRef="本期期初数" mulRef="_GBC_15fd4603b3624801b4528a89aa54738b" unitRef="_GBC_aa201154a931457588026e54d2e8aa8d" addr="T0R65C2S1_1" appId="_GBC_9bcb80ff110046599a55534c95edbb64" formatStyle="Comma"/>
      <m:item xlName="_GBC_0dcc0c995dd44ea3b13f1f5f01890c15" concept="clcid-pte:DiYanShouYi" label="递延收益" mulRef="_GBC_15fd4603b3624801b4528a89aa54738b" unitRef="_GBC_aa201154a931457588026e54d2e8aa8d" addr="T0R65C3S1_1" appId="_GBC_9bcb80ff110046599a55534c95edbb64" formatStyle="Comma">
        <m:axisValue occRef="调整数"/>
      </m:item>
      <m:placeholder xlName="_PLD_58e219047ee94b629ab84036dcd28312" wordText="递延所得税负债" indent="100" addr="T0R66C0S1_1"/>
      <m:item xlName="_GBC_3a0024abff374b4387b0a6944c4cb5c1" concept="clcid-pte:DiYanShuiKuanDaiXiangHeJi" label="递延税款贷项合计" periodRef="上年年末数" mulRef="_GBC_15fd4603b3624801b4528a89aa54738b" unitRef="_GBC_aa201154a931457588026e54d2e8aa8d" addr="T0R66C1S1_1" appId="_GBC_9bcb80ff110046599a55534c95edbb64" formatStyle="Comma"/>
      <m:item xlName="_GBC_3f1c8b036020465fb11dd702df3f17b0" concept="clcid-pte:DiYanShuiKuanDaiXiangHeJi" label="递延税款贷项合计" periodRef="本期期初数" mulRef="_GBC_15fd4603b3624801b4528a89aa54738b" unitRef="_GBC_aa201154a931457588026e54d2e8aa8d" addr="T0R66C2S1_1" appId="_GBC_9bcb80ff110046599a55534c95edbb64" formatStyle="Comma"/>
      <m:item xlName="_GBC_7458a322a5d342558ef017792698cca3" concept="clcid-pte:DiYanShuiKuanDaiXiangHeJi" label="递延税款贷项合计" mulRef="_GBC_15fd4603b3624801b4528a89aa54738b" unitRef="_GBC_aa201154a931457588026e54d2e8aa8d" addr="T0R66C3S1_1" appId="_GBC_9bcb80ff110046599a55534c95edbb64" formatStyle="Comma">
        <m:axisValue occRef="调整数"/>
      </m:item>
      <m:placeholder xlName="_PLD_819d92470b0a4671a8175c6e95b0c277" wordText="其他非流动负债" indent="100" addr="T0R67C0S1_1"/>
      <m:item xlName="_GBC_dac47cf7ea98444b9725e4f17c2f7fe4" concept="clcid-pte:QiTaChangQiFuZhai" label="其他长期负债" periodRef="上年年末数" mulRef="_GBC_15fd4603b3624801b4528a89aa54738b" unitRef="_GBC_aa201154a931457588026e54d2e8aa8d" addr="T0R67C1S1_1" appId="_GBC_9bcb80ff110046599a55534c95edbb64" formatStyle="Comma"/>
      <m:item xlName="_GBC_e55f28f7182e4093aef2a343c5c4d341" concept="clcid-pte:QiTaChangQiFuZhai" label="其他长期负债" periodRef="本期期初数" mulRef="_GBC_15fd4603b3624801b4528a89aa54738b" unitRef="_GBC_aa201154a931457588026e54d2e8aa8d" addr="T0R67C2S1_1" appId="_GBC_9bcb80ff110046599a55534c95edbb64" formatStyle="Comma"/>
      <m:item xlName="_GBC_76bf4b030de2499eae4445514c736763" concept="clcid-pte:QiTaChangQiFuZhai" label="其他长期负债" mulRef="_GBC_15fd4603b3624801b4528a89aa54738b" unitRef="_GBC_aa201154a931457588026e54d2e8aa8d" addr="T0R67C3S1_1" appId="_GBC_9bcb80ff110046599a55534c95edbb64" formatStyle="Comma">
        <m:axisValue occRef="调整数"/>
      </m:item>
      <m:placeholder xlName="_PLD_8fd3423116ef413b9a4508a9c98f69dc" wordText="非流动负债合计" indent="200" addr="T0R68C0S1_1"/>
      <m:item xlName="_GBC_a387adf9dfcc423883417bb56581189d" concept="clcid-pte:ChangQiFuZhaiHeJi" label="长期负债合计" periodRef="上年年末数" mulRef="_GBC_15fd4603b3624801b4528a89aa54738b" unitRef="_GBC_aa201154a931457588026e54d2e8aa8d" addr="T0R68C1S1_1" appId="_GBC_9bcb80ff110046599a55534c95edbb64" formatStyle="Comma">
        <m:complexRule comparator="Eq" title="长期负债合计" test=" $_GBC_aa542afb13574777b6ba1fd4362e50e3 +  $_GBC_25c7cf2105b54c2ea92b14629d07c062 +  $_GBC_766405dfeddb45a7af9efc4180618fbc +  $_GBC_8475ebcfa7104d0f91317aa4a027a069 +  $_GBC_4d56a22b82d84b7e8b77b099794a426b +  $_GBC_4eedd1fe68e541f791b8504d1716bf94 +  $_GBC_3a0024abff374b4387b0a6944c4cb5c1 +  $_GBC_dac47cf7ea98444b9725e4f17c2f7fe4 +  $_GBC_0997a4a37d1c4b2094744e5fd7894e32" id="Cce8a1c9f461e41c08eec8cab5b1a8ad7"/>
      </m:item>
      <m:item xlName="_GBC_d0a1597e341340c7bfe97055cfe354ad" concept="clcid-pte:ChangQiFuZhaiHeJi" label="长期负债合计" periodRef="本期期初数" mulRef="_GBC_15fd4603b3624801b4528a89aa54738b" unitRef="_GBC_aa201154a931457588026e54d2e8aa8d" addr="T0R68C2S1_1" appId="_GBC_9bcb80ff110046599a55534c95edbb64" formatStyle="Comma">
        <m:complexRule comparator="Eq" title="长期负债合计@本期期初数" test=" $_GBC_7c6a66556dd84acda1cb13ed15d5ef03 +  $_GBC_a585b6254aa44559b7b13b02a459fab8 +  $_GBC_96d1e42ef5dc492f8b6ef408f6593106 +  $_GBC_95aca2fa5a184254b945a815fa0a6617 +  $_GBC_e35c190ca459466497ede1786c7c33a8 +  $_GBC_264b5fcef5e142368c20798446de90bc +  $_GBC_3f1c8b036020465fb11dd702df3f17b0 +  $_GBC_e55f28f7182e4093aef2a343c5c4d341 +  $_GBC_190ea8946e934e4b9574993c38ca7b3e" id="C6d7ab5923e6242f88fbc7bcdd59b24ea"/>
      </m:item>
      <m:item xlName="_GBC_832f3f067bb44cdc91c96c3c3c79fc5a" concept="clcid-pte:ChangQiFuZhaiHeJi" label="长期负债合计" mulRef="_GBC_15fd4603b3624801b4528a89aa54738b" unitRef="_GBC_aa201154a931457588026e54d2e8aa8d" addr="T0R68C3S1_1" appId="_GBC_9bcb80ff110046599a55534c95edbb64" formatStyle="Comma">
        <m:complexRule comparator="Eq" title="长期负债合计(调整数)" test=" $_GBC_44946a627ec848069f2a51b6ff369a98 +  $_GBC_a8fb7b9480804a128c0075c993138c6d +  $_GBC_adddc63dd88e48ad87f6d9088240a0a6 +  $_GBC_e564954196c44846bcc68310d34921de +  $_GBC_bc0e9117b68f4ab1a47c12c2ab7883a3 +  $_GBC_028be1205b5c40ae8403cc13044f494b +  $_GBC_0dcc0c995dd44ea3b13f1f5f01890c15 +  $_GBC_7458a322a5d342558ef017792698cca3 +  $_GBC_76bf4b030de2499eae4445514c736763" id="Ca29947fa511b451f991a619aef94980f"/>
        <m:axisValue occRef="调整数"/>
      </m:item>
      <m:placeholder xlName="_PLD_013242896a094f2b854f1d41169951fd" wordText="负债合计" indent="300" addr="T0R69C0S1_1"/>
      <m:item xlName="_GBC_5ce7683ddc0c4ecd91171d44da46cfc0" concept="clcid-pte:FuZhaiHeJi" label="负债合计" periodRef="上年年末数" mulRef="_GBC_15fd4603b3624801b4528a89aa54738b" unitRef="_GBC_aa201154a931457588026e54d2e8aa8d" addr="T0R69C1S1_1" appId="_GBC_9bcb80ff110046599a55534c95edbb64" formatStyle="Comma">
        <m:complexRule comparator="Eq" title="负债合计" test=" $_GBC_7bef913311bd40bb82aea46e3df47423 +  $_GBC_a387adf9dfcc423883417bb56581189d" id="C716f1682a9c842a8a381381f2494a899"/>
      </m:item>
      <m:item xlName="_GBC_9798c234b304405eb5fab0b34b00a3e5" concept="clcid-pte:FuZhaiHeJi" label="负债合计" periodRef="本期期初数" mulRef="_GBC_15fd4603b3624801b4528a89aa54738b" unitRef="_GBC_aa201154a931457588026e54d2e8aa8d" addr="T0R69C2S1_1" appId="_GBC_9bcb80ff110046599a55534c95edbb64" formatStyle="Comma">
        <m:complexRule comparator="Eq" title="负债合计@本期期初数" test=" $_GBC_c95d7c9d6d2d4487afd77d1833f5a766 +  $_GBC_d0a1597e341340c7bfe97055cfe354ad" id="Cc199c8a8e6d7416fa189d1ffbdda55bf"/>
      </m:item>
      <m:item xlName="_GBC_7c1ea2e1ee7349aeaf24628594f064a9" concept="clcid-pte:FuZhaiHeJi" label="负债合计" mulRef="_GBC_15fd4603b3624801b4528a89aa54738b" unitRef="_GBC_aa201154a931457588026e54d2e8aa8d" addr="T0R69C3S1_1" appId="_GBC_9bcb80ff110046599a55534c95edbb64" formatStyle="Comma">
        <m:complexRule comparator="Eq" title="负债合计(调整数)" test=" $_GBC_492f248f0ac84cd1bc1720d91e3e3d08 +  $_GBC_832f3f067bb44cdc91c96c3c3c79fc5a" id="Ce0ca54a22af5445e91f6f4106da88b65"/>
        <m:axisValue occRef="调整数"/>
      </m:item>
      <m:placeholder xlName="_PLD_191b48e5712144d49f8cf97cec0c8616" wordText="所有者权益（或股东权益）：" addr="T0R70C0S1_4"/>
      <m:placeholder xlName="_PLD_254e430bb33d4d0a9d3c4648b0295393" wordText="实收资本（或股本）" indent="100" addr="T0R71C0S1_1"/>
      <m:item xlName="_GBC_b26f1c37721b44ccae7c7eae7d746d3c" concept="clcid-pte:GuBen" label="股本" periodRef="上年年末数" mulRef="_GBC_15fd4603b3624801b4528a89aa54738b" unitRef="_GBC_aa201154a931457588026e54d2e8aa8d" addr="T0R71C1S1_1" appId="_GBC_9bcb80ff110046599a55534c95edbb64" formatStyle="Comma"/>
      <m:item xlName="_GBC_d391b5ddc6d64a35977d05de3edeff39" concept="clcid-pte:GuBen" label="股本" periodRef="本期期初数" mulRef="_GBC_15fd4603b3624801b4528a89aa54738b" unitRef="_GBC_aa201154a931457588026e54d2e8aa8d" addr="T0R71C2S1_1" appId="_GBC_9bcb80ff110046599a55534c95edbb64" formatStyle="Comma"/>
      <m:item xlName="_GBC_07b9161a03374b648653d7612e6edf76" concept="clcid-pte:GuBen" label="股本" mulRef="_GBC_15fd4603b3624801b4528a89aa54738b" unitRef="_GBC_aa201154a931457588026e54d2e8aa8d" addr="T0R71C3S1_1" appId="_GBC_9bcb80ff110046599a55534c95edbb64" formatStyle="Comma">
        <m:axisValue occRef="调整数"/>
      </m:item>
      <m:placeholder xlName="_PLD_80d60c00c6224f4b8c652a0ce8584f62" wordText="其他权益工具" indent="100" addr="T0R72C0S1_1"/>
      <m:item xlName="_GBC_be19829a184548d486316ef1c577d91f" concept="clcid-pte:QiTaQuanYiGongJu" label="其他权益工具" periodRef="上年年末数" mulRef="_GBC_15fd4603b3624801b4528a89aa54738b" unitRef="_GBC_aa201154a931457588026e54d2e8aa8d" addr="T0R72C1S1_1" appId="_GBC_9bcb80ff110046599a55534c95edbb64" formatStyle="Comma"/>
      <m:item xlName="_GBC_18130b96d1b34c08b8078a6affd58c5d" concept="clcid-pte:QiTaQuanYiGongJu" label="其他权益工具" periodRef="本期期初数" mulRef="_GBC_15fd4603b3624801b4528a89aa54738b" unitRef="_GBC_aa201154a931457588026e54d2e8aa8d" addr="T0R72C2S1_1" appId="_GBC_9bcb80ff110046599a55534c95edbb64" formatStyle="Comma"/>
      <m:item xlName="_GBC_cd57d3c9ad5842aea2840bd97d9a07ac" concept="clcid-pte:QiTaQuanYiGongJu" label="其他权益工具" mulRef="_GBC_15fd4603b3624801b4528a89aa54738b" unitRef="_GBC_aa201154a931457588026e54d2e8aa8d" addr="T0R72C3S1_1" appId="_GBC_9bcb80ff110046599a55534c95edbb64" formatStyle="Comma">
        <m:axisValue occRef="调整数"/>
      </m:item>
      <m:placeholder xlName="_PLD_de92b25b340f4539943089b505697f6b" wordText="其中：优先股" indent="400" addr="T0R73C0S1_1"/>
      <m:item xlName="_GBC_f8d48a1ab948495da86d75f8e6264d7c" concept="clcid-pte:QiTaQuanYiGongJuQiZhongYouXianGu" label="其他权益工具-其中：优先股" periodRef="上年年末数" mulRef="_GBC_15fd4603b3624801b4528a89aa54738b" unitRef="_GBC_aa201154a931457588026e54d2e8aa8d" addr="T0R73C1S1_1" appId="_GBC_9bcb80ff110046599a55534c95edbb64" formatStyle="Comma"/>
      <m:item xlName="_GBC_e66ff876801945d684f62dd2782c5a2d" concept="clcid-pte:QiTaQuanYiGongJuQiZhongYouXianGu" label="其他权益工具-其中：优先股" periodRef="本期期初数" mulRef="_GBC_15fd4603b3624801b4528a89aa54738b" unitRef="_GBC_aa201154a931457588026e54d2e8aa8d" addr="T0R73C2S1_1" appId="_GBC_9bcb80ff110046599a55534c95edbb64" formatStyle="Comma"/>
      <m:item xlName="_GBC_1af432fd55514c5782043d05e52f1364" concept="clcid-pte:QiTaQuanYiGongJuQiZhongYouXianGu" label="其他权益工具-其中：优先股" mulRef="_GBC_15fd4603b3624801b4528a89aa54738b" unitRef="_GBC_aa201154a931457588026e54d2e8aa8d" addr="T0R73C3S1_1" appId="_GBC_9bcb80ff110046599a55534c95edbb64" formatStyle="Comma">
        <m:axisValue occRef="调整数"/>
      </m:item>
      <m:placeholder xlName="_PLD_8ba74ac689fc42d9a96afa73dd412ca4" wordText="永续债" indent="400" addr="T0R74C0S1_1"/>
      <m:item xlName="_GBC_176deffd39574b4bb4a66112236940b6" concept="clcid-pte:QiTaQuanYiGongJuYongXuZhai" label="其他权益工具-永续债" periodRef="上年年末数" mulRef="_GBC_15fd4603b3624801b4528a89aa54738b" unitRef="_GBC_aa201154a931457588026e54d2e8aa8d" addr="T0R74C1S1_1" appId="_GBC_9bcb80ff110046599a55534c95edbb64" formatStyle="Comma"/>
      <m:item xlName="_GBC_6a32824c22384cbf9a40de844adfe656" concept="clcid-pte:QiTaQuanYiGongJuYongXuZhai" label="其他权益工具-永续债" periodRef="本期期初数" mulRef="_GBC_15fd4603b3624801b4528a89aa54738b" unitRef="_GBC_aa201154a931457588026e54d2e8aa8d" addr="T0R74C2S1_1" appId="_GBC_9bcb80ff110046599a55534c95edbb64" formatStyle="Comma"/>
      <m:item xlName="_GBC_81eb2988f1a5441089af0e6b9b2936c4" concept="clcid-pte:QiTaQuanYiGongJuYongXuZhai" label="其他权益工具-永续债" mulRef="_GBC_15fd4603b3624801b4528a89aa54738b" unitRef="_GBC_aa201154a931457588026e54d2e8aa8d" addr="T0R74C3S1_1" appId="_GBC_9bcb80ff110046599a55534c95edbb64" formatStyle="Comma">
        <m:axisValue occRef="调整数"/>
      </m:item>
      <m:placeholder xlName="_PLD_3e4beca71b0a4dc0aa948cc826655c89" wordText="资本公积" indent="100" addr="T0R75C0S1_1"/>
      <m:item xlName="_GBC_4cabadd65eaa49208fa30845027162a4" concept="clcid-pte:ZiBenGongJi" label="资本公积" periodRef="上年年末数" mulRef="_GBC_15fd4603b3624801b4528a89aa54738b" unitRef="_GBC_aa201154a931457588026e54d2e8aa8d" addr="T0R75C1S1_1" appId="_GBC_9bcb80ff110046599a55534c95edbb64" formatStyle="Comma"/>
      <m:item xlName="_GBC_5c5ef1d723254ad385d843f960a062dd" concept="clcid-pte:ZiBenGongJi" label="资本公积" periodRef="本期期初数" mulRef="_GBC_15fd4603b3624801b4528a89aa54738b" unitRef="_GBC_aa201154a931457588026e54d2e8aa8d" addr="T0R75C2S1_1" appId="_GBC_9bcb80ff110046599a55534c95edbb64" formatStyle="Comma"/>
      <m:item xlName="_GBC_19c82598abcb44a88cef8f24b306d2f0" concept="clcid-pte:ZiBenGongJi" label="资本公积" mulRef="_GBC_15fd4603b3624801b4528a89aa54738b" unitRef="_GBC_aa201154a931457588026e54d2e8aa8d" addr="T0R75C3S1_1" appId="_GBC_9bcb80ff110046599a55534c95edbb64" formatStyle="Comma">
        <m:axisValue occRef="调整数"/>
      </m:item>
      <m:placeholder xlName="_PLD_de45df284e524aef83e410c2c7188849" wordText="减：库存股" indent="100" addr="T0R76C0S1_1"/>
      <m:item xlName="_GBC_66adb5879ddc42ffa54fa33e9b7e3c56" concept="clcid-pte:KuCunGu" label="库存股" periodRef="上年年末数" mulRef="_GBC_15fd4603b3624801b4528a89aa54738b" unitRef="_GBC_aa201154a931457588026e54d2e8aa8d" addr="T0R76C1S1_1" appId="_GBC_9bcb80ff110046599a55534c95edbb64" baseScale="-1" formatStyle="Comma" keyCode="abs" keyAction="108"/>
      <m:item xlName="_GBC_16eec76643ca405cbaefe9a73951ab2b" concept="clcid-pte:KuCunGu" label="库存股" periodRef="本期期初数" mulRef="_GBC_15fd4603b3624801b4528a89aa54738b" unitRef="_GBC_aa201154a931457588026e54d2e8aa8d" addr="T0R76C2S1_1" appId="_GBC_9bcb80ff110046599a55534c95edbb64" baseScale="-1" formatStyle="Comma" keyCode="abs" keyAction="108"/>
      <m:item xlName="_GBC_0d010a9037dc42849922c7cf869881e2" concept="clcid-pte:KuCunGu" label="库存股" mulRef="_GBC_15fd4603b3624801b4528a89aa54738b" unitRef="_GBC_aa201154a931457588026e54d2e8aa8d" addr="T0R76C3S1_1" appId="_GBC_9bcb80ff110046599a55534c95edbb64" baseScale="-1" formatStyle="Comma" keyCode="abs" keyAction="108">
        <m:axisValue occRef="调整数"/>
      </m:item>
      <m:placeholder xlName="_PLD_cfbfa3532676449cacfc64a8f28c5fc9" wordText="其他综合收益" indent="100" addr="T0R77C0S1_1"/>
      <m:item xlName="_GBC_5aef4b994a074c10acd20644151cc370" concept="clcid-pte:QiTaZongHeShouYiZiChanFuZhaiBiaoXiangMu" label="其他综合收益（资产负债表项目）" periodRef="上年年末数" mulRef="_GBC_15fd4603b3624801b4528a89aa54738b" unitRef="_GBC_aa201154a931457588026e54d2e8aa8d" addr="T0R77C1S1_1" appId="_GBC_9bcb80ff110046599a55534c95edbb64" formatStyle="Comma"/>
      <m:item xlName="_GBC_da6f8a4e020e486cb0af83fffbe5a14d" concept="clcid-pte:QiTaZongHeShouYiZiChanFuZhaiBiaoXiangMu" label="其他综合收益（资产负债表项目）" periodRef="本期期初数" mulRef="_GBC_15fd4603b3624801b4528a89aa54738b" unitRef="_GBC_aa201154a931457588026e54d2e8aa8d" addr="T0R77C2S1_1" appId="_GBC_9bcb80ff110046599a55534c95edbb64" formatStyle="Comma"/>
      <m:item xlName="_GBC_ef49e085786f4b5e8aa61271c47af060" concept="clcid-pte:QiTaZongHeShouYiZiChanFuZhaiBiaoXiangMu" label="其他综合收益（资产负债表项目）" mulRef="_GBC_15fd4603b3624801b4528a89aa54738b" unitRef="_GBC_aa201154a931457588026e54d2e8aa8d" addr="T0R77C3S1_1" appId="_GBC_9bcb80ff110046599a55534c95edbb64" formatStyle="Comma">
        <m:axisValue occRef="调整数"/>
      </m:item>
      <m:placeholder xlName="_PLD_c60dd3ebbf4046778b6705572fc20e14" wordText="专项储备" indent="100" addr="T0R78C0S1_1"/>
      <m:item xlName="_GBC_4d4d35973931437fbdf9bb3c16d1d2c2" concept="clcid-pte:ZhuanXiangChuBei" label="专项储备" periodRef="上年年末数" mulRef="_GBC_15fd4603b3624801b4528a89aa54738b" unitRef="_GBC_aa201154a931457588026e54d2e8aa8d" addr="T0R78C1S1_1" appId="_GBC_9bcb80ff110046599a55534c95edbb64" formatStyle="Comma"/>
      <m:item xlName="_GBC_5e9d5af4a3f54a468de909c4945b64dc" concept="clcid-pte:ZhuanXiangChuBei" label="专项储备" periodRef="本期期初数" mulRef="_GBC_15fd4603b3624801b4528a89aa54738b" unitRef="_GBC_aa201154a931457588026e54d2e8aa8d" addr="T0R78C2S1_1" appId="_GBC_9bcb80ff110046599a55534c95edbb64" formatStyle="Comma"/>
      <m:item xlName="_GBC_7e9e538d5c6d4b8fa065f97601fd454d" concept="clcid-pte:ZhuanXiangChuBei" label="专项储备" mulRef="_GBC_15fd4603b3624801b4528a89aa54738b" unitRef="_GBC_aa201154a931457588026e54d2e8aa8d" addr="T0R78C3S1_1" appId="_GBC_9bcb80ff110046599a55534c95edbb64" formatStyle="Comma">
        <m:axisValue occRef="调整数"/>
      </m:item>
      <m:placeholder xlName="_PLD_e81daf948e4a47a293f6220fa6142f8c" wordText="盈余公积" indent="100" addr="T0R79C0S1_1"/>
      <m:item xlName="_GBC_dbe28fbf144d475abd10a502fa7343b6" concept="clcid-pte:YingYuGongJi" label="盈余公积" periodRef="上年年末数" mulRef="_GBC_15fd4603b3624801b4528a89aa54738b" unitRef="_GBC_aa201154a931457588026e54d2e8aa8d" addr="T0R79C1S1_1" appId="_GBC_9bcb80ff110046599a55534c95edbb64" formatStyle="Comma"/>
      <m:item xlName="_GBC_c4be7992b4f442e68c2a8d0ccc425d5b" concept="clcid-pte:YingYuGongJi" label="盈余公积" periodRef="本期期初数" mulRef="_GBC_15fd4603b3624801b4528a89aa54738b" unitRef="_GBC_aa201154a931457588026e54d2e8aa8d" addr="T0R79C2S1_1" appId="_GBC_9bcb80ff110046599a55534c95edbb64" formatStyle="Comma"/>
      <m:item xlName="_GBC_19e1733bc79747e4a2e142a1be3d78ef" concept="clcid-pte:YingYuGongJi" label="盈余公积" mulRef="_GBC_15fd4603b3624801b4528a89aa54738b" unitRef="_GBC_aa201154a931457588026e54d2e8aa8d" addr="T0R79C3S1_1" appId="_GBC_9bcb80ff110046599a55534c95edbb64" formatStyle="Comma">
        <m:axisValue occRef="调整数"/>
      </m:item>
      <m:placeholder xlName="_PLD_ac2399c12230454c8c68e49f75d85e36" wordText="未分配利润" indent="100" addr="T0R80C0S1_1"/>
      <m:item xlName="_GBC_da45720ec973430bad7a11e539722af1" concept="clcid-pte:WeiFenPeiLiRun" label="未分配利润" periodRef="上年年末数" mulRef="_GBC_15fd4603b3624801b4528a89aa54738b" unitRef="_GBC_aa201154a931457588026e54d2e8aa8d" addr="T0R80C1S1_1" appId="_GBC_9bcb80ff110046599a55534c95edbb64" formatStyle="Comma"/>
      <m:item xlName="_GBC_744f4a2947bd4b9ea4b011fa198d32c9" concept="clcid-pte:WeiFenPeiLiRun" label="未分配利润" periodRef="本期期初数" mulRef="_GBC_15fd4603b3624801b4528a89aa54738b" unitRef="_GBC_aa201154a931457588026e54d2e8aa8d" addr="T0R80C2S1_1" appId="_GBC_9bcb80ff110046599a55534c95edbb64" formatStyle="Comma"/>
      <m:item xlName="_GBC_3311e270f3fc4426a4ee73dd0daf9ffb" concept="clcid-pte:WeiFenPeiLiRun" label="未分配利润" mulRef="_GBC_15fd4603b3624801b4528a89aa54738b" unitRef="_GBC_aa201154a931457588026e54d2e8aa8d" addr="T0R80C3S1_1" appId="_GBC_9bcb80ff110046599a55534c95edbb64" formatStyle="Comma">
        <m:axisValue occRef="调整数"/>
      </m:item>
      <m:placeholder xlName="_PLD_2ca66d9778bc4616821ebde63c310963" wordText="所有者权益（或股东权益）合计" indent="200" addr="T0R81C0S1_1"/>
      <m:item xlName="_GBC_5a9dac295af54acfad115232660d98b8" concept="clcid-pte:GuDongQuanYiHeJi" label="股东权益合计" periodRef="上年年末数" mulRef="_GBC_15fd4603b3624801b4528a89aa54738b" unitRef="_GBC_aa201154a931457588026e54d2e8aa8d" addr="T0R81C1S1_1" appId="_GBC_9bcb80ff110046599a55534c95edbb64" formatStyle="Comma">
        <m:complexRule comparator="Eq" title="股东权益合计" test=" $_GBC_b26f1c37721b44ccae7c7eae7d746d3c +  $_GBC_4cabadd65eaa49208fa30845027162a4 -  $_GBC_66adb5879ddc42ffa54fa33e9b7e3c56 +  $_GBC_be19829a184548d486316ef1c577d91f +  $_GBC_5aef4b994a074c10acd20644151cc370 +  $_GBC_4d4d35973931437fbdf9bb3c16d1d2c2 +  $_GBC_dbe28fbf144d475abd10a502fa7343b6 +  $_GBC_da45720ec973430bad7a11e539722af1" id="Ceb7febb57ad644ababfafafa62027e54"/>
      </m:item>
      <m:item xlName="_GBC_4cd521d0576c4d6a9fb7c832382a0f37" concept="clcid-pte:GuDongQuanYiHeJi" label="股东权益合计" periodRef="本期期初数" mulRef="_GBC_15fd4603b3624801b4528a89aa54738b" unitRef="_GBC_aa201154a931457588026e54d2e8aa8d" addr="T0R81C2S1_1" appId="_GBC_9bcb80ff110046599a55534c95edbb64" formatStyle="Comma">
        <m:complexRule comparator="Eq" title="股东权益合计@本期期初数" test=" $_GBC_d391b5ddc6d64a35977d05de3edeff39 +  $_GBC_18130b96d1b34c08b8078a6affd58c5d -  $_GBC_16eec76643ca405cbaefe9a73951ab2b +  $_GBC_5c5ef1d723254ad385d843f960a062dd +  $_GBC_da6f8a4e020e486cb0af83fffbe5a14d +  $_GBC_5e9d5af4a3f54a468de909c4945b64dc +  $_GBC_c4be7992b4f442e68c2a8d0ccc425d5b +  $_GBC_744f4a2947bd4b9ea4b011fa198d32c9" id="Cc5794dd9bff540ada52efb2c24bc5d04"/>
      </m:item>
      <m:item xlName="_GBC_bead999020624d74af4285e38b7c5a76" concept="clcid-pte:GuDongQuanYiHeJi" label="股东权益合计" mulRef="_GBC_15fd4603b3624801b4528a89aa54738b" unitRef="_GBC_aa201154a931457588026e54d2e8aa8d" addr="T0R81C3S1_1" appId="_GBC_9bcb80ff110046599a55534c95edbb64" formatStyle="Comma">
        <m:complexRule comparator="Eq" title="股东权益合计(调整数)" test=" $_GBC_07b9161a03374b648653d7612e6edf76 +  $_GBC_cd57d3c9ad5842aea2840bd97d9a07ac +  $_GBC_19c82598abcb44a88cef8f24b306d2f0 -  $_GBC_0d010a9037dc42849922c7cf869881e2 +  $_GBC_ef49e085786f4b5e8aa61271c47af060 +  $_GBC_7e9e538d5c6d4b8fa065f97601fd454d +  $_GBC_19e1733bc79747e4a2e142a1be3d78ef +  $_GBC_3311e270f3fc4426a4ee73dd0daf9ffb" id="C82b807953baa4c07906abb9db6720cb9"/>
        <m:axisValue occRef="调整数"/>
      </m:item>
      <m:placeholder xlName="_PLD_cf40978a2af04872899c1368fc601efd" wordText="负债和所有者权益（或股东权益）总计" indent="300" addr="T0R82C0S1_1"/>
      <m:item xlName="_GBC_785dc45e77d144379cd34d5bafd546bb" concept="clcid-pte:FuZhaiHeGuDongQuanYiHeJi" label="负债和股东权益合计" periodRef="上年年末数" mulRef="_GBC_15fd4603b3624801b4528a89aa54738b" unitRef="_GBC_aa201154a931457588026e54d2e8aa8d" addr="T0R82C1S1_1" appId="_GBC_9bcb80ff110046599a55534c95edbb64" formatStyle="Comma">
        <m:complexRule comparator="Eq" title="负债和股东权益合计" test=" $_GBC_5ce7683ddc0c4ecd91171d44da46cfc0 +  $_GBC_5a9dac295af54acfad115232660d98b8" id="Cdf035eb8d26d4bbea8f4d433a1582e8d"/>
      </m:item>
      <m:item xlName="_GBC_60e9645455ad4cc2b2371220ceea6551" concept="clcid-pte:FuZhaiHeGuDongQuanYiHeJi" label="负债和股东权益合计" periodRef="本期期初数" mulRef="_GBC_15fd4603b3624801b4528a89aa54738b" unitRef="_GBC_aa201154a931457588026e54d2e8aa8d" addr="T0R82C2S1_1" appId="_GBC_9bcb80ff110046599a55534c95edbb64" formatStyle="Comma">
        <m:complexRule comparator="Eq" title="负债和股东权益合计@本期期初数" test=" $_GBC_9798c234b304405eb5fab0b34b00a3e5 +  $_GBC_4cd521d0576c4d6a9fb7c832382a0f37" id="Cceaa74a4cafb4c349561d97596dda73d"/>
      </m:item>
      <m:item xlName="_GBC_c37a950d5f70495084b4f2cce42fa4ad" concept="clcid-pte:FuZhaiHeGuDongQuanYiHeJi" label="负债和股东权益合计" mulRef="_GBC_15fd4603b3624801b4528a89aa54738b" unitRef="_GBC_aa201154a931457588026e54d2e8aa8d" addr="T0R82C3S1_1" appId="_GBC_9bcb80ff110046599a55534c95edbb64" formatStyle="Comma">
        <m:complexRule comparator="Eq" title="负债和股东权益合计(调整数)" test=" $_GBC_7c1ea2e1ee7349aeaf24628594f064a9 +  $_GBC_bead999020624d74af4285e38b7c5a76" id="C4ad4fe7ac6a543da9d9de3e2bd1e4ae9"/>
        <m:axisValue occRef="调整数"/>
      </m:item>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4346f05022184c31b6c2ee243fa01d58" concept="clcid-cgi:GongSiFaDingZhongWenMingCheng" label="公司法定中文名称" keyCode="InitialValue:股份有限公司" keyAction="31"/>
    <m:item xlName="_GBC_486729f2b8f942c7bda3da8a2119eb24" textBlock="true" concept="clcid-gcd:BaoGaoDongShiHuiPiZhunBaoSongRiQi" label="报告董事会批准报送日期" controlType="DatePicker"/>
  </m:document>
  <m:conditions>
    <m:precondition id="CON_27368f553a78423d8151b24a8fbebe3e" desc="营业收入上年同期数大于0" test=" $_GBC_3ca621f2116946679b943bd8ecc488e4 &gt;  0 "/>
    <m:precondition id="CON_6a407fdf2b2e4408bd54a5a8bf02697b" desc="净利润上年同期数大于0" test=" $_GBC_82bde11c4e7b49da982da9bfe81310a5 &gt;  0 "/>
    <m:precondition id="CON_3683e5a8100c466f8a264f029173c392" desc="扣非后的净利润上年同期数大于0" test=" $_GBC_aef4a377f7a74e178fb6569e1f24e119 &gt;  0 "/>
    <m:precondition id="CON_6e2e39b84a6b42ac8f5e5e47bb7d81de" desc="经营活动现金流量净额上年同期数大于0" test=" $_GBC_fc95785c25fb48d2a5a549bc1365f2aa &gt;  0 "/>
    <m:precondition id="CON_cbae0d43fc4f4d249184fb71fbace193" desc="基本每股收益上年同期数大于0" test=" $_GBC_935e40bf03da47b2a6904d48d97bad18 &gt;  0 "/>
    <m:precondition id="CON_1cfb1bd0af20434b85cf5ba8038aaf70" desc="稀释每股收益上年同期数大于0" test=" $_GBC_a733a81c7776490c955546231dbe2a69 &gt;  0 "/>
    <m:precondition id="CON_087c626439534cd8b30ef15343d1009d" desc="加权平均净资产收益率上年同期数大于0" test=" $_GBC_7235df6cb88c404b971be53795294232 &gt;  0 "/>
    <m:precondition id="CON_60d11d7ecb6e4b579ce5981c0eabb1be" desc="总资产上年期末数大于0" test=" $_GBC_b2bb29f751524660893942fc48550d87 &gt;  0 "/>
    <m:precondition id="CON_fb3e420fe13c41ce9edb0771cc75d433" desc="股东权益上年期末数大于0" test=" $_GBC_120917a0f8214585b9ddead56b481fcd &gt;  0 "/>
  </m:conditions>
</m:mapping>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吴小辉</clcid-mr:GongSiFuZeRenXingMing>
  <clcid-mr:ZhuGuanKuaiJiGongZuoFuZeRenXingMing>施秀莹</clcid-mr:ZhuGuanKuaiJiGongZuoFuZeRenXingMing>
  <clcid-mr:KuaiJiJiGouFuZeRenXingMing>王国鑫</clcid-mr:KuaiJiJiGouFuZeRenXingMing>
  <clcid-cgi:GongSiFaDingZhongWenMingCheng>安徽省交通建设股份有限公司</clcid-cgi:GongSiFaDingZhongWenMingCheng>
  <clcid-cgi:GongSiFaDingDaiBiaoRen/>
  <clcid-ar:ShenJiYiJianLeiXing>带强调事项段、其他事项段或与持续经营相关的重大不确定性段的无保留意见</clcid-ar:ShenJiYiJianLeiXing>
</b:binding>
</file>

<file path=customXml/item4.xml><?xml version="1.0" encoding="utf-8"?>
<t:template xmlns:t="http://mapping.word.org/2012/template">
  <t:sse><![CDATA[mlOYf2i7YClhLCkBrG7s8tHKKV6aUo4dgwSl2m7/EVQAbeamTrptQEr4LP6iL5/Ue26OstYD9PMjbWzFbUqJyENfb9ImfAkJNl0weP5Zs4HFGB2Qug5UJMGdDky4oK/UzFoi+98kgfkTamXNnVfWy/lqTgJeU6fEP0CGgNIbpcwC4HevpicnqPD+GuvzW1aWoVK/JWYp0ggpngswbB9GmNtIAmp3ySv5bWBpf4ve3Sp9+KT0wtdeVcsCdeHrCQ/ogy0GJ3doC9MFiX2w5Hh0iMpWXQIDnC1W3e11fy1P0PH4QlnBpdNpRqJ2mjraf/tKi8m+paT0ZP4fTCmADfMr1DmTzmQV8qoZgKhJy699ZPrkzKFup7LrBp5bY0UFr4UtuBLoQsJJ/JWAEtcvXpOE1nRiI5Xedm76Nj3xG7IuIjkekeOSpqcwHDQjyjkmKgTG90Icy4LJ6gd/EYc7Vh5mEscZIpICsVFXn/Z6cvEQObAruAYDTDLanm2gU0rDLcO9ob4ADNg+wPsF3BiDI79X8O9ZFXxN1uLSuR9G7o8tWRAfOiUrGEwMoWNExNPAA6f/ynHQMsHQHZfJGWFhx2YwgZv5t+iGUDz9n1OY6u5JKB/j1pEoxbuCC81/t/Zzhe8qPpXALldv6a5tLX1TBV4OsYvn21MNh/INilbBFl35bdQmTGYD5WUYbVWJobt7CQzvByOjztuEmXuXRhg4raVLNKa/SS2Fdrjh1br9iDqXjpV6uYiJhIVB+o9fzcN6Y/I7o8gW3aWQiSlXmgMzQfXc6Q4Bmn0E/mv4qkuwgW9DpGKL4j06CRrx8yW6ycHwwYTqVUakuG2a8MuzOPPVwrnOfa939eugTkhgAjB4Xz+yjm7HlDAejqDWOY2Qal4fCYc8x0Ns9DdyNI7j2cZ6DECr6kR0sWRHEMhO1AsjCOlo2hdlHihg5F0uWxlDrJq6db+RrSIyfcetC7LbrwzbHKuCzWcYeX+yQBTX++WM4d1NnZ5Fth1S9aSMkqpSQH/quXB57l9BV19KuGRNIKwZVb5PgF6Ug28+Mtmy1YhXg4elX4lIqBuOCEzHWjP9mWgUkMYWHM7zGhafIB7WnTb/6857DVJDR0pN000O6qjvz4aHGySppyczFPVuuIXYerPMAtURTAgLI7RwDKdjLCQC292JwL6ovpM03TP288wswzlrj4l80u5PIRkkGIBseVpBNLVaeAinqC3OYa5YnZYF+DQF96jL3tuVzASp29qlRNx5I+DC1otwd2JNVSJHpEMm/8FNI3ZOAeBJNQNoPg/v8OjAUr3E8XhEWypwIf/6OjTlpcrx5NXY2Rcmhmy7AP3UGmsD5KlaRBLSBSSrBhk2MpuUTGp7DFqUoTzqVb+I1n5fdMof8G5gh5MRJxO2I3PDaPGDViEKJ8KxWAa1jmrk8Iue8qaRq7ZB5MVcUI6CJTKWJVmz7F5C/uuzjCppk6/0QTFKuW1NBCMazmJwH5OWF1n2hZ2IA7kZFgQuzhb0ADdGg+OKuGcJgbUm2a+d7YbioN2eJ+hLfg4ZuaaNtvfZn/EOxKfUBpnRY2iImzu3y9BdB8iAUQX9cJOkcpbgZZRvnzf1UPL/Now3FKg4xOgLzZHcDNqAcYUmhARiBorP0vRuxk3CTdeCPX8Dph4Rss4ynQyz1OqfSHloN7pd0so9AtIGnGn1ABbMg+2++KLrjNDbKK2mhpoMjRQolU9KX5QxdmNKAJ6xp8zcO5H2ApVGm/IccyRxnsABG/8GAAyMr0RAWYWhNjPK+Alt7rFn3gpsju7sH3Wy2fDkib0aREGlTpgo7nBRl+mP7MRhB2p0JUJwzAjREM/q6KYASGVQV4DvDmCLM4Ea0z2uSHKccTo7jCobV/qHqZpm5URmAOjXbtIdW38NcEA4rG71lSsFUf8vACwWdhQWKupkFS0OD/5wyy4abk1n6WUC23K3aCnVLKA/NiBn+MbcEzuz3AgsAr4ie97mmcRmpmMkRWgbNFamTvsoOwZvuVd8BZNMsoip0Na2mQ1QOIUhLMp275H9mIE9AZVOvX7blpz4l1rGrF2aHfb19Puucofzen1rq9deeGpg3IkGha85BKotdTwz3/XMr/Te0MNyG7IjI+ED053W1rrNVOp2q7IfRqFQLzEmX9hjvmuM+lY9DMVlScAs8uBNbVbSeKh7bQ8qXJmT+hNuvd77XyjS1cUXEhvhCWr6wCoZ9grpvc/QAysi+CUUeigb68hrGWXilvB8noN7eORbwdlHgstTSES8x5ajYZA/PB+Kenz6aoN7Zdci36zJ/dKSq33PwHepQ/jXda8jEJho9udxVswcDrxTPfcnp3qOYvH9GpeVl12hpeDIz/nTVGPAhK+YhW0PGaTNzdALtIjiyYk3RieRPTEeDMKRYkWO08WNmFuDf1Eaii+7hX8QAelvezKo7cfnmkoQiOqW71ey3sa6GqFwI7UYggsV+cYYaIZ11IqgRYJEmhnpZoTh7OYW7GkdWotSn+P6TaKinuEZWQbffUSqiZgoWtXC5DQiD0//+6x0JoIBVu6UKfODeR4/GAYJ7UdhXQy05Mn38ilEfdDRWOy1JkKIq2qS72E6r6EbnWfmX7FGBpfTQn+XJu6uqnqH+D0pm+i72zdSjqhuY3YbWH6v2h1bt1kgnULpOsGNaxgmpqlVYT/zCYB7Yxf2tMEhXnbAoKg1roCTR73yLS4Z2EF61B1i6zfUdB3PXTV+phLQznvMN+TuMKk4rf+zTplQId4307RUFsEJr+9jqF5OHRpOYa85NFJLbnBg8RntFrq/7crso6BAefTpwbI6KX0iItAH4N/aDeRtNALpPE1FP1e+M2JU62kam00k5pkljqY3eTQvaYyXxqJyOn1FX3nGEJOIbEYcJKh7SX7Jeud6CwkH3IjS6qOheW9uOPBf3eeyieuoJHN2TaJK9nze7HRzuWdLzi3zlQh2d9/+vZLe2NJkdCecr3Q/JAWlm1yg5Cr+QagpgugAXJxka6xZtFMrkgtp1tNPDfWzhn9lDr590R4CaA0kGSgbiPtPCCob+QMZiCl+3vbei5SoBq1kV2/RM3iAJqag6+dMhxhVv39BpMbNEaa1Bs2pOwQYx5lTVpShONmVtRWtI93mECtMZvYjsh2wIHUQhrpWxMlMqI3dQkEYH8yIEEBEZ2seZgYtU2BceFzcHbztxsDVsYuMqhIJp5MV7n+3Z7pag1b6/hsly0LsihwgtZ46vSFSq4qXb4W4AJc2EC/Nw1VffZhjuG6vWUQsd1uudbYc8YGM9KgDJRLHGjDYCzI5CcJJa9iSRaFegs8bcuGavKoiHCrZ2bdSNnxAW4tWm8Z7kIszVphWRyBYDJzccvMfsBtVURMBFfS5dJ/3F5/BfsPPQTDZ8UFYBH+/puafOmUtr8jdBHYp3qdFjbHqclQwr2k78Lt4hMWoijvyLv2A11gC8s+6230/OI6OcbqYH3tmQ0eUHrqHkecYpy6qz6Vjg48vXQnX69vX7LESmFPnl0V25TUT8vHWRhwadhDm/588bHr6AYLv9DmqX1KCR82xWfre//wnQEoWiHEdwDAX2s5WOzpN5LwI7aRwvd4aFGA2stmjXR2XVVAhnmfFq55jIQOiMnISYUU1KwVohBvp1LpNtmmKGWcAjbu3MIN+MxKJ6hfO62vxlIE93AXR/TW0kPucA7SZmrstw5T6sOehS6jbCTZMD6AAxiVRpbnvtODZos/wyj/aJR3knpLYraGVmIbspdcXCAlrFyRrhnwfWUCDVox4JSLnh3NnmiI+3sSV9uJBozF2kcRAO6jzSJiQ5BKiQuUisJYiZT5KnsbdWfIS1OmSwjDvYycaOJv3i0N4PqXxwjK9IsRoC2R4ZpYV7Eb9PmEuaQLYUpi/lTpkkj4+auZwxQv49pq2OF6gvhcntpVfZxkgwPHDSL1gKKx0kPb3XRdsWhgkClCT6E/Fe7s72f4BkCprisTo4g/4IqwqSy6VGdPBcaGO8yjZYAlFexh0qWBb7LPtrGmI3DTatxWbYD2T6jnIom1AZdgHF4c09ZdYboLIf2oq8jI8pL62z6K0KL8C6248BbAFAQXRwNIwFvPEzYgE/Uha4OJf+FJeSsAi2Cc2WT048A+8na2lGmC44jklUX2DvZheKCnJcy2n7FpCJA0QdPu9miAgJGXvK1vjy2P5a/d4lE2g7GBczFL603MXyyHce0elfoUL0Qcofe9wec0RWwp1OoXICDcMlGVl8R4klLd39/yNb9g+f87nQzEdDSPX7Jx508vTU6ZKJDHmnzAQI23U6EaaL7xC/G2ICq1O19KtjiIrSkQQ5pjRmtwAguJYJXKoIFQ1juGUDHnTcRnPT1ER5HzqWxA0g6241EzO14T37sNzvf/wVxqK+BCt3E6neyq20CjNRTMQ1bahml9qVFxVtasp6FvLCsPkqwbY9GE15LS5rblnnkJQ7bhTQG9ZwxvU1XLo/PMDZrtu4fYdnAku4F+MTNZnUQ8wJ3HG3XgIFHiXgz7Kf+hnh/S2lSWff3EzEIr++nM3HXFQGFbFdd9J+IbIeJBV2G9cYWeXjhFavCEkrJ5AZOsq9ZQX55f5/1TlOrqwb6cvmldlRR/2ASZg/jhRL+yPBlMzPJZS++8DIe+lQVJUo7ohR9nyOUkB0Hgf4qWXpqjYMgtaLiJjLvxIkRGqmVO4KCsAAkm5ProN/gCvDcOfedpHCEsBcYjV2Af3jEJkUk2WtrRd6pnYk+LY+6/fIkQr3dqa8KKtgAyuJydqu92WIpgyOoRoMa/A3tMmwBTkj0l7fLjyLeKj1qxekU/E0p61iZFyxeOJOZBuRUL/FJQONIwDnctp/7RV4ZoQ/R+F9MCT4qWQPQIykYgFgQkmA2m8SbbTAWZ+0qOi80tXrZ7jFZG1KZEdMT0jl7g+aNRY93VFMehvoc206qkoRYaqG1JjQhdj/Ir7ji6giI6y4TCWOVBTnuEZCOHCzJphfZ3AvOcz7kv/NIBlXcCJ85jGo3UZt/HbZ6zVKI4pPo4THNSvHhzRqnfILtlMHH7lWJv+ePhT5K20UqLtJZbRs3xkn3eU8++hEPx3L/WTF9RE/gYLCCShMzMZbGB+C1AxPuHfoPabmx2lU8TI7WoJplU/wFqJkdN0dxk14DhvRokXtLw5zrz8IOdJbUZLxkfMyB/MkFgSzf+23KRezdyRc5AL/dMI8N815zDF0q6wkPJXNdFNISTTK25OoP587ImxGsKRE8SfCNSac/xOvZOP4ZqrvoqKJ2D5ZoIZmtDcQ20tn9aohr7261cy3aS3hCG3zHUS6kszcRlfMX8q07az9Qf1k/ksh2eGuoD99q0t1B1UOPdFrfgs731T+VUV1mlSDaa9CNMlaBzpHGeiA4AVYx32biDuFxLuGSOYiLuanKWSOTazUd0MErnv5iVMVeZlzUnUWXNLI6RXxBWJkclMr/op7F0hfSIf19xnrdOqrLEPfKx6i3+dg5GAekl/rDaNacLEEvqCwlFmldAputKGnHz+eVYifrgVxMSvY8Ol8WbxxnPuvsLMOOaHyrQ097wk0/tz45vRVc0vFJ122Yy/wbuLXFn2uqzH47yXnGXoMe7HyMxRHJdxPxyJOlFuLc2SV9VzEdoMxGo2IUksndN0UEcN87ZSxSswZpTFf0t2mvz/C+4OimjZIoGt8PmzY34BsLy/zocwzduwkbPb/lft2XUvBRLdMeUYyZVbc1zBR08I5e3DTWvG5PrPCrOLOxUryvO0ULwxR5ZZNxvvOSu/rh+Ulv+QFFPwnW9uayhq8DhCCybUcbCQmNICAXUlxSC4rVmgoS+Z2KhqCkv2LYx8+eohxFtoTB3dWjG/+8Ab9WHPUnKClBSpiC1kNZ//3lLOJW2v2wn1txAF81alSX6sh7l6ceAsQBOWKSQYcWvC+jGsq189CuMZZrzL2TgY5FkhK6kYKanNRZsi9tRmdk0tZAjiXb/blehzW3YZT8cqSR8njJEZGjprQB5uGkO5haMDmMYfuP8dOMohw+18zWXsB5Y4fKhWm5vn1a8rva6CQF4lk2m4DVHpe3FziTKReWjOrZ+BKZGiXtfayFRcjPwsoMMVT60+wPySNzhSL+DpZ8R7oc7YV87xdEkKHJNpvPzXZKXXnt7e0ryk+u2qNTDMkPTp4PvomZzONuCBAQ+v983WPEfnxAs4J7w3BO9Hgm6vLtsFdU0wlz+QE3ByQPcQSGqI0aFBJITkIzrI5HDFVg0zLexOn2pJ4MZP7BWOSIswgjm0a4zhSCETm7kBetJ6Oxj+X3EKdGy3yA3zkeEQs2ENURPsEDATIkhdXcHPJTuAF39nv7KAbOmmKSJvOjas/IPhZz9BwwdEwB7nsrWHQtrG0wyrR0RLZk/b39/ZrJOroaHF6aCqvCcYVfqGhw25CM5z7CUlvW/SR+/ai5OiYHp33d8T6V/F31jRLHuhlEubYzsSK7yu9XI071jvaf67Qsm8qsgGBxbxvXRSQqEO9M2zOBsC0ZgxlQqnn+fQcGWmGVY+yxLPb5z3gfPEPA3BHGeuXw/wLQw9pQtIacYuhyO6ciXgkYM7KjGQ1siIjeV+p/HyJE/dYSxyMdR1LaE1k4D67H6S4ZNOstglwPupJi6o83x9wUTqAd+TXJHmbSyr0iZZm4EVCPDG5qFSG4TvWg8wtbZyPmk+UiQCLsP+A+SNV/BgAGKGodIxDeduw5WnmWvSqmSMAi+G4OfqhwN04dy1KHUpUcSzMo/yDNsAoLxDHTiDEwui2tz1IUs7tJbrVDNRLmVZJTJ/vubyggUJICB2eO5CngZExTP1SXqkeSeaU2qpMBJFkGJ29DGW/xMVIpLU7iYqlzaEbOoe0+5bL0CxAyu1mNwqN+FnJM2VWwBGBbsmcj1OxdRmCNYSJiPh4085EMIdc/gdBfZ5JX8shHAX2n2Lgz2E7hL0LumCoEvol/+ohd20XwneeYXUaor8cmWezl+orxeuMyidIUEqX+Rc2UOzRVM/Ho6fdt5eu7ufg78ht9tWhumTfEcc7v1ZMlHXzwIIchioDeAEC/7nxmPZk+wQG5eqWEXr5bFoSZFcwOhlXdFoTXBFdou96YFw6h/9KTosUKHpR3Cg2QagIqlgX0TP83kuOpusF0cRzmHBQsMxQX7miD0eycD2Uzt+zcmq+mQMc/u7xdSf1rSFQLnCNmYaeB9ri6B8zxg142pEfzHSwQIiwf35mElP8sGUoOQcZxcWBOH7uCgPBm0LheVhJNSR4wfcTnr2BBogCCIylHfblE71MVCoxYJd0NRUCl4NFGMA2fLvBPorXpnSPzLv8dR+1QfTJnHn/cDi1c0FOzE7GmiXfhQo3HuzQDjC5LATnwH7gLw3D9HtpaswhT/DNC+pwaf4m2s6qSVVuKW3jCIUOKoTsyFFke2ri5Eygrcol/xHQw+FFQ/pOY0rWmWw0ay2n/Fohub1ErhBzrHrOHpaRHPALpoHp98ko/1PdXSg05O6C9LR76v5UH+GR45TrlLW5KXiLoK2L2qZN0Bweu8oyXecdSBG5hpeaxDX997hxUpiWRwovOSIq55XEcpJx6i6qSOStZifpNFc21uqHzz66nCx+aG3Mt3FInJnKVD+SpCECH7Z62dN2cc4s6KX5oI/YZdvjrJxGPSOI3gkURor+XBHVAXgttLXK79t/tKoVZvjTU1FU0bjz+Mx3e2/41Lg1A+cplqm5gXjKmT9KlREAAS7HtksbcA/FagDNR5qiWBND/VGLcwmZAjA7+616BNVXQIwquD5NI9QbjbKjuiE2ToYHGkwdLPvaRymeYuIvdL5rYyJmsF+KKTZcLxh8nCLYi/U2TukrWY4wNY5iLMlEpHlbd6ZacQ4gsN/lsZQ/iWnGgKHSyxZxej0eUFNWOVnWyFvMBlRTs3lnNgf4svAJPZ/qgPHjLVJJDSCGcfJhOPwKVT8i+ojSP5Rkz6rdDYbR2ymIXQQutSjW7EW7XFjX1lvQyE/B3AU6EtjZk8aSqNaHStKkRsUEteCHWGLTr4tJpHbXW/pUVSJbtDPVXYXXmNb3LW4waTNyb3oQCFJJv+/8iTvADuA3LMOHppniA3gydbspD/wHH44yyUGEPtU7zSeiqdiUs2hIv+Zjt3tm/6s9ARAKwrODQzNCNLOEdF1tVoTCcrX+M+oDz0jp0c3e5Dv+VNMRsnU3i+cWbMaJXZ0L1lkFNsVFUhHWXjValNt806msgYAYDN3y1zk326Wg5UhMnPyQ1hVsIAFuCXMnuJvSLiQxacy2dGe2sRWZPGn0yTxNXfuLC3zvSdjz5NSAYtacqFjLcTilSnlvjQKQZfNZPEDFqfbTG61elDZNGQDwCHXrRaEkaIfxdD6afM9y8vCSTwZ0PPwFtkxlhEddaJVWrcJd30Fvca3YIDF1mvT756mlcjtRAFckMBCJbr4tfK+suwPnPZIw/7EYl4t2HT0DXhrv+CMp/hu1BrtyG0OXpbyKK4l68jjz0ZNPdZPIZocWzqjZjVQtxjS0QUKfMjD9hNKGQ/f6yl9FzdLcVa3L3CfTPOLMrkm3K0MS1w47Sipc6UuVMrQs4oi0Za4ZoCsI5w96Q7GW09YMckJEfL40TRlSFRolF0/xzl/kDOnON4LPB6ElvDsB8gTZjuiRMZQo0Dao7JVNJgfEQ0XHXt9ylvBE6gog8tm7Kc1WxVT75yjqT+qfmnk3gEZah10GKg6/7uFBFY0A2uHzTT03mbZ7pmlZV5fdyvSfSar2qicz4ptC0wbKd6CToDWH1xRIj7/HvPMvB3Jwb/IDPGoCivfNBWb0wU2u9lt/lC9LRuDSVcN6UECgBwXRGahPPmkH5oCH64A9UbiVWezEBIKgOpcfl0ESiIR7/lxDZT7e3Ajm7Nq8ZJug6l52exDTxy79WjuKLOmvY2NrtAe3NubmRPlloAGZ5ZaUimNoxDZU7IxohEY6REFV8H/MovIbuNlK2ht4zQCGT5pRRiTneGEAqTq3CDpA5x+JIhDVyPquwcWCSawOHc9xtgVqsuDzq5TOWN4knJcPrvqR/YWlq4jY+KcMlbYPhjHPx7Jkk127Z90bkhn06IXD1ekWAAysKrzjHfGgQ0uHI9CNaRQ3T+YG0cPuYN6M3xMhnO55mlrl6QaTOJTT6EDvkIN42vjjr0yxgo2DUS+5r/U2V9XmG5VKilUNr4u19xhgIOLh5FqKxxYPQEytZ/ZdEshfjHOGqKrHvFw6iDa9e7VtJHX3w+DBLSDNYsTQKHhE8onfQKfGmQ65fBl4dRBFOC4vjQ9IxAxjOd6zZoaCPGwP1jZfy22f9gRPuvAV1E83w6IiOb3HQnX3kaKG/3J+Emdo1miXg7ZTfgwTLFsbMsO1PbqjS9r8/YT9SUj0IvXnmNxMxP5YSSOQIH3N0yaBuA0SBjf0eCnuKIgsV542BT460h7k3eJD4sO5Bkvits3GdDnnzKbGwgxmR5C3FDYend+YcXWLVXIOPYNS1xU1ZoWc/S2wXgLh5sd20UZddg1DXD/c+Jv4jBUHdmzMkGX/coVT24R3Vv8jB7ieGz6YAopyb+hSV3jDtGP8R9GFb6xnMfNs9WBcKrzQb7GGiI/nl1CRCTki/9g2/LiTwvKcuaL4skXhr2zo7Yirs1rOdwUL9P4gpdoJA28GzjdU43lxSNmld/8btXzhYnLHgCjZFakX7B/f1eaVM3DXYCDtZ/trzJyiECqrGme7xLa/g3F+ZrnOsYul9GKq9lrH1XAo5eKZ4aQDRMM2i6Gk1oIGLah0JNUGy3uCdnBuvfLAJsLk3tCJUsvAFvh8GTevnxT2lfqeTkqarkMaL9gLLr645gXGcU0CQ8KZOYAQ4fHIqQcAHWtqD3u49xXp5OuJcbMtykzb1qi+hWRo5Z9/WpIj4f4AfnKIB/7BQ9TKpF8HD2Qh6+5/+2+RNox3GN1o6f1gh/g/dmJSiZtfqwH/Xr9uLAjvonkc6nrHYyniiKgS+hy6Q+/FovyQFfCbaopjcvbK3urlZCv0cmtIc4T0+gFccj+I8Hrpj1QAwHCpTPsULv63u4Qr7Ojyycvd8O5oQNFMUoltug1T9m20+qZVCR/UlXgD7hbkBipQ58Qpqb0sE9xqsmrc3Ne8omzLxCakaLK4Tgr2f9+G5WpEt9sHzq18KEn3CznYOig3l+NM6OgEk8Kbi8CBzFGDY9xMZbzZc4kLQ6zBTLc1D+CgaNFK+Gqo006bPKElD3Nl0n1Nl9AXOEoTkJcuQUMvAQvkR1vywJPJMNqeGb4otJ/gMSfmLX/Apo54M0f/yMpfNROT5khx+OTTRwYxWALqRVxm8XocpVw9W2PXetQGP3ZVBDq8XUZEFPiO4MR9zsFjHauosP1pU7V7+Wx5+K/s8nTu1NezcAm7KBWvdZzgLy1HWK3r7Nz4GUN1Qjir4abhTm8L8fWD3wKRduNLcWnMY57xSjHvaxa4yTozc2F8qLQYER14uLPMCIW4pMZaEt18eWcd5q2ttq4DBLeFz7EYKNeNLGfaukPUVFld5rig5GMdyuS7x95wVVYPcgt0lP75mnnjxJvCOSC9uzWIqf2V8M0Q089vFxBsZrRNMWGMyjcW2Z8xTzR7M84+NsssBi0zuH3vSqwLf8+wAKLJ0LOvIPI28LLCv9bYCkRmp9x11KjAxE9mc+0uATVzIuOQEOl1KjNRFt3vBn6JHjaXv3MNa6F0MVg58f/GVACOQLgzaqAdtTV2faZSb/NUI1mRVMjKyu0y49Mqf5HQkyXbEMUsqGUJPpGH4vnviIQX3gMG3fhkLzhkI+7sX0b5pOiGAoN0kZrq4e/uyzPqOFy6IeNPRGI1PKfu0hnWRzsCNzV9Mr/x49aEdUOpnvqwx+1vgU+cZlkTxxM9H+LaRxwpU40BNDMRGczKLhfb8dsndpemDN3qvxFrIiOtvqj9UM3hCKJ8jzzQBT8jt4CRR/Ceqo8x/TRfrygh4YRVcTgq52V00Il0htFBvNNP2xjyW8Mu5ZjUgG0ZZm4dA5t3XmVmeyzRe2FkDkudDRBjZpHUbOpnB7PkJoqqckzBo0L+nr7AZquJbh9IliVB6uOwihG0k467qGOMQSY0q9GJLSGjvXSrxJl8g4/cvsauKgEKcYnbVXkr9euIoaezb+DgFZhg5L6wU+UOHxDF32BP61SFYVDzfnfBoIJtsCKa+yVGcxjjgsh9+kGW8BDYJe3WQzpXu7lOl3+BCihqYLviv/1z30uF9pVaI1X5ybMXkWct5BFammy6MBFMwJsWHyzxL0snYCuM9M6U+SPu6L41GLJniwNTIEVN3w3CUHLPYTz/qTNViW74kS+sSo8JFWZRHWIHkqQhK/Go4tDbZZV+mKMBOQmrzoXShDKl/uLkp9ZK1dXPJyjnFaIarad4GntfduZiWAZ3/BfIVfEgy6JUSW/KY68MpR82ds42vuGzxRJWi4d5UjTtsYZWW++hZlvimyzLKuFi5XlgzmIktMLYgJO8iE3smtUtnkjkzIbpMAPW35dPog8HtCd09q4pbvbSyus9PkgG14VUaC8jylR8+Im8+bgP4ZE6+K+udmKqwRcWxEG6TebbfoJfPRpoTnn3BkwZzOZmO+ZhbfBS6MpcaAIOz/1KLYiZet9/TQNtWPmr96O6OkQHdqTSz1ZjZk3SsLXjPUwu68HbXDKphr7smzmiCw0ala+FwN/r2sWeHkM9MHrrqoxuSRvYP7a2JQulHoElgaJ1gK0MHGAKFDdqOjgu2m4MFBPwBIcB+g48IoOyU3rG+ETVk002FemJHxuQLNf2G7hs3GkO9cnb3D+gDmhiL+Cd/t4dXUSEI0JjUZTo/nfK+6CMJC4pmDovxpwkGbGRWG8guF3txbhMnJHc1IQsUHDyLTtmrlSMaJoUGYYH0JPajqEBcsUbjHE5qfwvFkveD78YiWaATY1E697ECdMneR11t1mzHlixuQfr0FG53WACOvij+tlnr6VpMY4T+hIlS7ElIv6U3UYqH7x9kxyC4mCCnTrQxnIF4Oz+LJHnh3qZomV1DeavWJ7UoO94vxLuIXhz4JGTUvCN5fcQhlbVNT0l+79BaXh6TrUEuGbL78Gao9Z48gk1bhq+7FIClnkFXblcEEjCdVvFM4J4t9M8J0awVMJkJv/4ZGhkHKdFDO34Bt6hsSL8GDDAqgTodsalVNK5OTeEwxH+ACy7Q4JPFuE9pQS1Lc3nznji/ZL3qZz4MfzpfjjzwJktlUn4MepsnbRXSkpZ78vaDZBrrqxXJVNXJjUsqbD+Inl1JlmwK1eSld7RUCdSQg9SP1cM6dGo0vJlO4jBwiD7qUxpjVzdrIbdeZmyTuiuGCASDYIgzanISZqsPwyPXNtwwexlD0SbTo1t72Df7J83B32c9lf93pvIQn8FxVFTJNftv3u0Og+kZd00D8+riGYJgSPGKWVgfotp2Vcj9Iy/RFj+Gi6U3hbFoVLFqRXOOC4WmgpPPiqDbtQDZ0hTuK2CwxIuqD7n1h7A0sG2mIXkt7AKbZGIpXfvsswjltXa49iWRCasaUyeqn7AOnHQD5E62gw62+0R0+S2+SYQBogo8QN6q0hR5C3GPOgKEwJhYqNyKBmenHhTAcNengEnfLwbzRPyVy5nISxebIqZn47GGzFkKk5tVrDQRxsiwjVGI3yg7m3M2qFgrt6ycO6QquYOmu905/LRG0KmNDxoLnMY1YChbeH28Ha2tuwzv8NzdIBwYisiyBmkvmi0pzRt+Ks6nFqv3Le2rju+7BhYOabjx+cspMJggzGt4bumJ+4vZfB6uJx1qqk6oUApL15eXOWKTN3/jnrPeftvoMvJ/d2aYGTtkqPOmO822tZ8LrbncPZQXnNNkuxZ/qq2tu/aKxJGJSklUp90mrwk20lp4HknpIzvg2YEvfiFQpnGbBPo6Wzkbk8zRzEU/crPzUdVNDrM0wd7vXwrLmFG/R/c50UYIb9wGpFSdiaOY1aqI+k9I1vmD/b16t1NTztMYQi8CkkXpLCIN51fVf4m/RB+Oi+pW7HooK10FtGlM6USLoXibmOwTuqgqHEXvlJj9UpKV/SAbThVkOCQ1cfri+yu2kQC5vka6b5FqR6WiMtUO4vupnjidEc8eedMXPjTlakeS5o3cUIGygjz9SkVA/EBeVPZxA3YOeC9e6wkpTfNB/p1TW0nMDtEr9Q2YAlVxwZgOL37NRTYfIlN0uUs4SbB55v/x2qBb50Mac5zKLQbLzqdEHllifbyXUCEo1bezS2pFLDicnevwBsLQKIjc/6wWQNuJSZygyKj7ODb9sb+VMsMzrIBRng3o2+Ng0L1ILnBvx9jK5os9ODOqe/bJkBwH7cwxi2CYWJONVaxqbjkuv9B7fuThT1OsqtJWYu+byOov5d3bULbACiuIJdzOO3otXLrv0EcWE0OL3ohyFhng5+w3QgJ/+olFJUbR+nN99TIT7qwKuCGoTwBBzBrH1ur0sPmWOGS0jTrjT3TT0L6u++Ud2fbDTiBt9sx5JkOkoUsXgK+Uhg+T5JcRlDctMaLHEERY9VzkfuvElpNJzgroF6bOxfOFzQl0jhApoZnP4HLHbgeyEb+nX+BNtn5D5cMW2DcvhikNdsOI9fa4endEmNbKIIuT8uaCTWKmCiGMkes3tnuuxsLS+Gi4oYIo6jY5qwHSAtjjjamAIQwLWgxbq9fuiChncy8vK4tTLbmOLomxGSlS4mdLosS8hP5ihAHKjTjhjqZMa6a2xMXhcoUfoInDcG3P3a7NnwVSOOEZkUctgkVv9mi/2nYoctREfCCihWYQwLPz5SC6jNLGAlVzAGOMYwvE6HANzR5h7w8T+SLNMfQs4cj3xx96ZcEH4L2QSUn4hEJa0bxUO+n5H6g3bFBgW1VtZfMrnnZDI1ZHIERfhXu3EsfU3UuPCeRi8w8DsBhQF5jky68rztTFreSDb24dYnF9Flyerf/13eJqkN07H4Sp9deP5Ob9hQXRsyEJMOdCOKTbXbusM+ZaWNSERJSE7kkjOgxIyw+4hCBOuUPSyGmrCNENo3ogFSvNZuUMJByZVPwGwsCA20WbDQb/MHx3oI6uzyLOcrqbsOYZXGSo0A2Vrsg67nAOdEwVr+AZD/0D/8uOSA3TKcLtUTjGi1EOllE6Scf6PQ/ekHrzP7Gyk+Oyo+7xEh6NT3F3+FCDshvG2vIw72THpddYojc6/Zovu/9BRolBkhiXkK4Qwyhhc6C+ippXLchEde5zXm6rnTR3qq0P/rvBUEKXeLJH2wmKtgp4pRDU2MP44/A5GChGZrj6m/vOb17mTbIoOFC+bgOquxdoHqRzUU4OikJuFqaCmSjfG81qRP6qoZJ3oQyuLIdwZzU5wc0mV6ZIF28ppeZqk495pCUIWEHCr4CyZRXEDxNrvVbaR8S3WML0ahtBeSWQvimahUF1YRDa3CEU6Y0JyvvikEXizS1/IAN/MA5Bsu/RyPH08bmh/i0DME+e7JhA+suLPwpI4AaAYXRmluGdJPjxWsqQ4/m6nJabTRYSIGHpZYe37CnqyfGI+QG8XxPHXotuvP5xQT7rtvTYA6s7ES/ddDYMzk5/ybITi7f7OAWlEOaMy1ZNR4IVj5nHTU39saLMUweGuriHTRn1h/jCCVJaU3GTQJ8HiDLzxz0kgj/4uyD/xdnrdsQt2gNc81phoyWmcqOB3xStSHgPMvvLJb8Rpo67N/Wzt6hYd1WOKgP8GIJat4YkaBWj5E/0PTILBny3SoEO20idoKxW1Hph5zdhfTV1MHyc8gHTznexID/fgY8Gr2G8COh2DCGC3sRw5dzuFZRF16qYyF4/WvJTUwI6vcXv21BiAOYphb4J1FKTOD8f15WP7fOFq/J1eYtxelP3pS8g298rwYwZbOqGt2T3RTx/pVVmRAghUXrmHzF9Nhq/dKfc0kzf8+1UqgxrU0srjmtjaR7xsJ906DKceNJYphQarHmDZkMb/HPoGh+jBvGv0XAi1uJ5iq0SgFwxMZzQ3Bg3Bgh2Nsgy5N5ADbP6SF32I4ZFgbimiYn+sgFhRVEShBF9M1WlRtce4KypsC+Hg5wQh2C/F0N+GIzQRMKxAWWJLJmfdraDUixaurZ2Ndp1EYa9gZgcRVQNPykhV2hSfMAbVpNfXAthboPAvydF80ePTM6CCOyF0MmOw14MDTORRU7+bId/HJqOauQsPFMRcQW447+1hIBDWZw/mBq5fFOP/eN5dIJ77VnA0pdb8ly55NR7c55PL9RhvL/bOzZXMuFwoYcCAqlW4GdxLvnbkT93xkmZ3r6GWKKu56P+yIDM2NI9aIoF1dN3ayBiYIpc/nDzDdfRGahCcSTn9pOmUafkmSNjdF3YD2xeINMZJWe9vhT4DDS+MdLb+0Ab1WdliqTVS4MstfqbxN5cHkOA17guRipevgepeutKCnqBbl1GRvNA3I7xZqYqKDjSeQUEMgcJlkTm8j0E7YEDzJNFwAuFq8ptlGkehxrdm+BBGFRhFGeukKYKuk4Myzcq7bZa2WKJPP9So7ylU5gDgu3MBC0Ilpo+lBw0ND21vY5K6KVhNAC6HP/FG71wJSGaxSDTB5S7Ft/0pMfyRZCZeIab1k6rxlqYHJ0NXJz5mi0bbIHIROIvNmQuQLWYn1CMBKc9H8eWmPpvdoeJxZJjQGHvFSucfhi50a1oa60+VCqKFi6IUPiBxsusHpMrUAfdLZr9HOm49fyw+jgm96SiCNSSObD6mOGvVmPh415685/SOguuEKMj0mhkbrOExskMxw2ux8Eq3lnVfuiXty463GJRWKnOQzCcGLPobZFMmk9WqCGhKB8nEiP+VT+IdidPKxTkkvlipqRtMzAaDcKPUmp2xoDArOeoODC10NmWTDZySy3AtWjmQXcrW+sxam00pQjhmnIzl5mSfSLBFCazSgkOTJnQC4MFyemLfs/8r6Z7D+EJUsh7c2PpmxG+K1Hc8Q9MC2bPCsk0Vj0v6SSfEMaMwu12LKpu1ZNA1HbJguridO5F5rxYNnnweVPGxQXcWq54x/XB8+/tjUb4E/j9tHPznaCQkh3Rfp6ZTqjV+tN5lA1GXZH4LEI1eprp9VE1ChKbukJwXXRsqnatI7xDrEvp6RqZ1y65Ss/UVFbxea5P82p5vrsbKg5KbWimKG19F22FxL1lYJfUX57lABLhS4UbNYOuEXOP7aF74NfCfXFIlsK9jqyNUntJaFOUiKOZ84L6C+dH5nMbHJ7pdTnMfzhS0KdN+9anvlvXY4e5Cee+359pXEvYU6d6oHvcWLRFIQaOVSkTHsyaOq/yHalb5JhClaMC2qujuA6EmgGp4Qg2wVmyf0QlK23zHGyDLRB6mYoEStfJzbjvI4n2xeuiifhXHPPAENg5yai7EpWepnEEwzzmX1AjzpP6pAhBM4+nEIOpwIVyfK0k1I4qnaj4ct76BjS+SBxM/nh67dmYLprPt5IgpMIvGCWktIgQ66RqvivImXl8Eyq8dlGkRxA/rr1YjJoUyNAoT5V9ANQHuy1gH//VyKdCMsaLjjadSIc7wGh2TKGmHhfOgwpj7vk6cMH6Pqym5+eIIF+O+ha2qQo9o/C7tZREKS80V9cvfPxv9xiqePrgc8FwvCMKK3/6Zecc3Ba4P4H9iBq39jg0/uNXRK4SdB3lyut13XqqswNxbR908b5g08flOilblvtEnAJRdrb7LtHZAv0JfcnumdFp1CMkverK0SYwm/ggxKEYzXI3wYhVWJemb2sNjfAfTgfezMM34iG2rTATX912uiOAaKYDVUx0tzmrF7gwDJKsQy2x0Fl+XkS+IHyC+vUXm+4Koyrwk713hUt1oQO3KTCXzWytu3VGCjv4Q+CjBe9fqBGq2rE2rFsAwQnDjOY7Ds1btBQzG+hVnqa13oJjbmIOSBLAJzBpYi8Cc9TgGXvmh1rAwlUaKcyVOEFktf5FdEIEusH7yitYfsVUuo6y2xanDR79cZjnQTxQ/KefIPZ2mr1g5qrxjifu5HVt4gf/sE4PeYKckr5VGK+8LCYhHNMuTmVPsEPRFcJ1oSmDAiFM8Sxtmzt66isBpl9anRMF5P/W4lro7dGTGS6u4fZ84Qoa06GWZaTw1vfjrJAHkp3L2dmQqEfvjPyZThxH8E5Su5/aNoXVEa3PQoR9zCoTWYUHqupHSMxQ21/GWOBLa49JUDg5YbKSd14eFp5F+b2pF6CnmOATzKpcZYo2BmDGonmtTj8qi8hYllHuJtjC+63mE6bFsbd37bbs0powCPeZJn3rRRZGHmob2U465EMEZ0dZ/DpbmHAKMnZ9+G7VTmh3jk4zn/x7QZ/FzYHSMm2Ct32iCzZ63EmHMxEPzI3H1s+BS5AMpfQ7CiA/pP+GRPDmCthyCgR0cjvHposJ+Nl24xgm9BnZUwlUCUhzXuNxmLxx1Jz2O6sGJNnm0bsD+dNOn7qPxTQNOOjDuZE+403YYEAMkcWUZpV2Thf1CSq1BR5L60kWUXkCA6qDaJzHG8MyXGR25VaXJT9W31S0cReeGEkcrc1G2D4kxnZxnFrHVbpJXyRDSPjnKFX5LZp35luhnbSwM6qUc7HuH62kxXG6E8RQ6OB2LOzLy7UZEnrPn0BFwt32GMJgZFzOWOpDBvDs/tR6xCBjVAiVTIaZY0ZInSR5gvAGneYIU/dtqyKgqOWxGvwr6D8DwksHEtSAYhReB1efpvSX1yQtfc6/bMViojp+16KR8RYQUccXmR7MxXizXYArnFgTqpBowmyYlCEuoz24Sg53cvFhmnpOvgrsz2VbOPMYm3LaQ3qjdU6KWHeDzGF15aU9ZPgX/mavXVTXRRa0M/ENU76rexPqiozM9328ti4TcGHdrbtRVF+2DzuzCjwF7PPiV94vu3w2X8G/u3X9HjINGivISYFTVbmfYJNsmXh/Kf49f4MqpleBJb0FQQwsrRy/mm66knDO1WKeH2Z86dLq8/uoes9Si17l6QGqpuCEHOc9lnh1cuQ9bUe9gepF2u7pO1pR/q9MQmTTHiUPCoupD9z33yiaAkJWFhimTFpGMtwVdxG9kNWNbjSn3P6bJTNFWOvB8+zBEHas3MaOkRsZCSheKmtNAfsPw/j4Hk7dLhu7gZKs3WIZub2QzqgXjmSUNXt0/J5EdCrhSTYLAamA5uRQcQZC2zsHe2VlqGNnsslqDZF9A8pV3zsy9CYDY22H6fSLDgTt3MPd1nRKiTV00qec+scHrF/+S/KUFbWkaqlm0WDVKcC8QPjuiRdkVXzQKboSIi631TZf3NccR+mQ6ThAdm7lZsK8I8we0F2rbzeZCkrJ84w3Ko1bkL79mcgGX+oFEsTuD4s6XWhqaHsGQ6qMcO+g4SHOFfcsXTMD/vRNrUrtnFHvOOpBSNNK+0XsE1U95gqNHKyXnvO5ALAj/t1AVki8PZsdrUUFbz37tvFv/LXTy0NGZ6pIbyl34TUZl/myYf86RhwIUUuS/5Wy3IDz1cNI/7khdP+XJ4IQ0dcvG+bmoIqqruXsqG6JNZw8kkdfnVJ5uYKi/m613zsoVXRHyuViFKys5h+VI3TwNCAaCmZrpuUdjhoXudE3fBU2tkSP/xohJN9r1/QN+oyIbwPdXxWzOPfrJXqthgtAG+kJHnE1wVfn+tQMp3wbtNz1nAxcICme2Rl60vS7OUKu3eWIM1ZbO+CKUrqbCQ1O4FhffVTB2mDt6C2ePNkc9fnnJshRVKqZukB+yhSopWeJVo/+lHtK+qPoNBoSVBdcXEZlH837m03oUd9BHNI62vnvzwceuH7AfpvJeBqvSQyyT8+e/rTzDtkB0NKkX67dQx6DdE7veGvvjidh5KBFmtrLDPQX+dVocuw575uimpRM+8z77rlCHtsWjCrC737u/Dtym2NQ3R54M9t/HC8bamy8WDIUi1hL7T1gMrabR23gi1aBrhsWznAdPwdrz12UVrXoHq8RFvPU7rjGE7ktUG0J+QusawIyRiJS1XgLZFtZKX13Pp18vf1MJ941ov422a2LcS9M+nw6JITemhXXQtQZq1311HTJVu67RU/8lZkXtxWJk+BS6LLnzJIIAIZKlxVQogCfDqakxrIRZ+hmuYKL+LCggHOlh/4zJMAh221YyS14AlKdYBV7AIs5nzW1YpSO19EUzskuJQU7oDT/DsHqeCEUhMvSRlb51Kv/TtIjhl+aJG/rYPrkm94xoP51WeMB13MAI4NDBuzDYOYgObhcrOEAMZZUPCwBj6SOU8Mxm50iH2bTH06JnHd4EOXmeU/plV8NvP0ophVd3t6SgB0ilgEtQl+IsZ3heLazrnX5NZF4cIMWefTCcC5n5+trXNDxMqWutav7auM8vWobWG/jWjPtfV]]></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B84BB-570F-4DFD-A01D-9C3E67623AE5}">
  <ds:schemaRefs>
    <ds:schemaRef ds:uri="http://mapping.word.org/2012/mapping"/>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24CD9BEF-A862-4FDC-AEF7-5F119811980C}">
  <ds:schemaRefs>
    <ds:schemaRef ds:uri="http://mapping.word.org/2012/template"/>
  </ds:schemaRefs>
</ds:datastoreItem>
</file>

<file path=customXml/itemProps5.xml><?xml version="1.0" encoding="utf-8"?>
<ds:datastoreItem xmlns:ds="http://schemas.openxmlformats.org/officeDocument/2006/customXml" ds:itemID="{AB5C2A61-BC03-4194-ADF0-ABD3E50A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82</TotalTime>
  <Pages>12</Pages>
  <Words>1464</Words>
  <Characters>8347</Characters>
  <Application>Microsoft Office Word</Application>
  <DocSecurity>0</DocSecurity>
  <Lines>69</Lines>
  <Paragraphs>19</Paragraphs>
  <ScaleCrop>false</ScaleCrop>
  <Company>微软中国</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林玲</cp:lastModifiedBy>
  <cp:revision>28</cp:revision>
  <dcterms:created xsi:type="dcterms:W3CDTF">2024-04-26T06:25:00Z</dcterms:created>
  <dcterms:modified xsi:type="dcterms:W3CDTF">2024-04-29T08:01:00Z</dcterms:modified>
</cp:coreProperties>
</file>