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29FD5" w14:textId="7201B160" w:rsidR="0044414A" w:rsidRDefault="005263D3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Hlk143681891"/>
      <w:r>
        <w:rPr>
          <w:rFonts w:ascii="宋体" w:eastAsia="宋体" w:hAnsi="宋体" w:hint="eastAsia"/>
          <w:sz w:val="24"/>
          <w:szCs w:val="24"/>
        </w:rPr>
        <w:t>证券代码：</w:t>
      </w:r>
      <w:r w:rsidR="00B449FC">
        <w:rPr>
          <w:rFonts w:ascii="宋体" w:eastAsia="宋体" w:hAnsi="宋体" w:hint="eastAsia"/>
          <w:sz w:val="24"/>
          <w:szCs w:val="24"/>
        </w:rPr>
        <w:t>603815</w:t>
      </w:r>
      <w:r w:rsidR="0039207D">
        <w:rPr>
          <w:rFonts w:ascii="宋体" w:eastAsia="宋体" w:hAnsi="宋体" w:hint="eastAsia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证券简称：</w:t>
      </w:r>
      <w:proofErr w:type="gramStart"/>
      <w:r w:rsidR="00B449FC"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 w:rsidR="0039207D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公告编号：</w:t>
      </w:r>
      <w:r w:rsidR="000E3F66">
        <w:rPr>
          <w:rFonts w:ascii="宋体" w:eastAsia="宋体" w:hAnsi="宋体" w:hint="eastAsia"/>
          <w:sz w:val="24"/>
          <w:szCs w:val="24"/>
        </w:rPr>
        <w:t>202</w:t>
      </w:r>
      <w:r w:rsidR="00493422">
        <w:rPr>
          <w:rFonts w:ascii="宋体" w:eastAsia="宋体" w:hAnsi="宋体"/>
          <w:sz w:val="24"/>
          <w:szCs w:val="24"/>
        </w:rPr>
        <w:t>3</w:t>
      </w:r>
      <w:r w:rsidR="001B31D6" w:rsidRPr="0039207D">
        <w:rPr>
          <w:rFonts w:ascii="宋体" w:eastAsia="宋体" w:hAnsi="宋体" w:hint="eastAsia"/>
          <w:sz w:val="24"/>
          <w:szCs w:val="24"/>
        </w:rPr>
        <w:t>-</w:t>
      </w:r>
      <w:r w:rsidR="000D5244">
        <w:rPr>
          <w:rFonts w:ascii="宋体" w:eastAsia="宋体" w:hAnsi="宋体" w:hint="eastAsia"/>
          <w:sz w:val="24"/>
          <w:szCs w:val="24"/>
        </w:rPr>
        <w:t>061</w:t>
      </w:r>
    </w:p>
    <w:bookmarkEnd w:id="0"/>
    <w:p w14:paraId="75655D43" w14:textId="7AC08C2D" w:rsidR="004D611A" w:rsidRDefault="004D61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007AC573" w14:textId="77777777" w:rsidR="0044414A" w:rsidRPr="00B30C5C" w:rsidRDefault="00B449FC">
      <w:pPr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B30C5C">
        <w:rPr>
          <w:rFonts w:ascii="黑体" w:eastAsia="黑体" w:hAnsi="黑体" w:hint="eastAsia"/>
          <w:b/>
          <w:color w:val="FF0000"/>
          <w:sz w:val="36"/>
          <w:szCs w:val="36"/>
        </w:rPr>
        <w:t>安徽省交通建设</w:t>
      </w:r>
      <w:r w:rsidR="005263D3" w:rsidRPr="00B30C5C">
        <w:rPr>
          <w:rFonts w:ascii="黑体" w:eastAsia="黑体" w:hAnsi="黑体" w:hint="eastAsia"/>
          <w:b/>
          <w:color w:val="FF0000"/>
          <w:sz w:val="36"/>
          <w:szCs w:val="36"/>
        </w:rPr>
        <w:t>股份</w:t>
      </w:r>
      <w:r w:rsidR="005263D3" w:rsidRPr="00B30C5C">
        <w:rPr>
          <w:rFonts w:ascii="黑体" w:eastAsia="黑体" w:hAnsi="黑体"/>
          <w:b/>
          <w:color w:val="FF0000"/>
          <w:sz w:val="36"/>
          <w:szCs w:val="36"/>
        </w:rPr>
        <w:t>有限公司</w:t>
      </w:r>
    </w:p>
    <w:p w14:paraId="00F57013" w14:textId="71550CC4" w:rsidR="0044414A" w:rsidRPr="00B30C5C" w:rsidRDefault="005263D3">
      <w:pPr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B30C5C">
        <w:rPr>
          <w:rFonts w:ascii="黑体" w:eastAsia="黑体" w:hAnsi="黑体" w:hint="eastAsia"/>
          <w:b/>
          <w:color w:val="FF0000"/>
          <w:sz w:val="36"/>
          <w:szCs w:val="36"/>
        </w:rPr>
        <w:t>第</w:t>
      </w:r>
      <w:r w:rsidR="001127A3" w:rsidRPr="00B30C5C">
        <w:rPr>
          <w:rFonts w:ascii="黑体" w:eastAsia="黑体" w:hAnsi="黑体" w:hint="eastAsia"/>
          <w:b/>
          <w:color w:val="FF0000"/>
          <w:sz w:val="36"/>
          <w:szCs w:val="36"/>
        </w:rPr>
        <w:t>三届董事会</w:t>
      </w:r>
      <w:r w:rsidR="00B30C5C" w:rsidRPr="00B30C5C">
        <w:rPr>
          <w:rFonts w:ascii="黑体" w:eastAsia="黑体" w:hAnsi="黑体" w:hint="eastAsia"/>
          <w:b/>
          <w:color w:val="FF0000"/>
          <w:sz w:val="36"/>
          <w:szCs w:val="36"/>
        </w:rPr>
        <w:t>第六次</w:t>
      </w:r>
      <w:r w:rsidRPr="00B30C5C">
        <w:rPr>
          <w:rFonts w:ascii="黑体" w:eastAsia="黑体" w:hAnsi="黑体" w:hint="eastAsia"/>
          <w:b/>
          <w:color w:val="FF0000"/>
          <w:sz w:val="36"/>
          <w:szCs w:val="36"/>
        </w:rPr>
        <w:t>会议决议</w:t>
      </w:r>
      <w:r w:rsidRPr="00B30C5C">
        <w:rPr>
          <w:rFonts w:ascii="黑体" w:eastAsia="黑体" w:hAnsi="黑体"/>
          <w:b/>
          <w:color w:val="FF0000"/>
          <w:sz w:val="36"/>
          <w:szCs w:val="36"/>
        </w:rPr>
        <w:t>公告</w:t>
      </w:r>
    </w:p>
    <w:tbl>
      <w:tblPr>
        <w:tblStyle w:val="a8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44414A" w:rsidRPr="006E3D1D" w14:paraId="2213FE42" w14:textId="77777777">
        <w:tc>
          <w:tcPr>
            <w:tcW w:w="8364" w:type="dxa"/>
          </w:tcPr>
          <w:p w14:paraId="405BF006" w14:textId="515C3F6B" w:rsidR="0044414A" w:rsidRDefault="00774B50" w:rsidP="00774B50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bookmarkStart w:id="1" w:name="_Hlk143681930"/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</w:t>
            </w:r>
            <w:r w:rsidR="00493422" w:rsidRPr="00493422">
              <w:rPr>
                <w:rFonts w:ascii="宋体" w:eastAsia="宋体" w:hAnsi="宋体" w:hint="eastAsia"/>
                <w:kern w:val="0"/>
                <w:sz w:val="24"/>
                <w:szCs w:val="24"/>
              </w:rPr>
              <w:t>完整性承担法律责任</w:t>
            </w: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。</w:t>
            </w:r>
          </w:p>
        </w:tc>
      </w:tr>
      <w:bookmarkEnd w:id="1"/>
    </w:tbl>
    <w:p w14:paraId="740DE8EA" w14:textId="77777777" w:rsidR="0044414A" w:rsidRDefault="0044414A">
      <w:pPr>
        <w:pStyle w:val="Default"/>
        <w:spacing w:line="360" w:lineRule="auto"/>
        <w:rPr>
          <w:rFonts w:hAnsi="宋体"/>
        </w:rPr>
      </w:pPr>
    </w:p>
    <w:p w14:paraId="3D414D22" w14:textId="77777777" w:rsidR="0071718A" w:rsidRPr="0071718A" w:rsidRDefault="0071718A" w:rsidP="0071718A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安徽省</w:t>
      </w:r>
      <w:r w:rsidRPr="0071718A">
        <w:rPr>
          <w:rFonts w:ascii="宋体" w:eastAsia="宋体" w:hAnsi="宋体" w:cs="Times New Roman"/>
          <w:bCs/>
          <w:color w:val="000000"/>
          <w:sz w:val="24"/>
          <w:szCs w:val="24"/>
        </w:rPr>
        <w:t>交通建设股份有限公司（以下简称“公司”）第三届董事会第六次会议通知于</w:t>
      </w:r>
      <w:r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202</w:t>
      </w:r>
      <w:r w:rsidRPr="0071718A">
        <w:rPr>
          <w:rFonts w:ascii="宋体" w:eastAsia="宋体" w:hAnsi="宋体" w:cs="Times New Roman"/>
          <w:bCs/>
          <w:color w:val="000000"/>
          <w:sz w:val="24"/>
          <w:szCs w:val="24"/>
        </w:rPr>
        <w:t>3年</w:t>
      </w:r>
      <w:r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8月1</w:t>
      </w:r>
      <w:r w:rsidRPr="0071718A">
        <w:rPr>
          <w:rFonts w:ascii="宋体" w:eastAsia="宋体" w:hAnsi="宋体" w:cs="Times New Roman"/>
          <w:bCs/>
          <w:color w:val="000000"/>
          <w:sz w:val="24"/>
          <w:szCs w:val="24"/>
        </w:rPr>
        <w:t>5</w:t>
      </w:r>
      <w:r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日</w:t>
      </w:r>
      <w:r w:rsidRPr="0071718A">
        <w:rPr>
          <w:rFonts w:ascii="宋体" w:eastAsia="宋体" w:hAnsi="宋体" w:cs="Times New Roman"/>
          <w:bCs/>
          <w:color w:val="000000"/>
          <w:sz w:val="24"/>
          <w:szCs w:val="24"/>
        </w:rPr>
        <w:t>以</w:t>
      </w:r>
      <w:r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电子邮件</w:t>
      </w:r>
      <w:r w:rsidRPr="0071718A">
        <w:rPr>
          <w:rFonts w:ascii="宋体" w:eastAsia="宋体" w:hAnsi="宋体" w:cs="Times New Roman"/>
          <w:bCs/>
          <w:color w:val="000000"/>
          <w:sz w:val="24"/>
          <w:szCs w:val="24"/>
        </w:rPr>
        <w:t>方式送达各位董事。会议于</w:t>
      </w:r>
      <w:r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202</w:t>
      </w:r>
      <w:r w:rsidRPr="0071718A">
        <w:rPr>
          <w:rFonts w:ascii="宋体" w:eastAsia="宋体" w:hAnsi="宋体" w:cs="Times New Roman"/>
          <w:bCs/>
          <w:color w:val="000000"/>
          <w:sz w:val="24"/>
          <w:szCs w:val="24"/>
        </w:rPr>
        <w:t>3年</w:t>
      </w:r>
      <w:r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8月2</w:t>
      </w:r>
      <w:r w:rsidRPr="0071718A">
        <w:rPr>
          <w:rFonts w:ascii="宋体" w:eastAsia="宋体" w:hAnsi="宋体" w:cs="Times New Roman"/>
          <w:bCs/>
          <w:color w:val="000000"/>
          <w:sz w:val="24"/>
          <w:szCs w:val="24"/>
        </w:rPr>
        <w:t>5</w:t>
      </w:r>
      <w:r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日</w:t>
      </w:r>
      <w:r w:rsidRPr="0071718A">
        <w:rPr>
          <w:rFonts w:ascii="宋体" w:eastAsia="宋体" w:hAnsi="宋体" w:cs="Times New Roman"/>
          <w:bCs/>
          <w:color w:val="000000"/>
          <w:sz w:val="24"/>
          <w:szCs w:val="24"/>
        </w:rPr>
        <w:t>以现场</w:t>
      </w:r>
      <w:r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结合</w:t>
      </w:r>
      <w:r w:rsidRPr="0071718A">
        <w:rPr>
          <w:rFonts w:ascii="宋体" w:eastAsia="宋体" w:hAnsi="宋体" w:cs="Times New Roman"/>
          <w:bCs/>
          <w:color w:val="000000"/>
          <w:sz w:val="24"/>
          <w:szCs w:val="24"/>
        </w:rPr>
        <w:t>通讯</w:t>
      </w:r>
      <w:r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会议</w:t>
      </w:r>
      <w:r w:rsidRPr="0071718A">
        <w:rPr>
          <w:rFonts w:ascii="宋体" w:eastAsia="宋体" w:hAnsi="宋体" w:cs="Times New Roman"/>
          <w:bCs/>
          <w:color w:val="000000"/>
          <w:sz w:val="24"/>
          <w:szCs w:val="24"/>
        </w:rPr>
        <w:t>的方式在公司会议室召开。本次会议应出席董事9</w:t>
      </w:r>
      <w:r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人</w:t>
      </w:r>
      <w:r w:rsidRPr="0071718A">
        <w:rPr>
          <w:rFonts w:ascii="宋体" w:eastAsia="宋体" w:hAnsi="宋体" w:cs="Times New Roman"/>
          <w:bCs/>
          <w:color w:val="000000"/>
          <w:sz w:val="24"/>
          <w:szCs w:val="24"/>
        </w:rPr>
        <w:t>，实际出席董事9</w:t>
      </w:r>
      <w:r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人，其中董事俞红华、赵惠芳以通讯方式参会。</w:t>
      </w:r>
      <w:r w:rsidRPr="0071718A">
        <w:rPr>
          <w:rFonts w:ascii="宋体" w:eastAsia="宋体" w:hAnsi="宋体" w:cs="Times New Roman"/>
          <w:bCs/>
          <w:color w:val="000000"/>
          <w:sz w:val="24"/>
          <w:szCs w:val="24"/>
        </w:rPr>
        <w:t>本次会议由</w:t>
      </w:r>
      <w:r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胡</w:t>
      </w:r>
      <w:r w:rsidRPr="0071718A">
        <w:rPr>
          <w:rFonts w:ascii="宋体" w:eastAsia="宋体" w:hAnsi="宋体" w:cs="Times New Roman"/>
          <w:bCs/>
          <w:color w:val="000000"/>
          <w:sz w:val="24"/>
          <w:szCs w:val="24"/>
        </w:rPr>
        <w:t>先宽</w:t>
      </w:r>
      <w:r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先生召集并</w:t>
      </w:r>
      <w:r w:rsidRPr="0071718A">
        <w:rPr>
          <w:rFonts w:ascii="宋体" w:eastAsia="宋体" w:hAnsi="宋体" w:cs="Times New Roman"/>
          <w:bCs/>
          <w:color w:val="000000"/>
          <w:sz w:val="24"/>
          <w:szCs w:val="24"/>
        </w:rPr>
        <w:t>主持。本次会议的召开符合《中华人民共和国公司法》、《公司章程》、《董事会议事规则》等有关法律、法规、规范性文件的规定，程序合法。</w:t>
      </w:r>
    </w:p>
    <w:p w14:paraId="52BFB45D" w14:textId="77777777" w:rsidR="0071718A" w:rsidRPr="0071718A" w:rsidRDefault="0071718A" w:rsidP="0071718A">
      <w:pPr>
        <w:widowControl/>
        <w:adjustRightIn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b/>
          <w:kern w:val="0"/>
          <w:sz w:val="24"/>
          <w:szCs w:val="24"/>
        </w:rPr>
      </w:pPr>
      <w:r w:rsidRPr="0071718A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经与会董事认真讨论，审议并通过如下事项： </w:t>
      </w:r>
    </w:p>
    <w:p w14:paraId="1F772DDA" w14:textId="77777777" w:rsidR="0071718A" w:rsidRPr="0071718A" w:rsidRDefault="0071718A" w:rsidP="0071718A">
      <w:pPr>
        <w:widowControl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71718A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1</w:t>
      </w:r>
      <w:r w:rsidRPr="0071718A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、审议通过“关于《安徽省交通建设股份有限公司</w:t>
      </w:r>
      <w:r w:rsidRPr="0071718A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202</w:t>
      </w:r>
      <w:r w:rsidRPr="0071718A">
        <w:rPr>
          <w:rFonts w:ascii="Times New Roman" w:eastAsia="宋体" w:hAnsi="Times New Roman" w:cs="Times New Roman"/>
          <w:b/>
          <w:kern w:val="0"/>
          <w:sz w:val="24"/>
          <w:szCs w:val="24"/>
        </w:rPr>
        <w:t>3</w:t>
      </w:r>
      <w:r w:rsidRPr="0071718A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年半年度报告》的议案”</w:t>
      </w:r>
    </w:p>
    <w:p w14:paraId="3A26C469" w14:textId="77777777" w:rsidR="0071718A" w:rsidRPr="0071718A" w:rsidRDefault="0071718A" w:rsidP="0071718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经与会董事审议，一致通过“关于《安徽省交通建设股份有限公司202</w:t>
      </w:r>
      <w:r w:rsidRPr="0071718A">
        <w:rPr>
          <w:rFonts w:ascii="宋体" w:eastAsia="宋体" w:hAnsi="宋体" w:cs="Times New Roman"/>
          <w:bCs/>
          <w:color w:val="000000"/>
          <w:sz w:val="24"/>
          <w:szCs w:val="24"/>
        </w:rPr>
        <w:t>3</w:t>
      </w:r>
      <w:r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年半年度报告》的议案”。</w:t>
      </w:r>
    </w:p>
    <w:p w14:paraId="58679793" w14:textId="0996152F" w:rsidR="001B31D6" w:rsidRPr="001F6D14" w:rsidRDefault="001B31D6" w:rsidP="00D513D6">
      <w:pPr>
        <w:widowControl/>
        <w:spacing w:line="360" w:lineRule="auto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具体内容详见</w:t>
      </w:r>
      <w:r w:rsidR="000E3F66"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202</w:t>
      </w:r>
      <w:r w:rsidR="0094765D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3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</w:t>
      </w:r>
      <w:r w:rsidR="0071718A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8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月</w:t>
      </w:r>
      <w:r w:rsidR="001127A3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</w:t>
      </w:r>
      <w:r w:rsidR="0071718A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6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日刊登在《中国证券报》《证券时报》《证券日报》和上海证券交易所网站（</w:t>
      </w:r>
      <w:r w:rsidR="001127A3" w:rsidRPr="001127A3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www.sse.com.cn）的《安徽省交通建设股份有限公司</w:t>
      </w:r>
      <w:r w:rsidR="0071718A"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202</w:t>
      </w:r>
      <w:r w:rsidR="0071718A" w:rsidRPr="0071718A">
        <w:rPr>
          <w:rFonts w:ascii="宋体" w:eastAsia="宋体" w:hAnsi="宋体" w:cs="Times New Roman"/>
          <w:bCs/>
          <w:color w:val="000000"/>
          <w:sz w:val="24"/>
          <w:szCs w:val="24"/>
        </w:rPr>
        <w:t>3</w:t>
      </w:r>
      <w:r w:rsidR="0071718A"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年半年度报告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》。</w:t>
      </w:r>
    </w:p>
    <w:p w14:paraId="002E0013" w14:textId="31300D3B" w:rsidR="0094765D" w:rsidRPr="0094765D" w:rsidRDefault="0094765D" w:rsidP="0094765D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94765D">
        <w:rPr>
          <w:rFonts w:ascii="Times New Roman" w:eastAsia="宋体" w:hAnsi="Times New Roman" w:cs="Times New Roman"/>
          <w:kern w:val="0"/>
          <w:sz w:val="24"/>
          <w:szCs w:val="24"/>
        </w:rPr>
        <w:t>表决结果：同意</w:t>
      </w:r>
      <w:r w:rsidR="008D31E5">
        <w:rPr>
          <w:rFonts w:ascii="Times New Roman" w:eastAsia="宋体" w:hAnsi="Times New Roman" w:cs="Times New Roman"/>
          <w:kern w:val="0"/>
          <w:sz w:val="24"/>
          <w:szCs w:val="24"/>
        </w:rPr>
        <w:t>9</w:t>
      </w:r>
      <w:r w:rsidRPr="0094765D">
        <w:rPr>
          <w:rFonts w:ascii="Times New Roman" w:eastAsia="宋体" w:hAnsi="Times New Roman" w:cs="Times New Roman"/>
          <w:kern w:val="0"/>
          <w:sz w:val="24"/>
          <w:szCs w:val="24"/>
        </w:rPr>
        <w:t>票；反对</w:t>
      </w:r>
      <w:r w:rsidRPr="0094765D">
        <w:rPr>
          <w:rFonts w:ascii="Times New Roman" w:eastAsia="宋体" w:hAnsi="Times New Roman" w:cs="Times New Roman" w:hint="eastAsia"/>
          <w:kern w:val="0"/>
          <w:sz w:val="24"/>
          <w:szCs w:val="24"/>
        </w:rPr>
        <w:t>0</w:t>
      </w:r>
      <w:r w:rsidRPr="0094765D">
        <w:rPr>
          <w:rFonts w:ascii="Times New Roman" w:eastAsia="宋体" w:hAnsi="Times New Roman" w:cs="Times New Roman"/>
          <w:kern w:val="0"/>
          <w:sz w:val="24"/>
          <w:szCs w:val="24"/>
        </w:rPr>
        <w:t>票；弃权</w:t>
      </w:r>
      <w:r w:rsidRPr="0094765D">
        <w:rPr>
          <w:rFonts w:ascii="Times New Roman" w:eastAsia="宋体" w:hAnsi="Times New Roman" w:cs="Times New Roman" w:hint="eastAsia"/>
          <w:kern w:val="0"/>
          <w:sz w:val="24"/>
          <w:szCs w:val="24"/>
        </w:rPr>
        <w:t>0</w:t>
      </w:r>
      <w:r w:rsidRPr="0094765D">
        <w:rPr>
          <w:rFonts w:ascii="Times New Roman" w:eastAsia="宋体" w:hAnsi="Times New Roman" w:cs="Times New Roman"/>
          <w:kern w:val="0"/>
          <w:sz w:val="24"/>
          <w:szCs w:val="24"/>
        </w:rPr>
        <w:t>票</w:t>
      </w:r>
      <w:r w:rsidRPr="0094765D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14:paraId="0ACECB29" w14:textId="77777777" w:rsidR="0071718A" w:rsidRPr="0071718A" w:rsidRDefault="0071718A" w:rsidP="0071718A">
      <w:pPr>
        <w:widowControl/>
        <w:adjustRightInd w:val="0"/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71718A"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 w:rsidRPr="0071718A">
        <w:rPr>
          <w:rFonts w:ascii="Times New Roman" w:eastAsia="宋体" w:hAnsi="Times New Roman" w:cs="Times New Roman" w:hint="eastAsia"/>
          <w:kern w:val="0"/>
          <w:sz w:val="24"/>
          <w:szCs w:val="24"/>
        </w:rPr>
        <w:t>、</w:t>
      </w:r>
      <w:r w:rsidRPr="0071718A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审议通过“《安徽省交通建设股份有限公司关于</w:t>
      </w:r>
      <w:r w:rsidRPr="0071718A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202</w:t>
      </w:r>
      <w:r w:rsidRPr="0071718A">
        <w:rPr>
          <w:rFonts w:ascii="Times New Roman" w:eastAsia="宋体" w:hAnsi="Times New Roman" w:cs="Times New Roman"/>
          <w:b/>
          <w:kern w:val="0"/>
          <w:sz w:val="24"/>
          <w:szCs w:val="24"/>
        </w:rPr>
        <w:t>3</w:t>
      </w:r>
      <w:r w:rsidRPr="0071718A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年半年度募集资金存放与实际使用情况的专项报告》的议案”</w:t>
      </w:r>
    </w:p>
    <w:p w14:paraId="3A54ABE7" w14:textId="4CBA1F9D" w:rsidR="0071718A" w:rsidRPr="0071718A" w:rsidRDefault="0071718A" w:rsidP="0071718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经与会董事审议，一致通过“《</w:t>
      </w:r>
      <w:bookmarkStart w:id="2" w:name="_Hlk143682203"/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安徽省交通建设股份有限公司</w:t>
      </w:r>
      <w:bookmarkEnd w:id="2"/>
      <w:r w:rsidRPr="0071718A">
        <w:rPr>
          <w:rFonts w:ascii="宋体" w:eastAsia="宋体" w:hAnsi="宋体" w:cs="Times New Roman" w:hint="eastAsia"/>
          <w:sz w:val="24"/>
          <w:szCs w:val="24"/>
        </w:rPr>
        <w:t>关于202</w:t>
      </w:r>
      <w:r w:rsidRPr="0071718A">
        <w:rPr>
          <w:rFonts w:ascii="宋体" w:eastAsia="宋体" w:hAnsi="宋体" w:cs="Times New Roman"/>
          <w:sz w:val="24"/>
          <w:szCs w:val="24"/>
        </w:rPr>
        <w:t>3</w:t>
      </w:r>
      <w:r w:rsidRPr="0071718A">
        <w:rPr>
          <w:rFonts w:ascii="宋体" w:eastAsia="宋体" w:hAnsi="宋体" w:cs="Times New Roman" w:hint="eastAsia"/>
          <w:sz w:val="24"/>
          <w:szCs w:val="24"/>
        </w:rPr>
        <w:t>年半年度募集资金存放与实际使用</w:t>
      </w:r>
      <w:r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情况的专项报告</w:t>
      </w:r>
      <w:r w:rsidRPr="0071718A">
        <w:rPr>
          <w:rFonts w:ascii="宋体" w:eastAsia="宋体" w:hAnsi="宋体" w:cs="Times New Roman"/>
          <w:bCs/>
          <w:color w:val="000000"/>
          <w:sz w:val="24"/>
          <w:szCs w:val="24"/>
        </w:rPr>
        <w:t>》的议案”。</w:t>
      </w:r>
    </w:p>
    <w:p w14:paraId="5D5385BF" w14:textId="77777777" w:rsidR="0071718A" w:rsidRPr="0071718A" w:rsidRDefault="0071718A" w:rsidP="0071718A">
      <w:pPr>
        <w:adjustRightInd w:val="0"/>
        <w:snapToGrid w:val="0"/>
        <w:spacing w:beforeLines="50" w:before="156" w:line="360" w:lineRule="auto"/>
        <w:ind w:firstLineChars="180" w:firstLine="432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71718A">
        <w:rPr>
          <w:rFonts w:ascii="宋体" w:eastAsia="宋体" w:hAnsi="宋体" w:cs="Times New Roman"/>
          <w:bCs/>
          <w:color w:val="000000"/>
          <w:sz w:val="24"/>
          <w:szCs w:val="24"/>
        </w:rPr>
        <w:t>独立董事发表独立意见</w:t>
      </w:r>
      <w:r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，</w:t>
      </w:r>
      <w:r w:rsidRPr="0071718A">
        <w:rPr>
          <w:rFonts w:ascii="宋体" w:eastAsia="宋体" w:hAnsi="宋体" w:cs="Times New Roman"/>
          <w:bCs/>
          <w:color w:val="000000"/>
          <w:sz w:val="24"/>
          <w:szCs w:val="24"/>
        </w:rPr>
        <w:t>认为</w:t>
      </w:r>
      <w:r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：</w:t>
      </w:r>
      <w:r w:rsidRPr="0071718A">
        <w:rPr>
          <w:rFonts w:ascii="宋体" w:eastAsia="宋体" w:hAnsi="宋体" w:cs="宋体"/>
          <w:kern w:val="0"/>
          <w:sz w:val="24"/>
          <w:szCs w:val="24"/>
        </w:rPr>
        <w:t>《</w:t>
      </w:r>
      <w:r w:rsidRPr="0071718A">
        <w:rPr>
          <w:rFonts w:ascii="宋体" w:eastAsia="宋体" w:hAnsi="宋体" w:cs="宋体" w:hint="eastAsia"/>
          <w:kern w:val="0"/>
          <w:sz w:val="24"/>
          <w:szCs w:val="24"/>
        </w:rPr>
        <w:t>安徽省交通建设股份有限公司关于2023</w:t>
      </w:r>
      <w:r w:rsidRPr="0071718A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年半年度募集资金存放与实际使用情况的专项报告</w:t>
      </w:r>
      <w:r w:rsidRPr="0071718A">
        <w:rPr>
          <w:rFonts w:ascii="宋体" w:eastAsia="宋体" w:hAnsi="宋体" w:cs="宋体"/>
          <w:kern w:val="0"/>
          <w:sz w:val="24"/>
          <w:szCs w:val="24"/>
        </w:rPr>
        <w:t>》真实、准确、完整</w:t>
      </w:r>
      <w:r w:rsidRPr="0071718A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Pr="0071718A">
        <w:rPr>
          <w:rFonts w:ascii="宋体" w:eastAsia="宋体" w:hAnsi="宋体" w:cs="宋体"/>
          <w:kern w:val="0"/>
          <w:sz w:val="24"/>
          <w:szCs w:val="24"/>
        </w:rPr>
        <w:t>反映公司募集资金存放、使用、管理情况，不存在变相改变募集资金用途的情形，不存在违规存放与使用募集资金的情形，亦不存在损害公司及股东特别是中小股东利益的情形</w:t>
      </w:r>
      <w:r w:rsidRPr="0071718A">
        <w:rPr>
          <w:rFonts w:ascii="宋体" w:eastAsia="宋体" w:hAnsi="宋体" w:cs="宋体" w:hint="eastAsia"/>
          <w:kern w:val="0"/>
          <w:sz w:val="24"/>
          <w:szCs w:val="24"/>
        </w:rPr>
        <w:t>。因此，我们同意《安徽省交通建设股份有限公司关于2023年半年度募集资金存放与实际使用情况的专项报告》</w:t>
      </w:r>
      <w:r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14:paraId="2DA3AAD8" w14:textId="1356A414" w:rsidR="0071718A" w:rsidRPr="001F6D14" w:rsidRDefault="0071718A" w:rsidP="0071718A">
      <w:pPr>
        <w:widowControl/>
        <w:spacing w:line="360" w:lineRule="auto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具体内容详见202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3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8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26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日刊登在《中国证券报》《证券时报》《证券日报》和上海证券交易所网站（</w:t>
      </w:r>
      <w:r w:rsidRPr="001127A3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www.sse.com.cn）的《</w:t>
      </w: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安徽省交通建设股份有限公司</w:t>
      </w:r>
      <w:r w:rsidRPr="0071718A">
        <w:rPr>
          <w:rFonts w:ascii="宋体" w:eastAsia="宋体" w:hAnsi="宋体" w:cs="Times New Roman" w:hint="eastAsia"/>
          <w:sz w:val="24"/>
          <w:szCs w:val="24"/>
        </w:rPr>
        <w:t>关于202</w:t>
      </w:r>
      <w:r w:rsidRPr="0071718A">
        <w:rPr>
          <w:rFonts w:ascii="宋体" w:eastAsia="宋体" w:hAnsi="宋体" w:cs="Times New Roman"/>
          <w:sz w:val="24"/>
          <w:szCs w:val="24"/>
        </w:rPr>
        <w:t>3</w:t>
      </w:r>
      <w:r w:rsidRPr="0071718A">
        <w:rPr>
          <w:rFonts w:ascii="宋体" w:eastAsia="宋体" w:hAnsi="宋体" w:cs="Times New Roman" w:hint="eastAsia"/>
          <w:sz w:val="24"/>
          <w:szCs w:val="24"/>
        </w:rPr>
        <w:t>年半年度募集资金存放与实际使用</w:t>
      </w:r>
      <w:r w:rsidRPr="0071718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情况的专项报告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》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（公告编号：2</w:t>
      </w:r>
      <w:r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023-</w:t>
      </w:r>
      <w:r w:rsidR="000D524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063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）</w:t>
      </w:r>
      <w:r w:rsidRPr="001F6D1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14:paraId="7ADDFE33" w14:textId="77777777" w:rsidR="0071718A" w:rsidRPr="0094765D" w:rsidRDefault="0071718A" w:rsidP="0071718A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94765D">
        <w:rPr>
          <w:rFonts w:ascii="Times New Roman" w:eastAsia="宋体" w:hAnsi="Times New Roman" w:cs="Times New Roman"/>
          <w:kern w:val="0"/>
          <w:sz w:val="24"/>
          <w:szCs w:val="24"/>
        </w:rPr>
        <w:t>表决结果：同意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9</w:t>
      </w:r>
      <w:r w:rsidRPr="0094765D">
        <w:rPr>
          <w:rFonts w:ascii="Times New Roman" w:eastAsia="宋体" w:hAnsi="Times New Roman" w:cs="Times New Roman"/>
          <w:kern w:val="0"/>
          <w:sz w:val="24"/>
          <w:szCs w:val="24"/>
        </w:rPr>
        <w:t>票；反对</w:t>
      </w:r>
      <w:r w:rsidRPr="0094765D">
        <w:rPr>
          <w:rFonts w:ascii="Times New Roman" w:eastAsia="宋体" w:hAnsi="Times New Roman" w:cs="Times New Roman" w:hint="eastAsia"/>
          <w:kern w:val="0"/>
          <w:sz w:val="24"/>
          <w:szCs w:val="24"/>
        </w:rPr>
        <w:t>0</w:t>
      </w:r>
      <w:r w:rsidRPr="0094765D">
        <w:rPr>
          <w:rFonts w:ascii="Times New Roman" w:eastAsia="宋体" w:hAnsi="Times New Roman" w:cs="Times New Roman"/>
          <w:kern w:val="0"/>
          <w:sz w:val="24"/>
          <w:szCs w:val="24"/>
        </w:rPr>
        <w:t>票；弃权</w:t>
      </w:r>
      <w:r w:rsidRPr="0094765D">
        <w:rPr>
          <w:rFonts w:ascii="Times New Roman" w:eastAsia="宋体" w:hAnsi="Times New Roman" w:cs="Times New Roman" w:hint="eastAsia"/>
          <w:kern w:val="0"/>
          <w:sz w:val="24"/>
          <w:szCs w:val="24"/>
        </w:rPr>
        <w:t>0</w:t>
      </w:r>
      <w:r w:rsidRPr="0094765D">
        <w:rPr>
          <w:rFonts w:ascii="Times New Roman" w:eastAsia="宋体" w:hAnsi="Times New Roman" w:cs="Times New Roman"/>
          <w:kern w:val="0"/>
          <w:sz w:val="24"/>
          <w:szCs w:val="24"/>
        </w:rPr>
        <w:t>票</w:t>
      </w:r>
      <w:r w:rsidRPr="0094765D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14:paraId="3B42C09E" w14:textId="77777777" w:rsidR="004D084D" w:rsidRPr="0071718A" w:rsidRDefault="004D084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bookmarkStart w:id="3" w:name="_GoBack"/>
      <w:bookmarkEnd w:id="3"/>
    </w:p>
    <w:p w14:paraId="34802DB6" w14:textId="6E1F2105" w:rsidR="0044414A" w:rsidRDefault="005263D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195E40"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78474AC1" w14:textId="77777777" w:rsidR="001127A3" w:rsidRDefault="001127A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0CE93251" w14:textId="77777777" w:rsidR="0071718A" w:rsidRDefault="0071718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21C5D5FC" w14:textId="77777777" w:rsidR="00EE713F" w:rsidRPr="00EE713F" w:rsidRDefault="00EE713F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 w:rsidRPr="00EE713F">
        <w:rPr>
          <w:rFonts w:hAnsi="宋体" w:hint="eastAsia"/>
          <w:bCs/>
        </w:rPr>
        <w:t>安徽省交通建设股份有限公司董事会</w:t>
      </w:r>
    </w:p>
    <w:p w14:paraId="3DAEE330" w14:textId="12A5231A" w:rsidR="0044414A" w:rsidRDefault="000E3F66" w:rsidP="00B25DCB">
      <w:pPr>
        <w:pStyle w:val="Default"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</w:t>
      </w:r>
      <w:r w:rsidR="0094765D">
        <w:rPr>
          <w:rFonts w:hAnsi="宋体"/>
          <w:bCs/>
        </w:rPr>
        <w:t>3</w:t>
      </w:r>
      <w:r w:rsidR="00EE713F" w:rsidRPr="00EE713F">
        <w:rPr>
          <w:rFonts w:hAnsi="宋体" w:hint="eastAsia"/>
          <w:bCs/>
        </w:rPr>
        <w:t>年</w:t>
      </w:r>
      <w:r w:rsidR="0071718A">
        <w:rPr>
          <w:rFonts w:hAnsi="宋体"/>
          <w:bCs/>
        </w:rPr>
        <w:t>8</w:t>
      </w:r>
      <w:r w:rsidR="00EE713F" w:rsidRPr="00EE713F">
        <w:rPr>
          <w:rFonts w:hAnsi="宋体" w:hint="eastAsia"/>
          <w:bCs/>
        </w:rPr>
        <w:t>月</w:t>
      </w:r>
      <w:r w:rsidR="001127A3">
        <w:rPr>
          <w:rFonts w:hAnsi="宋体"/>
          <w:bCs/>
        </w:rPr>
        <w:t>2</w:t>
      </w:r>
      <w:r w:rsidR="0071718A">
        <w:rPr>
          <w:rFonts w:hAnsi="宋体"/>
          <w:bCs/>
        </w:rPr>
        <w:t>6</w:t>
      </w:r>
      <w:r w:rsidR="00EE713F" w:rsidRPr="00EE713F">
        <w:rPr>
          <w:rFonts w:hAnsi="宋体" w:hint="eastAsia"/>
          <w:bCs/>
        </w:rPr>
        <w:t>日</w:t>
      </w:r>
    </w:p>
    <w:sectPr w:rsidR="0044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2E19D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06ACE" w16cex:dateUtc="2023-08-23T0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2E19DF" w16cid:durableId="28906A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66928" w14:textId="77777777" w:rsidR="007811A5" w:rsidRDefault="007811A5" w:rsidP="008D3BA9">
      <w:r>
        <w:separator/>
      </w:r>
    </w:p>
  </w:endnote>
  <w:endnote w:type="continuationSeparator" w:id="0">
    <w:p w14:paraId="4D9D7BBA" w14:textId="77777777" w:rsidR="007811A5" w:rsidRDefault="007811A5" w:rsidP="008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65930" w14:textId="77777777" w:rsidR="007811A5" w:rsidRDefault="007811A5" w:rsidP="008D3BA9">
      <w:r>
        <w:separator/>
      </w:r>
    </w:p>
  </w:footnote>
  <w:footnote w:type="continuationSeparator" w:id="0">
    <w:p w14:paraId="551F45D5" w14:textId="77777777" w:rsidR="007811A5" w:rsidRDefault="007811A5" w:rsidP="008D3BA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大伟">
    <w15:presenceInfo w15:providerId="Windows Live" w15:userId="026e0ef03f8575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75"/>
    <w:rsid w:val="00001870"/>
    <w:rsid w:val="0001197E"/>
    <w:rsid w:val="000305DB"/>
    <w:rsid w:val="00037CA0"/>
    <w:rsid w:val="00041323"/>
    <w:rsid w:val="00052A80"/>
    <w:rsid w:val="000566E0"/>
    <w:rsid w:val="00085C09"/>
    <w:rsid w:val="000952B3"/>
    <w:rsid w:val="0009552A"/>
    <w:rsid w:val="000A1FED"/>
    <w:rsid w:val="000D28F8"/>
    <w:rsid w:val="000D5244"/>
    <w:rsid w:val="000E3F66"/>
    <w:rsid w:val="000E4312"/>
    <w:rsid w:val="00101698"/>
    <w:rsid w:val="001127A3"/>
    <w:rsid w:val="00126ECE"/>
    <w:rsid w:val="00127802"/>
    <w:rsid w:val="00145FDB"/>
    <w:rsid w:val="00146911"/>
    <w:rsid w:val="00155668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1F1BCC"/>
    <w:rsid w:val="001F6D14"/>
    <w:rsid w:val="0020712A"/>
    <w:rsid w:val="00243F6A"/>
    <w:rsid w:val="00245A5F"/>
    <w:rsid w:val="00255854"/>
    <w:rsid w:val="0025718D"/>
    <w:rsid w:val="00265BB5"/>
    <w:rsid w:val="00273343"/>
    <w:rsid w:val="00274AE8"/>
    <w:rsid w:val="00283E19"/>
    <w:rsid w:val="00292B60"/>
    <w:rsid w:val="002973EA"/>
    <w:rsid w:val="002D2039"/>
    <w:rsid w:val="002D38EE"/>
    <w:rsid w:val="002D4E1A"/>
    <w:rsid w:val="002F5B30"/>
    <w:rsid w:val="0030119E"/>
    <w:rsid w:val="003029BA"/>
    <w:rsid w:val="0030728C"/>
    <w:rsid w:val="003143A8"/>
    <w:rsid w:val="00341028"/>
    <w:rsid w:val="0034268B"/>
    <w:rsid w:val="0034558D"/>
    <w:rsid w:val="00360908"/>
    <w:rsid w:val="00363B35"/>
    <w:rsid w:val="00372F6D"/>
    <w:rsid w:val="003745BD"/>
    <w:rsid w:val="00390995"/>
    <w:rsid w:val="0039207D"/>
    <w:rsid w:val="003B410C"/>
    <w:rsid w:val="003C6729"/>
    <w:rsid w:val="003F4294"/>
    <w:rsid w:val="004022B5"/>
    <w:rsid w:val="00411869"/>
    <w:rsid w:val="00412071"/>
    <w:rsid w:val="004264AE"/>
    <w:rsid w:val="004344C1"/>
    <w:rsid w:val="004352B5"/>
    <w:rsid w:val="0044414A"/>
    <w:rsid w:val="00446776"/>
    <w:rsid w:val="00452BF9"/>
    <w:rsid w:val="00465589"/>
    <w:rsid w:val="0047637C"/>
    <w:rsid w:val="00483C93"/>
    <w:rsid w:val="00490409"/>
    <w:rsid w:val="00493422"/>
    <w:rsid w:val="004A7287"/>
    <w:rsid w:val="004C0866"/>
    <w:rsid w:val="004C1FD1"/>
    <w:rsid w:val="004C2D2F"/>
    <w:rsid w:val="004C5B8A"/>
    <w:rsid w:val="004D084D"/>
    <w:rsid w:val="004D611A"/>
    <w:rsid w:val="004D7615"/>
    <w:rsid w:val="004E2720"/>
    <w:rsid w:val="004E3594"/>
    <w:rsid w:val="004E49B3"/>
    <w:rsid w:val="005232DA"/>
    <w:rsid w:val="005263D3"/>
    <w:rsid w:val="005265FB"/>
    <w:rsid w:val="00526F49"/>
    <w:rsid w:val="00533A74"/>
    <w:rsid w:val="00540179"/>
    <w:rsid w:val="00540688"/>
    <w:rsid w:val="00546DF6"/>
    <w:rsid w:val="00551C85"/>
    <w:rsid w:val="00565902"/>
    <w:rsid w:val="0057415E"/>
    <w:rsid w:val="005820CC"/>
    <w:rsid w:val="00594B68"/>
    <w:rsid w:val="005A2378"/>
    <w:rsid w:val="005B3ED5"/>
    <w:rsid w:val="005B4898"/>
    <w:rsid w:val="005E7C6A"/>
    <w:rsid w:val="00603F97"/>
    <w:rsid w:val="0061513E"/>
    <w:rsid w:val="0063688F"/>
    <w:rsid w:val="00652371"/>
    <w:rsid w:val="0065541B"/>
    <w:rsid w:val="00684F1F"/>
    <w:rsid w:val="006939AB"/>
    <w:rsid w:val="00695E34"/>
    <w:rsid w:val="006C5628"/>
    <w:rsid w:val="006D238E"/>
    <w:rsid w:val="006D3C87"/>
    <w:rsid w:val="006E3D1D"/>
    <w:rsid w:val="00700326"/>
    <w:rsid w:val="00705E9F"/>
    <w:rsid w:val="007154ED"/>
    <w:rsid w:val="007164A9"/>
    <w:rsid w:val="0071718A"/>
    <w:rsid w:val="00717238"/>
    <w:rsid w:val="0072263E"/>
    <w:rsid w:val="00731763"/>
    <w:rsid w:val="007430E6"/>
    <w:rsid w:val="00760475"/>
    <w:rsid w:val="00765891"/>
    <w:rsid w:val="00774B50"/>
    <w:rsid w:val="007811A5"/>
    <w:rsid w:val="00786EA9"/>
    <w:rsid w:val="00797267"/>
    <w:rsid w:val="007A1A49"/>
    <w:rsid w:val="007A6014"/>
    <w:rsid w:val="007B4025"/>
    <w:rsid w:val="007C4B5F"/>
    <w:rsid w:val="007C5F40"/>
    <w:rsid w:val="007D1B40"/>
    <w:rsid w:val="007F68EF"/>
    <w:rsid w:val="00800823"/>
    <w:rsid w:val="008219B0"/>
    <w:rsid w:val="00826CC3"/>
    <w:rsid w:val="00862BD5"/>
    <w:rsid w:val="00883F46"/>
    <w:rsid w:val="008A020C"/>
    <w:rsid w:val="008A24FC"/>
    <w:rsid w:val="008D1596"/>
    <w:rsid w:val="008D31E5"/>
    <w:rsid w:val="008D3BA9"/>
    <w:rsid w:val="008F5640"/>
    <w:rsid w:val="00903370"/>
    <w:rsid w:val="00907551"/>
    <w:rsid w:val="0094765D"/>
    <w:rsid w:val="0095003E"/>
    <w:rsid w:val="00956595"/>
    <w:rsid w:val="00982CD3"/>
    <w:rsid w:val="00985CE8"/>
    <w:rsid w:val="009861A0"/>
    <w:rsid w:val="00995C32"/>
    <w:rsid w:val="009A1062"/>
    <w:rsid w:val="009C09CA"/>
    <w:rsid w:val="009C2F31"/>
    <w:rsid w:val="009D1D14"/>
    <w:rsid w:val="009D223A"/>
    <w:rsid w:val="009D7900"/>
    <w:rsid w:val="009F4364"/>
    <w:rsid w:val="009F6ED4"/>
    <w:rsid w:val="00A06067"/>
    <w:rsid w:val="00A12C33"/>
    <w:rsid w:val="00A1649B"/>
    <w:rsid w:val="00A50304"/>
    <w:rsid w:val="00A50886"/>
    <w:rsid w:val="00A50931"/>
    <w:rsid w:val="00A51475"/>
    <w:rsid w:val="00A5298A"/>
    <w:rsid w:val="00A64BBF"/>
    <w:rsid w:val="00A70D21"/>
    <w:rsid w:val="00A86C57"/>
    <w:rsid w:val="00AC1BE5"/>
    <w:rsid w:val="00AC3901"/>
    <w:rsid w:val="00AD6243"/>
    <w:rsid w:val="00AF000D"/>
    <w:rsid w:val="00B20275"/>
    <w:rsid w:val="00B20BCA"/>
    <w:rsid w:val="00B25DCB"/>
    <w:rsid w:val="00B30A4A"/>
    <w:rsid w:val="00B30ADE"/>
    <w:rsid w:val="00B30C5C"/>
    <w:rsid w:val="00B449FC"/>
    <w:rsid w:val="00B846C7"/>
    <w:rsid w:val="00BA22B0"/>
    <w:rsid w:val="00BC131B"/>
    <w:rsid w:val="00BF0821"/>
    <w:rsid w:val="00BF77ED"/>
    <w:rsid w:val="00C05A3C"/>
    <w:rsid w:val="00C15175"/>
    <w:rsid w:val="00C30EF3"/>
    <w:rsid w:val="00C413B3"/>
    <w:rsid w:val="00C5142E"/>
    <w:rsid w:val="00C70926"/>
    <w:rsid w:val="00C73847"/>
    <w:rsid w:val="00C92EDA"/>
    <w:rsid w:val="00C96CA8"/>
    <w:rsid w:val="00CA2271"/>
    <w:rsid w:val="00CA5A77"/>
    <w:rsid w:val="00CC21E6"/>
    <w:rsid w:val="00CE4512"/>
    <w:rsid w:val="00CE7F2F"/>
    <w:rsid w:val="00D159C3"/>
    <w:rsid w:val="00D17EB8"/>
    <w:rsid w:val="00D26C6A"/>
    <w:rsid w:val="00D31DC9"/>
    <w:rsid w:val="00D45BF1"/>
    <w:rsid w:val="00D513D6"/>
    <w:rsid w:val="00D73539"/>
    <w:rsid w:val="00DA5931"/>
    <w:rsid w:val="00DB0C66"/>
    <w:rsid w:val="00E0485E"/>
    <w:rsid w:val="00E156EC"/>
    <w:rsid w:val="00E1662D"/>
    <w:rsid w:val="00E24E69"/>
    <w:rsid w:val="00E27255"/>
    <w:rsid w:val="00E33F9D"/>
    <w:rsid w:val="00E34134"/>
    <w:rsid w:val="00E760B6"/>
    <w:rsid w:val="00E76B07"/>
    <w:rsid w:val="00E8169A"/>
    <w:rsid w:val="00EE4BC4"/>
    <w:rsid w:val="00EE713F"/>
    <w:rsid w:val="00F036E9"/>
    <w:rsid w:val="00F07C86"/>
    <w:rsid w:val="00F3296D"/>
    <w:rsid w:val="00F46C01"/>
    <w:rsid w:val="00F62188"/>
    <w:rsid w:val="00F63E4C"/>
    <w:rsid w:val="00F85B3D"/>
    <w:rsid w:val="00F86CC2"/>
    <w:rsid w:val="00F919A4"/>
    <w:rsid w:val="00F94937"/>
    <w:rsid w:val="00FA2702"/>
    <w:rsid w:val="00FB1925"/>
    <w:rsid w:val="00FC1BA6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FC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E38593-E926-4B9B-9E36-196E90AE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林玲</cp:lastModifiedBy>
  <cp:revision>80</cp:revision>
  <dcterms:created xsi:type="dcterms:W3CDTF">2019-10-21T02:21:00Z</dcterms:created>
  <dcterms:modified xsi:type="dcterms:W3CDTF">2023-08-25T02:37:00Z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