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942A" w14:textId="10F6B49B" w:rsidR="00277B9E" w:rsidRDefault="006D5C49" w:rsidP="00B04455">
      <w:pPr>
        <w:pStyle w:val="a5"/>
        <w:tabs>
          <w:tab w:val="left" w:pos="3525"/>
          <w:tab w:val="left" w:pos="6360"/>
        </w:tabs>
        <w:spacing w:before="82"/>
        <w:ind w:left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证券代码</w:t>
      </w:r>
      <w:r>
        <w:rPr>
          <w:rFonts w:ascii="Times New Roman" w:hAnsi="Times New Roman" w:cs="Times New Roman"/>
          <w:spacing w:val="-8"/>
        </w:rPr>
        <w:t>：</w:t>
      </w:r>
      <w:r>
        <w:rPr>
          <w:rFonts w:ascii="Times New Roman" w:hAnsi="Times New Roman" w:cs="Times New Roman"/>
          <w:spacing w:val="-8"/>
        </w:rPr>
        <w:t>603</w:t>
      </w:r>
      <w:r>
        <w:rPr>
          <w:rFonts w:ascii="Times New Roman" w:hAnsi="Times New Roman" w:cs="Times New Roman" w:hint="eastAsia"/>
          <w:spacing w:val="-8"/>
        </w:rPr>
        <w:t>8</w:t>
      </w:r>
      <w:r>
        <w:rPr>
          <w:rFonts w:ascii="Times New Roman" w:hAnsi="Times New Roman" w:cs="Times New Roman"/>
          <w:spacing w:val="-8"/>
        </w:rPr>
        <w:t>15</w:t>
      </w:r>
      <w:r>
        <w:rPr>
          <w:rFonts w:ascii="Times New Roman" w:hAnsi="Times New Roman" w:cs="Times New Roman"/>
          <w:spacing w:val="-8"/>
        </w:rPr>
        <w:tab/>
      </w:r>
      <w:r>
        <w:rPr>
          <w:rFonts w:ascii="Times New Roman" w:hAnsi="Times New Roman" w:cs="Times New Roman"/>
        </w:rPr>
        <w:t>证券简称</w:t>
      </w:r>
      <w:r>
        <w:rPr>
          <w:rFonts w:ascii="Times New Roman" w:hAnsi="Times New Roman" w:cs="Times New Roman"/>
          <w:spacing w:val="-51"/>
        </w:rPr>
        <w:t>：</w:t>
      </w:r>
      <w:proofErr w:type="gramStart"/>
      <w:r>
        <w:rPr>
          <w:rFonts w:ascii="Times New Roman" w:hAnsi="Times New Roman" w:cs="Times New Roman" w:hint="eastAsia"/>
        </w:rPr>
        <w:t>交建</w:t>
      </w:r>
      <w:r>
        <w:rPr>
          <w:rFonts w:ascii="Times New Roman" w:hAnsi="Times New Roman" w:cs="Times New Roman"/>
        </w:rPr>
        <w:t>股份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公告编号</w:t>
      </w:r>
      <w:r>
        <w:rPr>
          <w:rFonts w:ascii="Times New Roman" w:hAnsi="Times New Roman" w:cs="Times New Roman"/>
          <w:spacing w:val="-51"/>
        </w:rPr>
        <w:t>：</w:t>
      </w:r>
      <w:r>
        <w:rPr>
          <w:rFonts w:ascii="Times New Roman" w:hAnsi="Times New Roman" w:cs="Times New Roman"/>
        </w:rPr>
        <w:t>20</w:t>
      </w:r>
      <w:r w:rsidR="003E14DD">
        <w:rPr>
          <w:rFonts w:ascii="Times New Roman" w:hAnsi="Times New Roman" w:cs="Times New Roman" w:hint="eastAsia"/>
        </w:rPr>
        <w:t>2</w:t>
      </w:r>
      <w:r w:rsidR="002378AB">
        <w:rPr>
          <w:rFonts w:ascii="Times New Roman" w:hAnsi="Times New Roman" w:cs="Times New Roman"/>
        </w:rPr>
        <w:t>1</w:t>
      </w:r>
      <w:r w:rsidRPr="00B04455">
        <w:rPr>
          <w:rFonts w:ascii="Times New Roman" w:hAnsi="Times New Roman" w:cs="Times New Roman"/>
        </w:rPr>
        <w:t>-</w:t>
      </w:r>
      <w:r w:rsidR="00E833B3">
        <w:rPr>
          <w:rFonts w:ascii="Times New Roman" w:hAnsi="Times New Roman" w:cs="Times New Roman" w:hint="eastAsia"/>
        </w:rPr>
        <w:t>01</w:t>
      </w:r>
      <w:r w:rsidR="002378AB">
        <w:rPr>
          <w:rFonts w:ascii="Times New Roman" w:hAnsi="Times New Roman" w:cs="Times New Roman"/>
        </w:rPr>
        <w:t>3</w:t>
      </w:r>
    </w:p>
    <w:p w14:paraId="2417AE94" w14:textId="77777777" w:rsidR="00277B9E" w:rsidRDefault="00277B9E">
      <w:pPr>
        <w:pStyle w:val="a5"/>
      </w:pPr>
    </w:p>
    <w:p w14:paraId="3B913AC3" w14:textId="77777777" w:rsidR="00277B9E" w:rsidRPr="00F43B64" w:rsidRDefault="006D5C49" w:rsidP="00E833B3">
      <w:pPr>
        <w:autoSpaceDE/>
        <w:autoSpaceDN/>
        <w:spacing w:beforeLines="100" w:before="240" w:line="360" w:lineRule="auto"/>
        <w:jc w:val="center"/>
        <w:rPr>
          <w:rFonts w:ascii="黑体" w:eastAsia="黑体" w:hAnsi="黑体" w:cstheme="minorEastAsia"/>
          <w:b/>
          <w:bCs/>
          <w:kern w:val="2"/>
          <w:sz w:val="36"/>
          <w:szCs w:val="36"/>
          <w:lang w:val="en-US" w:bidi="ar-SA"/>
        </w:rPr>
      </w:pPr>
      <w:r w:rsidRPr="00F43B64">
        <w:rPr>
          <w:rFonts w:ascii="黑体" w:eastAsia="黑体" w:hAnsi="黑体" w:cstheme="minorEastAsia" w:hint="eastAsia"/>
          <w:b/>
          <w:bCs/>
          <w:kern w:val="2"/>
          <w:sz w:val="36"/>
          <w:szCs w:val="36"/>
          <w:lang w:val="en-US" w:bidi="ar-SA"/>
        </w:rPr>
        <w:t>安徽省交通建设股份有限公司</w:t>
      </w:r>
    </w:p>
    <w:p w14:paraId="4D8810E6" w14:textId="77777777" w:rsidR="00277B9E" w:rsidRPr="00F43B64" w:rsidRDefault="00B62468">
      <w:pPr>
        <w:autoSpaceDE/>
        <w:autoSpaceDN/>
        <w:spacing w:line="360" w:lineRule="auto"/>
        <w:jc w:val="center"/>
        <w:rPr>
          <w:rFonts w:ascii="黑体" w:eastAsia="黑体" w:hAnsi="黑体" w:cstheme="minorEastAsia"/>
          <w:b/>
          <w:bCs/>
          <w:kern w:val="2"/>
          <w:sz w:val="36"/>
          <w:szCs w:val="36"/>
          <w:lang w:val="en-US" w:bidi="ar-SA"/>
        </w:rPr>
      </w:pPr>
      <w:r>
        <w:rPr>
          <w:noProof/>
          <w:sz w:val="24"/>
          <w:lang w:val="en-US" w:bidi="ar-SA"/>
        </w:rPr>
        <w:pict w14:anchorId="642305A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3.25pt;margin-top:41.75pt;width:427.15pt;height:62.25pt;z-index:-251658752;mso-position-horizontal-relative:page" o:gfxdata="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4JgxzNQAAAAKAQAADwAAAAAAAAABACAAAAAiAAAAZHJzL2Rv&#10;d25yZXYueG1sUEsBAhQAFAAAAAgAh07iQPAooYkFAgAA/wMAAA4AAAAAAAAAAQAgAAAAIwEAAGRy&#10;cy9lMm9Eb2MueG1sUEsFBgAAAAAGAAYAWQEAAJoFAAAAAA==&#10;" filled="f" strokeweight=".48pt">
            <v:textbox inset="0,0,0,0">
              <w:txbxContent>
                <w:p w14:paraId="4B98864A" w14:textId="77777777" w:rsidR="00187BEB" w:rsidRDefault="00D74F37" w:rsidP="009D2B6E">
                  <w:pPr>
                    <w:spacing w:before="17" w:line="480" w:lineRule="exact"/>
                    <w:ind w:left="108" w:right="108" w:firstLine="476"/>
                  </w:pPr>
                  <w:r w:rsidRPr="00B04EEE">
                    <w:rPr>
                      <w:spacing w:val="-5"/>
                      <w:sz w:val="24"/>
                      <w:szCs w:val="24"/>
                    </w:rPr>
                    <w:t>本公司董事会及全体董事保证本公告内容不存在任何虚假记载、误导性陈述</w:t>
                  </w:r>
                  <w:r w:rsidRPr="00B04EEE">
                    <w:rPr>
                      <w:sz w:val="24"/>
                      <w:szCs w:val="24"/>
                    </w:rPr>
                    <w:t>或者重大遗漏，并对其内容的真实性、准确性和完整性承担个别及连带责任。</w:t>
                  </w:r>
                </w:p>
              </w:txbxContent>
            </v:textbox>
            <w10:wrap type="topAndBottom" anchorx="page"/>
          </v:shape>
        </w:pict>
      </w:r>
      <w:r w:rsidR="006D5C49" w:rsidRPr="00F43B64">
        <w:rPr>
          <w:rFonts w:ascii="黑体" w:eastAsia="黑体" w:hAnsi="黑体" w:cstheme="minorEastAsia" w:hint="eastAsia"/>
          <w:b/>
          <w:bCs/>
          <w:kern w:val="2"/>
          <w:sz w:val="36"/>
          <w:szCs w:val="36"/>
          <w:lang w:val="en-US" w:bidi="ar-SA"/>
        </w:rPr>
        <w:t>关于</w:t>
      </w:r>
      <w:r w:rsidR="00801265" w:rsidRPr="00801265">
        <w:rPr>
          <w:rFonts w:ascii="黑体" w:eastAsia="黑体" w:hAnsi="黑体" w:cstheme="minorEastAsia" w:hint="eastAsia"/>
          <w:b/>
          <w:bCs/>
          <w:kern w:val="2"/>
          <w:sz w:val="36"/>
          <w:szCs w:val="36"/>
          <w:lang w:val="en-US" w:bidi="ar-SA"/>
        </w:rPr>
        <w:t>完成变更法定代表人并换发营业执照</w:t>
      </w:r>
      <w:r w:rsidR="003E14DD" w:rsidRPr="00F43B64">
        <w:rPr>
          <w:rFonts w:ascii="黑体" w:eastAsia="黑体" w:hAnsi="黑体" w:cstheme="minorEastAsia"/>
          <w:b/>
          <w:bCs/>
          <w:kern w:val="2"/>
          <w:sz w:val="36"/>
          <w:szCs w:val="36"/>
          <w:lang w:val="en-US" w:bidi="ar-SA"/>
        </w:rPr>
        <w:t>的</w:t>
      </w:r>
      <w:r w:rsidR="006D5C49" w:rsidRPr="00F43B64">
        <w:rPr>
          <w:rFonts w:ascii="黑体" w:eastAsia="黑体" w:hAnsi="黑体" w:cstheme="minorEastAsia" w:hint="eastAsia"/>
          <w:b/>
          <w:bCs/>
          <w:kern w:val="2"/>
          <w:sz w:val="36"/>
          <w:szCs w:val="36"/>
          <w:lang w:val="en-US" w:bidi="ar-SA"/>
        </w:rPr>
        <w:t>公告</w:t>
      </w:r>
    </w:p>
    <w:p w14:paraId="77FD1B06" w14:textId="77777777" w:rsidR="00277B9E" w:rsidRPr="00B04EEE" w:rsidRDefault="00277B9E" w:rsidP="00B04EEE">
      <w:pPr>
        <w:pStyle w:val="a5"/>
        <w:spacing w:before="9"/>
        <w:rPr>
          <w:b/>
          <w:sz w:val="20"/>
        </w:rPr>
      </w:pPr>
    </w:p>
    <w:p w14:paraId="44029C5B" w14:textId="4EF50546" w:rsidR="00A213D8" w:rsidRDefault="006D5C49" w:rsidP="009D2B6E">
      <w:pPr>
        <w:pStyle w:val="a5"/>
        <w:spacing w:line="480" w:lineRule="exact"/>
        <w:ind w:left="221" w:right="238" w:firstLine="476"/>
        <w:jc w:val="both"/>
      </w:pPr>
      <w:r>
        <w:rPr>
          <w:rFonts w:hint="eastAsia"/>
        </w:rPr>
        <w:t>安徽省交通建设股份有限公司</w:t>
      </w:r>
      <w:r>
        <w:t>（以下简称“公司”或</w:t>
      </w:r>
      <w:r>
        <w:rPr>
          <w:rFonts w:hint="eastAsia"/>
        </w:rPr>
        <w:t>“交建股份”</w:t>
      </w:r>
      <w:r>
        <w:t>）</w:t>
      </w:r>
      <w:r>
        <w:rPr>
          <w:spacing w:val="-10"/>
        </w:rPr>
        <w:t>于</w:t>
      </w:r>
      <w:r w:rsidR="00205C40" w:rsidRPr="00205C40">
        <w:rPr>
          <w:bCs/>
          <w:color w:val="000000"/>
        </w:rPr>
        <w:t>2021年3月23日召开</w:t>
      </w:r>
      <w:r w:rsidR="00205C40">
        <w:rPr>
          <w:rFonts w:hint="eastAsia"/>
          <w:bCs/>
          <w:color w:val="000000"/>
        </w:rPr>
        <w:t>了</w:t>
      </w:r>
      <w:r w:rsidR="00205C40" w:rsidRPr="00205C40">
        <w:rPr>
          <w:rFonts w:hint="eastAsia"/>
          <w:bCs/>
          <w:color w:val="000000"/>
        </w:rPr>
        <w:t>第二届董事会第十二次会议</w:t>
      </w:r>
      <w:r w:rsidR="00205C40">
        <w:rPr>
          <w:rFonts w:hint="eastAsia"/>
          <w:bCs/>
          <w:color w:val="000000"/>
        </w:rPr>
        <w:t>，</w:t>
      </w:r>
      <w:r w:rsidRPr="006C79B7">
        <w:t>审议通过了</w:t>
      </w:r>
      <w:r w:rsidR="00205C40" w:rsidRPr="00205C40">
        <w:rPr>
          <w:rFonts w:hint="eastAsia"/>
        </w:rPr>
        <w:t>《关于聘任公司总经理的议案》</w:t>
      </w:r>
      <w:r w:rsidR="00A90ED2" w:rsidRPr="006C79B7">
        <w:rPr>
          <w:rFonts w:hint="eastAsia"/>
        </w:rPr>
        <w:t>，</w:t>
      </w:r>
      <w:r w:rsidR="00205C40" w:rsidRPr="00205C40">
        <w:rPr>
          <w:rFonts w:hint="eastAsia"/>
        </w:rPr>
        <w:t>经与会董事审议，同意聘任吴小辉先生为公司总经理</w:t>
      </w:r>
      <w:r w:rsidR="00205C40">
        <w:rPr>
          <w:rFonts w:hint="eastAsia"/>
        </w:rPr>
        <w:t>。</w:t>
      </w:r>
      <w:r w:rsidR="00A90ED2" w:rsidRPr="006C79B7">
        <w:rPr>
          <w:rFonts w:hint="eastAsia"/>
        </w:rPr>
        <w:t>具体内容详见</w:t>
      </w:r>
      <w:r w:rsidR="001F7DAF">
        <w:rPr>
          <w:rFonts w:hint="eastAsia"/>
        </w:rPr>
        <w:t>2</w:t>
      </w:r>
      <w:r w:rsidR="001F7DAF">
        <w:t>021</w:t>
      </w:r>
      <w:r w:rsidR="001F7DAF">
        <w:rPr>
          <w:rFonts w:hint="eastAsia"/>
        </w:rPr>
        <w:t>年</w:t>
      </w:r>
      <w:r w:rsidR="00A213D8">
        <w:rPr>
          <w:rFonts w:hint="eastAsia"/>
        </w:rPr>
        <w:t>3月</w:t>
      </w:r>
      <w:r w:rsidR="00205C40">
        <w:rPr>
          <w:rFonts w:hint="eastAsia"/>
        </w:rPr>
        <w:t>2</w:t>
      </w:r>
      <w:r w:rsidR="00A213D8">
        <w:rPr>
          <w:rFonts w:hint="eastAsia"/>
        </w:rPr>
        <w:t>4日</w:t>
      </w:r>
      <w:r w:rsidR="00A90ED2">
        <w:rPr>
          <w:rFonts w:hint="eastAsia"/>
        </w:rPr>
        <w:t>刊登在</w:t>
      </w:r>
      <w:r w:rsidR="00A90ED2" w:rsidRPr="00347941">
        <w:rPr>
          <w:rFonts w:hint="eastAsia"/>
        </w:rPr>
        <w:t>《中国证券报》、《上海证券报》、《证券时报》、《证券日报》</w:t>
      </w:r>
      <w:r w:rsidR="00A90ED2">
        <w:rPr>
          <w:rFonts w:hint="eastAsia"/>
        </w:rPr>
        <w:t>和上海证</w:t>
      </w:r>
      <w:r w:rsidR="00A90ED2" w:rsidRPr="006C79B7">
        <w:rPr>
          <w:rFonts w:hint="eastAsia"/>
        </w:rPr>
        <w:t>券交易所网站（www.sse.com.cn）的相关公告</w:t>
      </w:r>
      <w:r w:rsidR="001D4652">
        <w:rPr>
          <w:rFonts w:hint="eastAsia"/>
        </w:rPr>
        <w:t>。</w:t>
      </w:r>
    </w:p>
    <w:p w14:paraId="33352D8B" w14:textId="7C301640" w:rsidR="00277B9E" w:rsidRPr="006C79B7" w:rsidRDefault="006C79B7" w:rsidP="009D2B6E">
      <w:pPr>
        <w:pStyle w:val="a5"/>
        <w:spacing w:line="480" w:lineRule="exact"/>
        <w:ind w:left="221" w:right="238" w:firstLine="476"/>
        <w:jc w:val="both"/>
      </w:pPr>
      <w:r w:rsidRPr="006C79B7">
        <w:rPr>
          <w:rFonts w:hint="eastAsia"/>
        </w:rPr>
        <w:t>根据《公司章程》“第八条 总经理为公司的法定代表人”的规定，公司总经理</w:t>
      </w:r>
      <w:r w:rsidR="00205C40">
        <w:rPr>
          <w:rFonts w:hint="eastAsia"/>
        </w:rPr>
        <w:t>吴小辉</w:t>
      </w:r>
      <w:r w:rsidRPr="006C79B7">
        <w:rPr>
          <w:rFonts w:hint="eastAsia"/>
        </w:rPr>
        <w:t>先生担任公司法定代表人。</w:t>
      </w:r>
      <w:r w:rsidR="003E14DD" w:rsidRPr="006C79B7">
        <w:rPr>
          <w:rFonts w:hint="eastAsia"/>
        </w:rPr>
        <w:t>公司近日办理完成工商变更登记备案手续并取得</w:t>
      </w:r>
      <w:r w:rsidRPr="006C79B7">
        <w:rPr>
          <w:rFonts w:hint="eastAsia"/>
        </w:rPr>
        <w:t>安徽省市场监督管理局换发</w:t>
      </w:r>
      <w:r w:rsidR="003E14DD" w:rsidRPr="006C79B7">
        <w:rPr>
          <w:rFonts w:hint="eastAsia"/>
        </w:rPr>
        <w:t>的营业执照</w:t>
      </w:r>
      <w:r w:rsidRPr="006C79B7">
        <w:rPr>
          <w:rFonts w:hint="eastAsia"/>
        </w:rPr>
        <w:t>，公司新营业执照法定代表人变更为</w:t>
      </w:r>
      <w:r w:rsidR="00205C40">
        <w:rPr>
          <w:rFonts w:hint="eastAsia"/>
        </w:rPr>
        <w:t>吴小辉</w:t>
      </w:r>
      <w:r w:rsidRPr="006C79B7">
        <w:rPr>
          <w:rFonts w:hint="eastAsia"/>
        </w:rPr>
        <w:t>先生，原营业执照其他登记项目不变，</w:t>
      </w:r>
      <w:r w:rsidR="003E14DD" w:rsidRPr="006C79B7">
        <w:rPr>
          <w:rFonts w:hint="eastAsia"/>
        </w:rPr>
        <w:t>现将相关信息公告如下</w:t>
      </w:r>
      <w:r w:rsidR="006D5C49" w:rsidRPr="006C79B7">
        <w:rPr>
          <w:rFonts w:hint="eastAsia"/>
        </w:rPr>
        <w:t>：</w:t>
      </w:r>
    </w:p>
    <w:p w14:paraId="1A210936" w14:textId="77777777" w:rsidR="003E14DD" w:rsidRDefault="003E14DD" w:rsidP="009D2B6E">
      <w:pPr>
        <w:pStyle w:val="a5"/>
        <w:spacing w:line="480" w:lineRule="exact"/>
        <w:ind w:left="221" w:right="238" w:firstLine="476"/>
        <w:jc w:val="both"/>
        <w:rPr>
          <w:rFonts w:ascii="Times New Roman" w:hAnsi="Times New Roman" w:cs="Times New Roman"/>
          <w:lang w:val="en-US"/>
        </w:rPr>
      </w:pPr>
      <w:r w:rsidRPr="003E14DD">
        <w:rPr>
          <w:rFonts w:ascii="Times New Roman" w:hAnsi="Times New Roman" w:cs="Times New Roman" w:hint="eastAsia"/>
          <w:lang w:val="en-US"/>
        </w:rPr>
        <w:t>1</w:t>
      </w:r>
      <w:r w:rsidRPr="003E14DD">
        <w:rPr>
          <w:rFonts w:ascii="Times New Roman" w:hAnsi="Times New Roman" w:cs="Times New Roman" w:hint="eastAsia"/>
          <w:lang w:val="en-US"/>
        </w:rPr>
        <w:t>、公司名称：</w:t>
      </w:r>
      <w:r w:rsidR="003453A2">
        <w:rPr>
          <w:rFonts w:hint="eastAsia"/>
        </w:rPr>
        <w:t>安徽省交通建设股份有限公司</w:t>
      </w:r>
    </w:p>
    <w:p w14:paraId="006B1CAF" w14:textId="77777777" w:rsidR="003E14DD" w:rsidRPr="003E14DD" w:rsidRDefault="003E14DD" w:rsidP="009D2B6E">
      <w:pPr>
        <w:pStyle w:val="a5"/>
        <w:spacing w:line="480" w:lineRule="exact"/>
        <w:ind w:left="221" w:right="238" w:firstLine="476"/>
        <w:jc w:val="both"/>
        <w:rPr>
          <w:rFonts w:ascii="Times New Roman" w:hAnsi="Times New Roman" w:cs="Times New Roman"/>
          <w:lang w:val="en-US"/>
        </w:rPr>
      </w:pPr>
      <w:r w:rsidRPr="003E14DD">
        <w:rPr>
          <w:rFonts w:ascii="Times New Roman" w:hAnsi="Times New Roman" w:cs="Times New Roman" w:hint="eastAsia"/>
          <w:lang w:val="en-US"/>
        </w:rPr>
        <w:t>2</w:t>
      </w:r>
      <w:r w:rsidRPr="003E14DD">
        <w:rPr>
          <w:rFonts w:ascii="Times New Roman" w:hAnsi="Times New Roman" w:cs="Times New Roman" w:hint="eastAsia"/>
          <w:lang w:val="en-US"/>
        </w:rPr>
        <w:t>、统一社会信用代码：</w:t>
      </w:r>
      <w:r w:rsidR="003453A2">
        <w:rPr>
          <w:rFonts w:hint="eastAsia"/>
        </w:rPr>
        <w:t>913400001489533507</w:t>
      </w:r>
    </w:p>
    <w:p w14:paraId="283824AA" w14:textId="77777777" w:rsidR="003E14DD" w:rsidRPr="003E14DD" w:rsidRDefault="003E14DD" w:rsidP="009D2B6E">
      <w:pPr>
        <w:pStyle w:val="a5"/>
        <w:spacing w:line="480" w:lineRule="exact"/>
        <w:ind w:left="221" w:right="238" w:firstLine="476"/>
        <w:jc w:val="both"/>
        <w:rPr>
          <w:rFonts w:ascii="Times New Roman" w:hAnsi="Times New Roman" w:cs="Times New Roman"/>
          <w:lang w:val="en-US"/>
        </w:rPr>
      </w:pPr>
      <w:r w:rsidRPr="003E14DD">
        <w:rPr>
          <w:rFonts w:ascii="Times New Roman" w:hAnsi="Times New Roman" w:cs="Times New Roman" w:hint="eastAsia"/>
          <w:lang w:val="en-US"/>
        </w:rPr>
        <w:t>3</w:t>
      </w:r>
      <w:r w:rsidRPr="003E14DD">
        <w:rPr>
          <w:rFonts w:ascii="Times New Roman" w:hAnsi="Times New Roman" w:cs="Times New Roman" w:hint="eastAsia"/>
          <w:lang w:val="en-US"/>
        </w:rPr>
        <w:t>、住所：</w:t>
      </w:r>
      <w:r w:rsidR="003453A2">
        <w:rPr>
          <w:rFonts w:hint="eastAsia"/>
        </w:rPr>
        <w:t>安徽省合肥市庐阳区濉溪路310号</w:t>
      </w:r>
    </w:p>
    <w:p w14:paraId="0CE3655B" w14:textId="77777777" w:rsidR="003E14DD" w:rsidRPr="003453A2" w:rsidRDefault="003E14DD" w:rsidP="009D2B6E">
      <w:pPr>
        <w:pStyle w:val="a5"/>
        <w:spacing w:line="480" w:lineRule="exact"/>
        <w:ind w:left="221" w:right="238" w:firstLine="476"/>
        <w:jc w:val="both"/>
      </w:pPr>
      <w:r w:rsidRPr="003E14DD">
        <w:rPr>
          <w:rFonts w:ascii="Times New Roman" w:hAnsi="Times New Roman" w:cs="Times New Roman" w:hint="eastAsia"/>
          <w:lang w:val="en-US"/>
        </w:rPr>
        <w:t>4</w:t>
      </w:r>
      <w:r w:rsidRPr="003E14DD">
        <w:rPr>
          <w:rFonts w:ascii="Times New Roman" w:hAnsi="Times New Roman" w:cs="Times New Roman" w:hint="eastAsia"/>
          <w:lang w:val="en-US"/>
        </w:rPr>
        <w:t>、注册资本：</w:t>
      </w:r>
      <w:proofErr w:type="gramStart"/>
      <w:r w:rsidR="003453A2">
        <w:rPr>
          <w:rFonts w:hint="eastAsia"/>
        </w:rPr>
        <w:t>肆亿玖仟玖佰万</w:t>
      </w:r>
      <w:proofErr w:type="gramEnd"/>
      <w:r w:rsidR="003453A2">
        <w:rPr>
          <w:rFonts w:hint="eastAsia"/>
        </w:rPr>
        <w:t>圆整</w:t>
      </w:r>
    </w:p>
    <w:p w14:paraId="0AB3F9A4" w14:textId="77777777" w:rsidR="003E14DD" w:rsidRPr="003E14DD" w:rsidRDefault="003E14DD" w:rsidP="009D2B6E">
      <w:pPr>
        <w:pStyle w:val="a5"/>
        <w:spacing w:line="480" w:lineRule="exact"/>
        <w:ind w:left="221" w:right="238" w:firstLine="476"/>
        <w:jc w:val="both"/>
        <w:rPr>
          <w:rFonts w:ascii="Times New Roman" w:hAnsi="Times New Roman" w:cs="Times New Roman"/>
          <w:lang w:val="en-US"/>
        </w:rPr>
      </w:pPr>
      <w:r w:rsidRPr="003E14DD">
        <w:rPr>
          <w:rFonts w:ascii="Times New Roman" w:hAnsi="Times New Roman" w:cs="Times New Roman" w:hint="eastAsia"/>
          <w:lang w:val="en-US"/>
        </w:rPr>
        <w:t>5</w:t>
      </w:r>
      <w:r w:rsidRPr="003E14DD">
        <w:rPr>
          <w:rFonts w:ascii="Times New Roman" w:hAnsi="Times New Roman" w:cs="Times New Roman" w:hint="eastAsia"/>
          <w:lang w:val="en-US"/>
        </w:rPr>
        <w:t>、企业类型：</w:t>
      </w:r>
      <w:r w:rsidR="003453A2">
        <w:rPr>
          <w:rFonts w:hint="eastAsia"/>
        </w:rPr>
        <w:t>其他股份有限公司（上市）</w:t>
      </w:r>
    </w:p>
    <w:p w14:paraId="357CAC6F" w14:textId="627755EE" w:rsidR="003E14DD" w:rsidRPr="003E14DD" w:rsidRDefault="003E14DD" w:rsidP="009D2B6E">
      <w:pPr>
        <w:pStyle w:val="a5"/>
        <w:spacing w:line="480" w:lineRule="exact"/>
        <w:ind w:left="221" w:right="238" w:firstLine="476"/>
        <w:jc w:val="both"/>
        <w:rPr>
          <w:rFonts w:ascii="Times New Roman" w:hAnsi="Times New Roman" w:cs="Times New Roman"/>
          <w:lang w:val="en-US"/>
        </w:rPr>
      </w:pPr>
      <w:r w:rsidRPr="003E14DD">
        <w:rPr>
          <w:rFonts w:ascii="Times New Roman" w:hAnsi="Times New Roman" w:cs="Times New Roman" w:hint="eastAsia"/>
          <w:lang w:val="en-US"/>
        </w:rPr>
        <w:t>6</w:t>
      </w:r>
      <w:r w:rsidRPr="003E14DD">
        <w:rPr>
          <w:rFonts w:ascii="Times New Roman" w:hAnsi="Times New Roman" w:cs="Times New Roman" w:hint="eastAsia"/>
          <w:lang w:val="en-US"/>
        </w:rPr>
        <w:t>、法定代表人：</w:t>
      </w:r>
      <w:r w:rsidR="002378AB">
        <w:rPr>
          <w:rFonts w:ascii="Times New Roman" w:hAnsi="Times New Roman" w:cs="Times New Roman" w:hint="eastAsia"/>
          <w:lang w:val="en-US"/>
        </w:rPr>
        <w:t>吴小辉</w:t>
      </w:r>
    </w:p>
    <w:p w14:paraId="0AEFE1BA" w14:textId="77777777" w:rsidR="003E14DD" w:rsidRPr="002378AB" w:rsidRDefault="003E14DD" w:rsidP="009D2B6E">
      <w:pPr>
        <w:pStyle w:val="a5"/>
        <w:spacing w:line="480" w:lineRule="exact"/>
        <w:ind w:left="221" w:right="238" w:firstLine="476"/>
        <w:jc w:val="both"/>
        <w:rPr>
          <w:lang w:val="en-US"/>
        </w:rPr>
      </w:pPr>
      <w:r w:rsidRPr="003E14DD">
        <w:rPr>
          <w:rFonts w:ascii="Times New Roman" w:hAnsi="Times New Roman" w:cs="Times New Roman" w:hint="eastAsia"/>
          <w:lang w:val="en-US"/>
        </w:rPr>
        <w:t>7</w:t>
      </w:r>
      <w:r w:rsidRPr="003E14DD">
        <w:rPr>
          <w:rFonts w:ascii="Times New Roman" w:hAnsi="Times New Roman" w:cs="Times New Roman" w:hint="eastAsia"/>
          <w:lang w:val="en-US"/>
        </w:rPr>
        <w:t>、成立日期：</w:t>
      </w:r>
      <w:r w:rsidR="003453A2" w:rsidRPr="002378AB">
        <w:rPr>
          <w:rFonts w:hint="eastAsia"/>
          <w:lang w:val="en-US"/>
        </w:rPr>
        <w:t>1993</w:t>
      </w:r>
      <w:r w:rsidR="003453A2">
        <w:rPr>
          <w:rFonts w:hint="eastAsia"/>
        </w:rPr>
        <w:t>年</w:t>
      </w:r>
      <w:r w:rsidR="003453A2" w:rsidRPr="002378AB">
        <w:rPr>
          <w:rFonts w:hint="eastAsia"/>
          <w:lang w:val="en-US"/>
        </w:rPr>
        <w:t>02</w:t>
      </w:r>
      <w:r w:rsidR="003453A2">
        <w:rPr>
          <w:rFonts w:hint="eastAsia"/>
        </w:rPr>
        <w:t>月</w:t>
      </w:r>
      <w:r w:rsidR="003453A2" w:rsidRPr="002378AB">
        <w:rPr>
          <w:rFonts w:hint="eastAsia"/>
          <w:lang w:val="en-US"/>
        </w:rPr>
        <w:t>23</w:t>
      </w:r>
      <w:r w:rsidR="003453A2">
        <w:rPr>
          <w:rFonts w:hint="eastAsia"/>
        </w:rPr>
        <w:t>日</w:t>
      </w:r>
      <w:r w:rsidR="003453A2" w:rsidRPr="002378AB">
        <w:rPr>
          <w:rFonts w:hint="eastAsia"/>
          <w:lang w:val="en-US"/>
        </w:rPr>
        <w:t xml:space="preserve"> </w:t>
      </w:r>
    </w:p>
    <w:p w14:paraId="2FB34BA0" w14:textId="77777777" w:rsidR="003E14DD" w:rsidRPr="003E14DD" w:rsidRDefault="003E14DD" w:rsidP="009D2B6E">
      <w:pPr>
        <w:pStyle w:val="a5"/>
        <w:spacing w:line="480" w:lineRule="exact"/>
        <w:ind w:left="221" w:right="238" w:firstLine="476"/>
        <w:jc w:val="both"/>
        <w:rPr>
          <w:rFonts w:ascii="Times New Roman" w:hAnsi="Times New Roman" w:cs="Times New Roman"/>
          <w:lang w:val="en-US"/>
        </w:rPr>
      </w:pPr>
      <w:r w:rsidRPr="003E14DD">
        <w:rPr>
          <w:rFonts w:ascii="Times New Roman" w:hAnsi="Times New Roman" w:cs="Times New Roman" w:hint="eastAsia"/>
          <w:lang w:val="en-US"/>
        </w:rPr>
        <w:t>8</w:t>
      </w:r>
      <w:r w:rsidRPr="003E14DD">
        <w:rPr>
          <w:rFonts w:ascii="Times New Roman" w:hAnsi="Times New Roman" w:cs="Times New Roman" w:hint="eastAsia"/>
          <w:lang w:val="en-US"/>
        </w:rPr>
        <w:t>、营业期限：</w:t>
      </w:r>
      <w:r w:rsidR="003453A2">
        <w:rPr>
          <w:rFonts w:hint="eastAsia"/>
        </w:rPr>
        <w:t>长期</w:t>
      </w:r>
    </w:p>
    <w:p w14:paraId="0C6915AA" w14:textId="77777777" w:rsidR="003453A2" w:rsidRDefault="003E14DD" w:rsidP="009D2B6E">
      <w:pPr>
        <w:pStyle w:val="a5"/>
        <w:spacing w:line="480" w:lineRule="exact"/>
        <w:ind w:left="221" w:right="238" w:firstLine="476"/>
        <w:jc w:val="both"/>
        <w:rPr>
          <w:rFonts w:ascii="Times New Roman" w:hAnsi="Times New Roman" w:cs="Times New Roman"/>
        </w:rPr>
      </w:pPr>
      <w:r w:rsidRPr="003E14DD">
        <w:rPr>
          <w:rFonts w:ascii="Times New Roman" w:hAnsi="Times New Roman" w:cs="Times New Roman" w:hint="eastAsia"/>
          <w:lang w:val="en-US"/>
        </w:rPr>
        <w:t>9</w:t>
      </w:r>
      <w:r w:rsidRPr="003E14DD">
        <w:rPr>
          <w:rFonts w:ascii="Times New Roman" w:hAnsi="Times New Roman" w:cs="Times New Roman" w:hint="eastAsia"/>
          <w:lang w:val="en-US"/>
        </w:rPr>
        <w:t>、经营范围：</w:t>
      </w:r>
      <w:r w:rsidR="003453A2">
        <w:rPr>
          <w:rFonts w:hint="eastAsia"/>
        </w:rPr>
        <w:t>公路、桥梁</w:t>
      </w:r>
      <w:r w:rsidR="003453A2">
        <w:rPr>
          <w:rFonts w:ascii="Times New Roman" w:hAnsi="Times New Roman" w:cs="Times New Roman" w:hint="eastAsia"/>
        </w:rPr>
        <w:t>工程施工，公路养护工程、机场设施施工，道路、桥梁护栏安装，市政公用工程、水利水电工程、隧道工程、港口与航道工程，生态环境治理，工程机械、房屋租赁。</w:t>
      </w:r>
      <w:r w:rsidR="003453A2">
        <w:rPr>
          <w:rFonts w:ascii="Times New Roman" w:hAnsi="Times New Roman" w:cs="Times New Roman" w:hint="eastAsia"/>
        </w:rPr>
        <w:t>(</w:t>
      </w:r>
      <w:r w:rsidR="003453A2">
        <w:rPr>
          <w:rFonts w:ascii="Times New Roman" w:hAnsi="Times New Roman" w:cs="Times New Roman" w:hint="eastAsia"/>
        </w:rPr>
        <w:t>以上依法须经批准的项目经相关部门批准之后方可开展经营活动</w:t>
      </w:r>
      <w:r w:rsidR="003453A2">
        <w:rPr>
          <w:rFonts w:ascii="Times New Roman" w:hAnsi="Times New Roman" w:cs="Times New Roman" w:hint="eastAsia"/>
        </w:rPr>
        <w:t>)</w:t>
      </w:r>
      <w:r w:rsidR="003453A2">
        <w:rPr>
          <w:rFonts w:ascii="Times New Roman" w:hAnsi="Times New Roman" w:cs="Times New Roman" w:hint="eastAsia"/>
        </w:rPr>
        <w:t>。</w:t>
      </w:r>
      <w:r w:rsidR="003453A2">
        <w:rPr>
          <w:rFonts w:ascii="Times New Roman" w:hAnsi="Times New Roman" w:cs="Times New Roman" w:hint="eastAsia"/>
        </w:rPr>
        <w:t xml:space="preserve"> </w:t>
      </w:r>
    </w:p>
    <w:p w14:paraId="3670DABF" w14:textId="77777777" w:rsidR="00277B9E" w:rsidRDefault="006D5C49" w:rsidP="009D2B6E">
      <w:pPr>
        <w:pStyle w:val="a5"/>
        <w:spacing w:before="2" w:line="480" w:lineRule="exact"/>
        <w:ind w:left="220" w:right="238" w:firstLine="479"/>
        <w:jc w:val="both"/>
      </w:pPr>
      <w:r>
        <w:lastRenderedPageBreak/>
        <w:t>特此公告。</w:t>
      </w:r>
    </w:p>
    <w:p w14:paraId="2284AFE0" w14:textId="77777777" w:rsidR="00277B9E" w:rsidRDefault="00277B9E" w:rsidP="009D2B6E">
      <w:pPr>
        <w:pStyle w:val="a5"/>
        <w:spacing w:line="480" w:lineRule="exact"/>
      </w:pPr>
    </w:p>
    <w:p w14:paraId="575BD9B9" w14:textId="77777777" w:rsidR="00277B9E" w:rsidRDefault="00277B9E" w:rsidP="009D2B6E">
      <w:pPr>
        <w:pStyle w:val="a5"/>
        <w:spacing w:line="480" w:lineRule="exact"/>
      </w:pPr>
    </w:p>
    <w:p w14:paraId="79BC74A1" w14:textId="77777777" w:rsidR="00277B9E" w:rsidRDefault="006D5C49" w:rsidP="009D2B6E">
      <w:pPr>
        <w:autoSpaceDE/>
        <w:autoSpaceDN/>
        <w:spacing w:line="480" w:lineRule="exact"/>
        <w:jc w:val="right"/>
        <w:rPr>
          <w:rFonts w:ascii="Times New Roman" w:hAnsi="Times New Roman" w:cs="Times New Roman"/>
          <w:kern w:val="2"/>
          <w:sz w:val="24"/>
          <w:szCs w:val="24"/>
          <w:lang w:val="en-US" w:bidi="ar-SA"/>
        </w:rPr>
      </w:pPr>
      <w:r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>安徽省交通建设股份有限公司董事会</w:t>
      </w:r>
      <w:r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 xml:space="preserve"> </w:t>
      </w:r>
    </w:p>
    <w:p w14:paraId="4DD3504E" w14:textId="1FE8209A" w:rsidR="00277B9E" w:rsidRDefault="006D5C49" w:rsidP="009D2B6E">
      <w:pPr>
        <w:autoSpaceDE/>
        <w:autoSpaceDN/>
        <w:spacing w:line="480" w:lineRule="exact"/>
        <w:jc w:val="right"/>
        <w:rPr>
          <w:rFonts w:ascii="Times New Roman" w:hAnsi="Times New Roman" w:cs="Times New Roman"/>
          <w:kern w:val="2"/>
          <w:sz w:val="24"/>
          <w:szCs w:val="24"/>
          <w:lang w:val="en-US" w:bidi="ar-SA"/>
        </w:rPr>
      </w:pPr>
      <w:r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 xml:space="preserve">  20</w:t>
      </w:r>
      <w:r w:rsidR="00755A1B">
        <w:rPr>
          <w:rFonts w:ascii="Times New Roman" w:hAnsi="Times New Roman" w:cs="Times New Roman" w:hint="eastAsia"/>
          <w:kern w:val="2"/>
          <w:sz w:val="24"/>
          <w:szCs w:val="24"/>
          <w:lang w:val="en-US" w:bidi="ar-SA"/>
        </w:rPr>
        <w:t>2</w:t>
      </w:r>
      <w:r w:rsidR="002378AB"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>1</w:t>
      </w:r>
      <w:r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>年</w:t>
      </w:r>
      <w:r w:rsidR="002378AB"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>4</w:t>
      </w:r>
      <w:r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>月</w:t>
      </w:r>
      <w:r w:rsidR="002378AB"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>6</w:t>
      </w:r>
      <w:r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>日</w:t>
      </w:r>
      <w:r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 xml:space="preserve"> </w:t>
      </w:r>
    </w:p>
    <w:p w14:paraId="3EBC9814" w14:textId="77777777" w:rsidR="00277B9E" w:rsidRDefault="00277B9E" w:rsidP="009D2B6E">
      <w:pPr>
        <w:pStyle w:val="a5"/>
        <w:spacing w:before="12" w:line="480" w:lineRule="exact"/>
        <w:rPr>
          <w:rFonts w:ascii="Times New Roman" w:hAnsi="Times New Roman" w:cs="Times New Roman"/>
        </w:rPr>
      </w:pPr>
    </w:p>
    <w:sectPr w:rsidR="00277B9E" w:rsidSect="00187BEB">
      <w:footerReference w:type="default" r:id="rId7"/>
      <w:pgSz w:w="11910" w:h="16840"/>
      <w:pgMar w:top="1420" w:right="1560" w:bottom="1320" w:left="1580" w:header="0" w:footer="11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F9DB2" w14:textId="77777777" w:rsidR="00B62468" w:rsidRDefault="00B62468">
      <w:r>
        <w:separator/>
      </w:r>
    </w:p>
  </w:endnote>
  <w:endnote w:type="continuationSeparator" w:id="0">
    <w:p w14:paraId="06D39832" w14:textId="77777777" w:rsidR="00B62468" w:rsidRDefault="00B6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8220" w14:textId="77777777" w:rsidR="00277B9E" w:rsidRDefault="00B62468">
    <w:pPr>
      <w:pStyle w:val="a5"/>
      <w:spacing w:line="14" w:lineRule="auto"/>
      <w:rPr>
        <w:sz w:val="12"/>
      </w:rPr>
    </w:pPr>
    <w:r>
      <w:rPr>
        <w:noProof/>
        <w:lang w:val="en-US" w:bidi="ar-SA"/>
      </w:rPr>
      <w:pict w14:anchorId="5F75F72E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1.2pt;margin-top:787.35pt;width:13.15pt;height:1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" filled="f" stroked="f">
          <v:textbox inset="0,0,0,0">
            <w:txbxContent>
              <w:p w14:paraId="6B0205D2" w14:textId="77777777" w:rsidR="00277B9E" w:rsidRDefault="009C7000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 w:rsidR="006D5C49"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833B3">
                  <w:rPr>
                    <w:rFonts w:ascii="Times New Roman"/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6AE37" w14:textId="77777777" w:rsidR="00B62468" w:rsidRDefault="00B62468">
      <w:r>
        <w:separator/>
      </w:r>
    </w:p>
  </w:footnote>
  <w:footnote w:type="continuationSeparator" w:id="0">
    <w:p w14:paraId="071F5079" w14:textId="77777777" w:rsidR="00B62468" w:rsidRDefault="00B62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849"/>
    <w:rsid w:val="0000393E"/>
    <w:rsid w:val="00066477"/>
    <w:rsid w:val="00072472"/>
    <w:rsid w:val="000B48F1"/>
    <w:rsid w:val="000B6430"/>
    <w:rsid w:val="000C0FB8"/>
    <w:rsid w:val="00133DD7"/>
    <w:rsid w:val="00157141"/>
    <w:rsid w:val="0017420C"/>
    <w:rsid w:val="00187BEB"/>
    <w:rsid w:val="001B1E6D"/>
    <w:rsid w:val="001B32DE"/>
    <w:rsid w:val="001D4652"/>
    <w:rsid w:val="001F7DAF"/>
    <w:rsid w:val="00200439"/>
    <w:rsid w:val="00205C40"/>
    <w:rsid w:val="002249D8"/>
    <w:rsid w:val="002378AB"/>
    <w:rsid w:val="00277B9E"/>
    <w:rsid w:val="0028338F"/>
    <w:rsid w:val="002858D2"/>
    <w:rsid w:val="00291B35"/>
    <w:rsid w:val="002D599D"/>
    <w:rsid w:val="002F3484"/>
    <w:rsid w:val="003231D2"/>
    <w:rsid w:val="003453A2"/>
    <w:rsid w:val="00350E54"/>
    <w:rsid w:val="003E14DD"/>
    <w:rsid w:val="00406C01"/>
    <w:rsid w:val="00416BC3"/>
    <w:rsid w:val="0047631E"/>
    <w:rsid w:val="00523F31"/>
    <w:rsid w:val="00565AC5"/>
    <w:rsid w:val="00580EB3"/>
    <w:rsid w:val="005B06D5"/>
    <w:rsid w:val="005B0B6A"/>
    <w:rsid w:val="005F219D"/>
    <w:rsid w:val="00610580"/>
    <w:rsid w:val="00651ABB"/>
    <w:rsid w:val="0066786B"/>
    <w:rsid w:val="006A1150"/>
    <w:rsid w:val="006C79B7"/>
    <w:rsid w:val="006D5C49"/>
    <w:rsid w:val="007009E1"/>
    <w:rsid w:val="00727818"/>
    <w:rsid w:val="007538CD"/>
    <w:rsid w:val="00755A1B"/>
    <w:rsid w:val="00755B05"/>
    <w:rsid w:val="007A3992"/>
    <w:rsid w:val="007C7B22"/>
    <w:rsid w:val="007E5A02"/>
    <w:rsid w:val="00801265"/>
    <w:rsid w:val="008669C7"/>
    <w:rsid w:val="00883BA8"/>
    <w:rsid w:val="008911EA"/>
    <w:rsid w:val="008A5967"/>
    <w:rsid w:val="008F4AA2"/>
    <w:rsid w:val="00943CE3"/>
    <w:rsid w:val="00960CB9"/>
    <w:rsid w:val="009A12D7"/>
    <w:rsid w:val="009C68F5"/>
    <w:rsid w:val="009C7000"/>
    <w:rsid w:val="009D2B6E"/>
    <w:rsid w:val="00A213D8"/>
    <w:rsid w:val="00A25FDB"/>
    <w:rsid w:val="00A34E28"/>
    <w:rsid w:val="00A450F5"/>
    <w:rsid w:val="00A54DF2"/>
    <w:rsid w:val="00A65CB1"/>
    <w:rsid w:val="00A86AB6"/>
    <w:rsid w:val="00A90ED2"/>
    <w:rsid w:val="00AF414F"/>
    <w:rsid w:val="00B04455"/>
    <w:rsid w:val="00B04EEE"/>
    <w:rsid w:val="00B21EFE"/>
    <w:rsid w:val="00B23878"/>
    <w:rsid w:val="00B30C40"/>
    <w:rsid w:val="00B62468"/>
    <w:rsid w:val="00B93E5E"/>
    <w:rsid w:val="00BE4658"/>
    <w:rsid w:val="00C36579"/>
    <w:rsid w:val="00C52A0B"/>
    <w:rsid w:val="00C9125E"/>
    <w:rsid w:val="00CC6F86"/>
    <w:rsid w:val="00CD31CC"/>
    <w:rsid w:val="00CF284A"/>
    <w:rsid w:val="00CF470E"/>
    <w:rsid w:val="00D24340"/>
    <w:rsid w:val="00D406DB"/>
    <w:rsid w:val="00D601D8"/>
    <w:rsid w:val="00D63360"/>
    <w:rsid w:val="00D74F37"/>
    <w:rsid w:val="00D81300"/>
    <w:rsid w:val="00DA6849"/>
    <w:rsid w:val="00DB1382"/>
    <w:rsid w:val="00E70138"/>
    <w:rsid w:val="00E833B3"/>
    <w:rsid w:val="00E85A85"/>
    <w:rsid w:val="00EB2FFF"/>
    <w:rsid w:val="00EB6DB0"/>
    <w:rsid w:val="00F21440"/>
    <w:rsid w:val="00F43B64"/>
    <w:rsid w:val="00F552C9"/>
    <w:rsid w:val="00F56563"/>
    <w:rsid w:val="00F929C0"/>
    <w:rsid w:val="00FF33F9"/>
    <w:rsid w:val="59E044D9"/>
    <w:rsid w:val="61EC562C"/>
    <w:rsid w:val="79F1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43BC8832"/>
  <w15:docId w15:val="{64714944-B962-4C58-864C-843CF77F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87BEB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187BEB"/>
  </w:style>
  <w:style w:type="paragraph" w:styleId="a5">
    <w:name w:val="Body Text"/>
    <w:basedOn w:val="a"/>
    <w:link w:val="a6"/>
    <w:uiPriority w:val="1"/>
    <w:qFormat/>
    <w:rsid w:val="00187BE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87BE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87BE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87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187BEB"/>
    <w:rPr>
      <w:b/>
      <w:bCs/>
    </w:rPr>
  </w:style>
  <w:style w:type="character" w:styleId="af">
    <w:name w:val="Hyperlink"/>
    <w:basedOn w:val="a0"/>
    <w:uiPriority w:val="99"/>
    <w:semiHidden/>
    <w:unhideWhenUsed/>
    <w:rsid w:val="00187BEB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187BEB"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87B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1"/>
    <w:qFormat/>
    <w:rsid w:val="00187BEB"/>
  </w:style>
  <w:style w:type="paragraph" w:customStyle="1" w:styleId="TableParagraph">
    <w:name w:val="Table Paragraph"/>
    <w:basedOn w:val="a"/>
    <w:uiPriority w:val="1"/>
    <w:qFormat/>
    <w:rsid w:val="00187BEB"/>
    <w:pPr>
      <w:ind w:left="107"/>
    </w:pPr>
  </w:style>
  <w:style w:type="character" w:customStyle="1" w:styleId="a4">
    <w:name w:val="批注文字 字符"/>
    <w:basedOn w:val="a0"/>
    <w:link w:val="a3"/>
    <w:uiPriority w:val="99"/>
    <w:semiHidden/>
    <w:qFormat/>
    <w:rsid w:val="00187BEB"/>
    <w:rPr>
      <w:rFonts w:ascii="宋体" w:eastAsia="宋体" w:hAnsi="宋体" w:cs="宋体"/>
      <w:lang w:val="zh-CN" w:eastAsia="zh-CN" w:bidi="zh-CN"/>
    </w:rPr>
  </w:style>
  <w:style w:type="character" w:customStyle="1" w:styleId="ae">
    <w:name w:val="批注主题 字符"/>
    <w:basedOn w:val="a4"/>
    <w:link w:val="ad"/>
    <w:uiPriority w:val="99"/>
    <w:semiHidden/>
    <w:qFormat/>
    <w:rsid w:val="00187BEB"/>
    <w:rPr>
      <w:rFonts w:ascii="宋体" w:eastAsia="宋体" w:hAnsi="宋体" w:cs="宋体"/>
      <w:b/>
      <w:bCs/>
      <w:lang w:val="zh-CN" w:eastAsia="zh-CN" w:bidi="zh-CN"/>
    </w:rPr>
  </w:style>
  <w:style w:type="character" w:customStyle="1" w:styleId="a8">
    <w:name w:val="批注框文本 字符"/>
    <w:basedOn w:val="a0"/>
    <w:link w:val="a7"/>
    <w:uiPriority w:val="99"/>
    <w:semiHidden/>
    <w:rsid w:val="00187BEB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ac">
    <w:name w:val="页眉 字符"/>
    <w:basedOn w:val="a0"/>
    <w:link w:val="ab"/>
    <w:uiPriority w:val="99"/>
    <w:rsid w:val="00187BEB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aa">
    <w:name w:val="页脚 字符"/>
    <w:basedOn w:val="a0"/>
    <w:link w:val="a9"/>
    <w:uiPriority w:val="99"/>
    <w:rsid w:val="00187BEB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apple-converted-space">
    <w:name w:val="apple-converted-space"/>
    <w:basedOn w:val="a0"/>
    <w:rsid w:val="00187BEB"/>
  </w:style>
  <w:style w:type="character" w:customStyle="1" w:styleId="a6">
    <w:name w:val="正文文本 字符"/>
    <w:basedOn w:val="a0"/>
    <w:link w:val="a5"/>
    <w:uiPriority w:val="1"/>
    <w:qFormat/>
    <w:rsid w:val="003453A2"/>
    <w:rPr>
      <w:rFonts w:ascii="宋体" w:eastAsia="宋体" w:hAnsi="宋体" w:cs="宋体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104</Words>
  <Characters>599</Characters>
  <Application>Microsoft Office Word</Application>
  <DocSecurity>0</DocSecurity>
  <Lines>4</Lines>
  <Paragraphs>1</Paragraphs>
  <ScaleCrop>false</ScaleCrop>
  <Company>HP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</dc:creator>
  <cp:lastModifiedBy>林 玲</cp:lastModifiedBy>
  <cp:revision>72</cp:revision>
  <cp:lastPrinted>2019-10-30T09:26:00Z</cp:lastPrinted>
  <dcterms:created xsi:type="dcterms:W3CDTF">2019-08-26T08:38:00Z</dcterms:created>
  <dcterms:modified xsi:type="dcterms:W3CDTF">2021-04-02T07:08:00Z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2018-08-06T00:00:00Z</vt:filetime>
  </property>
  <property fmtid="{D5CDD505-2E9C-101B-9397-08002B2CF9AE}" pid="5" name="KSOProductBuildVer">
    <vt:lpwstr>2052-11.1.0.9145</vt:lpwstr>
  </property>
</Properties>
</file>